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0" w:rsidRDefault="00A25DDF" w:rsidP="00A65185">
      <w:pPr>
        <w:pStyle w:val="Title"/>
      </w:pPr>
      <w:bookmarkStart w:id="0" w:name="_GoBack"/>
      <w:r>
        <w:t>Ulnar</w:t>
      </w:r>
      <w:r w:rsidR="008472A1">
        <w:t xml:space="preserve"> Nerve</w:t>
      </w:r>
    </w:p>
    <w:p w:rsidR="009A2711" w:rsidRDefault="009A2711" w:rsidP="009A2711">
      <w:pPr>
        <w:spacing w:after="120"/>
        <w:jc w:val="right"/>
      </w:pPr>
      <w:r>
        <w:t xml:space="preserve">Last updated: </w:t>
      </w:r>
      <w:r>
        <w:fldChar w:fldCharType="begin"/>
      </w:r>
      <w:r>
        <w:instrText xml:space="preserve"> SAVEDATE  \@ "MMMM d, yyyy"  \* MERGEFORMAT </w:instrText>
      </w:r>
      <w:r>
        <w:fldChar w:fldCharType="separate"/>
      </w:r>
      <w:r w:rsidR="00F723FC">
        <w:rPr>
          <w:noProof/>
        </w:rPr>
        <w:t>April 20, 2019</w:t>
      </w:r>
      <w:r>
        <w:fldChar w:fldCharType="end"/>
      </w:r>
    </w:p>
    <w:p w:rsidR="00A908F0" w:rsidRDefault="00A908F0"/>
    <w:p w:rsidR="006038F7" w:rsidRDefault="006038F7" w:rsidP="006038F7">
      <w:r>
        <w:t xml:space="preserve">Also see </w:t>
      </w:r>
      <w:hyperlink r:id="rId7" w:history="1">
        <w:r w:rsidRPr="0017684C">
          <w:rPr>
            <w:rStyle w:val="Hyperlink"/>
          </w:rPr>
          <w:t>p. PN5</w:t>
        </w:r>
        <w:r w:rsidR="0017684C" w:rsidRPr="0017684C">
          <w:rPr>
            <w:rStyle w:val="Hyperlink"/>
          </w:rPr>
          <w:t xml:space="preserve"> &gt;&gt;</w:t>
        </w:r>
      </w:hyperlink>
    </w:p>
    <w:p w:rsidR="006038F7" w:rsidRDefault="006038F7" w:rsidP="006038F7"/>
    <w:p w:rsidR="00C11563" w:rsidRDefault="00C11563" w:rsidP="00C11563">
      <w:r w:rsidRPr="00C11563">
        <w:rPr>
          <w:b/>
          <w:smallCaps/>
          <w:color w:val="00B050"/>
        </w:rPr>
        <w:t xml:space="preserve">Martin-Gruber </w:t>
      </w:r>
      <w:r w:rsidRPr="00C11563">
        <w:rPr>
          <w:b/>
          <w:color w:val="00B050"/>
        </w:rPr>
        <w:t>anastomosis</w:t>
      </w:r>
      <w:r w:rsidRPr="00C11563">
        <w:t xml:space="preserve"> - nerve anomaly consisting of media</w:t>
      </w:r>
      <w:r>
        <w:t>n to ulnar nerve communication (</w:t>
      </w:r>
      <w:r w:rsidRPr="00C11563">
        <w:t>crossover</w:t>
      </w:r>
      <w:r>
        <w:t>).</w:t>
      </w:r>
    </w:p>
    <w:p w:rsidR="00C11563" w:rsidRDefault="00C11563" w:rsidP="006038F7"/>
    <w:p w:rsidR="00A25DDF" w:rsidRDefault="00A25DDF" w:rsidP="00491FCD">
      <w:r w:rsidRPr="00A25DDF">
        <w:t>The UN is composed of contributions from C7, C8, and T1 and is the terminal continuation of the medial cord of the brachial plexus.</w:t>
      </w:r>
    </w:p>
    <w:p w:rsidR="00A25DDF" w:rsidRDefault="00A25DDF" w:rsidP="00491FCD">
      <w:r w:rsidRPr="00A25DDF">
        <w:t>The UN enters the medial part of the arm by traveling in a groove between the coracobrachialis and triceps. The nerve initially travels into the arm with the axillary artery but diverges posteriorly and medially from the brachial artery.</w:t>
      </w:r>
    </w:p>
    <w:p w:rsidR="00A25DDF" w:rsidRDefault="00A25DDF" w:rsidP="00491FCD">
      <w:r w:rsidRPr="00A25DDF">
        <w:t>The UN pierces the medial intermuscular septum near the midpoint of the arm and then travels along the anterior aspect of the medial head of the triceps. In some cases, the UN will run within the triceps muscle.</w:t>
      </w:r>
    </w:p>
    <w:p w:rsidR="00D119DF" w:rsidRDefault="00A25DDF" w:rsidP="00491FCD">
      <w:r w:rsidRPr="00A25DDF">
        <w:t>As the UN approaches the postcondylar groove, it may traverse a thickened fascial structure known as the arcade of Struthers approximately 8 cm proximal to the elbow. The nerve enters the postcondylar groove posterior to the medial epicondyle and then gives off articular branches to the elbow. The UN courses between the medial epicondyle and olecranon within the cubital tunnel, the mos</w:t>
      </w:r>
      <w:r w:rsidR="00D119DF">
        <w:t>t common site of entrapment.</w:t>
      </w:r>
    </w:p>
    <w:p w:rsidR="00D119DF" w:rsidRDefault="00D119DF" w:rsidP="00491FCD"/>
    <w:p w:rsidR="00D119DF" w:rsidRPr="00D119DF" w:rsidRDefault="00D119DF" w:rsidP="00491FCD">
      <w:pPr>
        <w:rPr>
          <w:smallCaps/>
          <w:u w:val="single"/>
        </w:rPr>
      </w:pPr>
      <w:r w:rsidRPr="00D119DF">
        <w:rPr>
          <w:smallCaps/>
          <w:u w:val="single"/>
        </w:rPr>
        <w:t>cubital tunnel</w:t>
      </w:r>
    </w:p>
    <w:p w:rsidR="00D119DF" w:rsidRDefault="00A25DDF" w:rsidP="00491FCD">
      <w:r w:rsidRPr="00A25DDF">
        <w:t xml:space="preserve">The roof of the cubital tunnel is formed by the cubital tunnel retinaculum or arcuate ligament of Osborne, which extends from the tip of the olecranon to the medial epicondyle. The fibers of the retinaculum are oriented in transverse fashion and </w:t>
      </w:r>
      <w:r w:rsidR="00D119DF">
        <w:t>become taut with elbow flexion.</w:t>
      </w:r>
    </w:p>
    <w:p w:rsidR="00D119DF" w:rsidRDefault="00A25DDF" w:rsidP="00491FCD">
      <w:r w:rsidRPr="00A25DDF">
        <w:t xml:space="preserve">The floor is formed by the capsule of the elbow joint and the medial </w:t>
      </w:r>
      <w:r w:rsidR="00D119DF">
        <w:t>collateral ligament.</w:t>
      </w:r>
    </w:p>
    <w:p w:rsidR="00D119DF" w:rsidRDefault="00D119DF" w:rsidP="00491FCD">
      <w:r>
        <w:t>T</w:t>
      </w:r>
      <w:r w:rsidR="00A25DDF" w:rsidRPr="00A25DDF">
        <w:t>he walls are formed by the medial epicondyle and olecranon.</w:t>
      </w:r>
    </w:p>
    <w:p w:rsidR="00D119DF" w:rsidRDefault="00D119DF" w:rsidP="00491FCD"/>
    <w:p w:rsidR="00D119DF" w:rsidRDefault="00D119DF" w:rsidP="00491FCD"/>
    <w:p w:rsidR="00CD60AA" w:rsidRDefault="00A25DDF" w:rsidP="00491FCD">
      <w:r w:rsidRPr="00A25DDF">
        <w:t xml:space="preserve">The distal extent of the retinaculum fuses with the common aponeurosis of the flexor carpi ulnaris (FCU) muscle, also referred to as Osborne's fascia, another common site of entrapment.[83,85,86] The UN enters the forearm between the ulnar and humeral heads of the FCU and provides muscular branches for innervation of this muscle. Approximately 3 cm distal to the cubital tunnel, the UN pierces the flexor pronator aponeurosis, another potential site of entrapment.[86,87] The UN continues down the forearm and gives off muscular branches to the ulnar half of the FDP muscle. The palmar cutaneous branch of the UN originates approximately 16 cm proximal to the ulnar styloid and provides sensation to the distal ulnar aspect of the forearm.[88] In the distal part of the forearm, the dorsal cutaneous branch of the UN passes medial to the FCU and enters the dorsal ulnar portion of the hand. </w:t>
      </w:r>
    </w:p>
    <w:p w:rsidR="00CD60AA" w:rsidRDefault="00CD60AA" w:rsidP="00491FCD"/>
    <w:p w:rsidR="00CD60AA" w:rsidRDefault="00CD60AA" w:rsidP="00491FCD"/>
    <w:p w:rsidR="00491FCD" w:rsidRDefault="00A25DDF" w:rsidP="00491FCD">
      <w:r w:rsidRPr="00A25DDF">
        <w:t xml:space="preserve">The UN enters the hand through </w:t>
      </w:r>
      <w:r w:rsidRPr="00CD60AA">
        <w:rPr>
          <w:u w:val="single"/>
        </w:rPr>
        <w:t>Guyon's canal</w:t>
      </w:r>
      <w:r w:rsidRPr="00A25DDF">
        <w:t>, which is a fibro-osseous tunnel between the pisiform and hook of the hamate. The floor of this canal is the pisohamate ligament, and the roof is the superficial volar carpal ligament. Guyon's canal is anothe</w:t>
      </w:r>
      <w:r w:rsidR="00CD60AA">
        <w:t>r potential site of entrapment</w:t>
      </w:r>
      <w:r w:rsidRPr="00A25DDF">
        <w:t>, and within the canal the UN divides into a superficial and a deep branch. The superficial branch of the UN innervates the palmaris brevis muscle and continues to the fourth and fifth fingers as a sensory nerve. The deep or motor branch of the UN innervates the hypothenar muscles, the interosseous muscles, and the third and fourth lumbricals and ends by supplying the adductor pollicis and medial head of the flexor pollicis brevis.</w:t>
      </w:r>
    </w:p>
    <w:p w:rsidR="00491FCD" w:rsidRDefault="00491FCD" w:rsidP="00491FCD"/>
    <w:p w:rsidR="00CD60AA" w:rsidRDefault="00CD60AA" w:rsidP="00491FCD"/>
    <w:p w:rsidR="00491FCD" w:rsidRPr="0061618C" w:rsidRDefault="00491FCD" w:rsidP="00491FCD">
      <w:pPr>
        <w:rPr>
          <w:szCs w:val="24"/>
        </w:rPr>
      </w:pPr>
      <w:r w:rsidRPr="00F34741">
        <w:rPr>
          <w:smallCaps/>
          <w:szCs w:val="24"/>
          <w:u w:val="single"/>
        </w:rPr>
        <w:t>Bibliography</w:t>
      </w:r>
      <w:r w:rsidRPr="00136669">
        <w:rPr>
          <w:szCs w:val="24"/>
        </w:rPr>
        <w:t xml:space="preserve"> for ch. “</w:t>
      </w:r>
      <w:r w:rsidR="009A2711">
        <w:rPr>
          <w:szCs w:val="24"/>
        </w:rPr>
        <w:t>Somatic PNS</w:t>
      </w:r>
      <w:r w:rsidRPr="00136669">
        <w:rPr>
          <w:szCs w:val="24"/>
        </w:rPr>
        <w:t>”</w:t>
      </w:r>
      <w:r>
        <w:rPr>
          <w:szCs w:val="24"/>
        </w:rPr>
        <w:t xml:space="preserve"> → </w:t>
      </w:r>
      <w:r w:rsidR="0013102D">
        <w:rPr>
          <w:szCs w:val="24"/>
        </w:rPr>
        <w:t xml:space="preserve">follow this </w:t>
      </w:r>
      <w:hyperlink r:id="rId8" w:tgtFrame="_blank" w:history="1">
        <w:r w:rsidR="0013102D">
          <w:rPr>
            <w:rStyle w:val="Hyperlink"/>
            <w:smallCaps/>
            <w:szCs w:val="24"/>
          </w:rPr>
          <w:t>link</w:t>
        </w:r>
        <w:r w:rsidR="0013102D">
          <w:rPr>
            <w:rStyle w:val="Hyperlink"/>
            <w:szCs w:val="24"/>
          </w:rPr>
          <w:t xml:space="preserve"> &gt;&gt;</w:t>
        </w:r>
      </w:hyperlink>
    </w:p>
    <w:p w:rsidR="005D7603" w:rsidRDefault="005D7603">
      <w:pPr>
        <w:rPr>
          <w:sz w:val="20"/>
        </w:rPr>
      </w:pPr>
    </w:p>
    <w:p w:rsidR="00F34741" w:rsidRDefault="00F34741" w:rsidP="00F34741">
      <w:pPr>
        <w:pBdr>
          <w:bottom w:val="single" w:sz="4" w:space="1" w:color="auto"/>
        </w:pBdr>
        <w:ind w:right="57"/>
        <w:rPr>
          <w:sz w:val="20"/>
        </w:rPr>
      </w:pPr>
    </w:p>
    <w:p w:rsidR="00F34741" w:rsidRPr="00B806B3" w:rsidRDefault="00F34741" w:rsidP="00F34741">
      <w:pPr>
        <w:pBdr>
          <w:bottom w:val="single" w:sz="4" w:space="1" w:color="auto"/>
        </w:pBdr>
        <w:ind w:right="57"/>
        <w:rPr>
          <w:sz w:val="20"/>
        </w:rPr>
      </w:pPr>
    </w:p>
    <w:p w:rsidR="00F34741" w:rsidRDefault="00F723FC" w:rsidP="00F34741">
      <w:pPr>
        <w:jc w:val="right"/>
        <w:rPr>
          <w:rFonts w:ascii="Arial Black" w:hAnsi="Arial Black" w:cs="Arial"/>
          <w:color w:val="D68F00"/>
          <w:spacing w:val="10"/>
          <w:sz w:val="20"/>
        </w:rPr>
      </w:pPr>
      <w:hyperlink r:id="rId9" w:tgtFrame="_blank" w:history="1">
        <w:r w:rsidR="00F34741" w:rsidRPr="008810E6">
          <w:rPr>
            <w:rStyle w:val="Hyperlink"/>
            <w:rFonts w:ascii="Arial Black" w:hAnsi="Arial Black" w:cs="Arial"/>
            <w:color w:val="D68F00"/>
            <w:spacing w:val="10"/>
            <w:sz w:val="20"/>
          </w:rPr>
          <w:t>Viktor’s Notes</w:t>
        </w:r>
        <w:r w:rsidR="00F34741" w:rsidRPr="005D7603">
          <w:rPr>
            <w:rStyle w:val="Hyperlink"/>
            <w:rFonts w:ascii="Lucida Sans Unicode" w:hAnsi="Lucida Sans Unicode" w:cs="Lucida Sans Unicode"/>
            <w:color w:val="CC8800"/>
            <w:spacing w:val="10"/>
            <w:sz w:val="20"/>
          </w:rPr>
          <w:t>℠</w:t>
        </w:r>
        <w:r w:rsidR="00F34741" w:rsidRPr="003213FF">
          <w:rPr>
            <w:rStyle w:val="Hyperlink"/>
            <w:rFonts w:ascii="Arial Black" w:hAnsi="Arial Black" w:cs="Arial"/>
            <w:color w:val="557CF9"/>
            <w:spacing w:val="10"/>
            <w:sz w:val="28"/>
            <w:szCs w:val="28"/>
          </w:rPr>
          <w:t xml:space="preserve"> </w:t>
        </w:r>
        <w:r w:rsidR="00F34741" w:rsidRPr="008810E6">
          <w:rPr>
            <w:rStyle w:val="Hyperlink"/>
            <w:rFonts w:ascii="Arial Black" w:hAnsi="Arial Black" w:cs="Arial"/>
            <w:color w:val="557CF9"/>
            <w:spacing w:val="10"/>
            <w:sz w:val="20"/>
          </w:rPr>
          <w:t>for the Neurosurgery Resident</w:t>
        </w:r>
      </w:hyperlink>
    </w:p>
    <w:p w:rsidR="0052098B" w:rsidRPr="00F34741" w:rsidRDefault="00F723FC" w:rsidP="00F34741">
      <w:pPr>
        <w:jc w:val="right"/>
        <w:rPr>
          <w:rFonts w:ascii="Arial" w:hAnsi="Arial" w:cs="Arial"/>
          <w:color w:val="000000"/>
          <w:spacing w:val="14"/>
          <w:sz w:val="20"/>
        </w:rPr>
      </w:pPr>
      <w:hyperlink r:id="rId10" w:tgtFrame="_blank" w:history="1">
        <w:r w:rsidR="00F34741" w:rsidRPr="007428BB">
          <w:rPr>
            <w:rStyle w:val="Hyperlink"/>
            <w:rFonts w:ascii="Arial" w:hAnsi="Arial" w:cs="Arial"/>
            <w:color w:val="000000"/>
            <w:spacing w:val="14"/>
            <w:sz w:val="20"/>
          </w:rPr>
          <w:t>Please visit website at www.NeurosurgeryResident.net</w:t>
        </w:r>
      </w:hyperlink>
      <w:bookmarkEnd w:id="0"/>
    </w:p>
    <w:sectPr w:rsidR="0052098B" w:rsidRPr="00F34741" w:rsidSect="00282B61">
      <w:headerReference w:type="even" r:id="rId11"/>
      <w:headerReference w:type="default" r:id="rId12"/>
      <w:footerReference w:type="even" r:id="rId13"/>
      <w:footerReference w:type="default" r:id="rId14"/>
      <w:headerReference w:type="first" r:id="rId15"/>
      <w:footerReference w:type="first" r:id="rId16"/>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0A" w:rsidRDefault="0090020A">
      <w:r>
        <w:separator/>
      </w:r>
    </w:p>
  </w:endnote>
  <w:endnote w:type="continuationSeparator" w:id="0">
    <w:p w:rsidR="0090020A" w:rsidRDefault="0090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2D" w:rsidRDefault="00131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2D" w:rsidRDefault="00131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2D" w:rsidRDefault="00131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0A" w:rsidRDefault="0090020A">
      <w:r>
        <w:separator/>
      </w:r>
    </w:p>
  </w:footnote>
  <w:footnote w:type="continuationSeparator" w:id="0">
    <w:p w:rsidR="0090020A" w:rsidRDefault="00900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2D" w:rsidRDefault="00131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F0" w:rsidRPr="00580C19" w:rsidRDefault="009A2711" w:rsidP="00ED0D1F">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C19">
      <w:rPr>
        <w:b/>
        <w:caps/>
      </w:rPr>
      <w:tab/>
    </w:r>
    <w:r w:rsidR="00A25DDF">
      <w:rPr>
        <w:b/>
        <w:bCs/>
        <w:iCs/>
        <w:smallCaps/>
      </w:rPr>
      <w:t>Ulnar</w:t>
    </w:r>
    <w:r w:rsidR="006038F7">
      <w:rPr>
        <w:b/>
        <w:bCs/>
        <w:iCs/>
        <w:smallCaps/>
      </w:rPr>
      <w:t xml:space="preserve"> Nerve</w:t>
    </w:r>
    <w:r w:rsidR="00580C19">
      <w:rPr>
        <w:b/>
        <w:bCs/>
        <w:iCs/>
        <w:smallCaps/>
      </w:rPr>
      <w:tab/>
    </w:r>
    <w:r w:rsidR="006038F7">
      <w:t>A20</w:t>
    </w:r>
    <w:r w:rsidR="00580C19">
      <w:t xml:space="preserve"> (</w:t>
    </w:r>
    <w:r w:rsidR="00580C19">
      <w:fldChar w:fldCharType="begin"/>
    </w:r>
    <w:r w:rsidR="00580C19">
      <w:instrText xml:space="preserve"> PAGE </w:instrText>
    </w:r>
    <w:r w:rsidR="00580C19">
      <w:fldChar w:fldCharType="separate"/>
    </w:r>
    <w:r w:rsidR="00F723FC">
      <w:rPr>
        <w:noProof/>
      </w:rPr>
      <w:t>1</w:t>
    </w:r>
    <w:r w:rsidR="00580C19">
      <w:fldChar w:fldCharType="end"/>
    </w:r>
    <w:r w:rsidR="00580C19">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2D" w:rsidRDefault="00131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C2401"/>
    <w:multiLevelType w:val="hybridMultilevel"/>
    <w:tmpl w:val="F26CBC66"/>
    <w:lvl w:ilvl="0" w:tplc="54EC35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275EA"/>
    <w:rsid w:val="00032C46"/>
    <w:rsid w:val="000615DB"/>
    <w:rsid w:val="000730A8"/>
    <w:rsid w:val="0009465D"/>
    <w:rsid w:val="001235E0"/>
    <w:rsid w:val="0013102D"/>
    <w:rsid w:val="00146970"/>
    <w:rsid w:val="00167DDB"/>
    <w:rsid w:val="00172F04"/>
    <w:rsid w:val="0017684C"/>
    <w:rsid w:val="001B28A3"/>
    <w:rsid w:val="001B66E5"/>
    <w:rsid w:val="001C4B6E"/>
    <w:rsid w:val="001E3BB7"/>
    <w:rsid w:val="00201F72"/>
    <w:rsid w:val="00211A76"/>
    <w:rsid w:val="00280F0B"/>
    <w:rsid w:val="00282B61"/>
    <w:rsid w:val="00283094"/>
    <w:rsid w:val="002A4930"/>
    <w:rsid w:val="00313EAF"/>
    <w:rsid w:val="003213FF"/>
    <w:rsid w:val="0036399E"/>
    <w:rsid w:val="003643C1"/>
    <w:rsid w:val="00397578"/>
    <w:rsid w:val="003A6DF0"/>
    <w:rsid w:val="003C398F"/>
    <w:rsid w:val="003E6C0B"/>
    <w:rsid w:val="003F33CF"/>
    <w:rsid w:val="004000BF"/>
    <w:rsid w:val="0047449B"/>
    <w:rsid w:val="0047669B"/>
    <w:rsid w:val="00491C32"/>
    <w:rsid w:val="00491FCD"/>
    <w:rsid w:val="004A3807"/>
    <w:rsid w:val="004C66D2"/>
    <w:rsid w:val="004E39F8"/>
    <w:rsid w:val="00510034"/>
    <w:rsid w:val="00514AF8"/>
    <w:rsid w:val="0052098B"/>
    <w:rsid w:val="00520CBA"/>
    <w:rsid w:val="00522BC9"/>
    <w:rsid w:val="00530DB6"/>
    <w:rsid w:val="00580C19"/>
    <w:rsid w:val="00595C8B"/>
    <w:rsid w:val="005A702B"/>
    <w:rsid w:val="005D7603"/>
    <w:rsid w:val="006038F7"/>
    <w:rsid w:val="00613516"/>
    <w:rsid w:val="00627403"/>
    <w:rsid w:val="006440D5"/>
    <w:rsid w:val="006830B0"/>
    <w:rsid w:val="006A3349"/>
    <w:rsid w:val="006A7427"/>
    <w:rsid w:val="006D0D5C"/>
    <w:rsid w:val="006E6BF2"/>
    <w:rsid w:val="007076DF"/>
    <w:rsid w:val="00711C9B"/>
    <w:rsid w:val="00716FE1"/>
    <w:rsid w:val="007428BB"/>
    <w:rsid w:val="00751186"/>
    <w:rsid w:val="0075422A"/>
    <w:rsid w:val="0075460F"/>
    <w:rsid w:val="00763CEB"/>
    <w:rsid w:val="00780D78"/>
    <w:rsid w:val="007950C5"/>
    <w:rsid w:val="007B289C"/>
    <w:rsid w:val="007B52F0"/>
    <w:rsid w:val="007B7E3C"/>
    <w:rsid w:val="007E7EAF"/>
    <w:rsid w:val="007F0B79"/>
    <w:rsid w:val="007F0F9B"/>
    <w:rsid w:val="008036DF"/>
    <w:rsid w:val="00821995"/>
    <w:rsid w:val="00827365"/>
    <w:rsid w:val="00827474"/>
    <w:rsid w:val="008347CD"/>
    <w:rsid w:val="00844A97"/>
    <w:rsid w:val="008472A1"/>
    <w:rsid w:val="00851ABC"/>
    <w:rsid w:val="00856E8F"/>
    <w:rsid w:val="008740A6"/>
    <w:rsid w:val="008845E3"/>
    <w:rsid w:val="00890E69"/>
    <w:rsid w:val="0089696D"/>
    <w:rsid w:val="008A2140"/>
    <w:rsid w:val="008A2A0F"/>
    <w:rsid w:val="008B6179"/>
    <w:rsid w:val="008F1350"/>
    <w:rsid w:val="008F63CC"/>
    <w:rsid w:val="0090020A"/>
    <w:rsid w:val="009128A9"/>
    <w:rsid w:val="0093074D"/>
    <w:rsid w:val="00943F0C"/>
    <w:rsid w:val="009544CB"/>
    <w:rsid w:val="00955C61"/>
    <w:rsid w:val="00957DC0"/>
    <w:rsid w:val="00974427"/>
    <w:rsid w:val="009A2711"/>
    <w:rsid w:val="009C2A05"/>
    <w:rsid w:val="009C5C31"/>
    <w:rsid w:val="009D2C2D"/>
    <w:rsid w:val="009D3347"/>
    <w:rsid w:val="009F28EB"/>
    <w:rsid w:val="009F7CED"/>
    <w:rsid w:val="00A1460C"/>
    <w:rsid w:val="00A25DDF"/>
    <w:rsid w:val="00A26E41"/>
    <w:rsid w:val="00A55B78"/>
    <w:rsid w:val="00A65185"/>
    <w:rsid w:val="00A75ACC"/>
    <w:rsid w:val="00A902AD"/>
    <w:rsid w:val="00A908F0"/>
    <w:rsid w:val="00AD4AE5"/>
    <w:rsid w:val="00AF640B"/>
    <w:rsid w:val="00B0641B"/>
    <w:rsid w:val="00B16989"/>
    <w:rsid w:val="00B25E0D"/>
    <w:rsid w:val="00BB0E67"/>
    <w:rsid w:val="00BF57D3"/>
    <w:rsid w:val="00C11563"/>
    <w:rsid w:val="00C22A60"/>
    <w:rsid w:val="00C4530E"/>
    <w:rsid w:val="00C45B61"/>
    <w:rsid w:val="00C50017"/>
    <w:rsid w:val="00C62236"/>
    <w:rsid w:val="00C71D46"/>
    <w:rsid w:val="00CA010A"/>
    <w:rsid w:val="00CD3A28"/>
    <w:rsid w:val="00CD60AA"/>
    <w:rsid w:val="00CF029D"/>
    <w:rsid w:val="00D119DF"/>
    <w:rsid w:val="00DB0BCE"/>
    <w:rsid w:val="00DB3039"/>
    <w:rsid w:val="00DF382B"/>
    <w:rsid w:val="00E25F5B"/>
    <w:rsid w:val="00E33248"/>
    <w:rsid w:val="00E474A3"/>
    <w:rsid w:val="00E60984"/>
    <w:rsid w:val="00E61233"/>
    <w:rsid w:val="00E71C1E"/>
    <w:rsid w:val="00E729EB"/>
    <w:rsid w:val="00E8598C"/>
    <w:rsid w:val="00E8789B"/>
    <w:rsid w:val="00EC5E85"/>
    <w:rsid w:val="00ED0D1F"/>
    <w:rsid w:val="00ED6AC5"/>
    <w:rsid w:val="00EE2929"/>
    <w:rsid w:val="00EF62A9"/>
    <w:rsid w:val="00F1159D"/>
    <w:rsid w:val="00F1215E"/>
    <w:rsid w:val="00F13481"/>
    <w:rsid w:val="00F34741"/>
    <w:rsid w:val="00F35390"/>
    <w:rsid w:val="00F42805"/>
    <w:rsid w:val="00F65C5C"/>
    <w:rsid w:val="00F66292"/>
    <w:rsid w:val="00F723FC"/>
    <w:rsid w:val="00F731B6"/>
    <w:rsid w:val="00F87440"/>
    <w:rsid w:val="00F92386"/>
    <w:rsid w:val="00FC30F0"/>
    <w:rsid w:val="00FD14F0"/>
    <w:rsid w:val="00FF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9F7FBF3-DB98-442E-BB35-0F096162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3FC"/>
    <w:rPr>
      <w:sz w:val="24"/>
    </w:rPr>
  </w:style>
  <w:style w:type="paragraph" w:styleId="Heading8">
    <w:name w:val="heading 8"/>
    <w:basedOn w:val="Normal"/>
    <w:next w:val="Normal"/>
    <w:qFormat/>
    <w:rsid w:val="00C11563"/>
    <w:pPr>
      <w:spacing w:before="240" w:after="60"/>
      <w:outlineLvl w:val="7"/>
    </w:pPr>
    <w:rPr>
      <w:i/>
      <w:iCs/>
      <w:szCs w:val="24"/>
    </w:rPr>
  </w:style>
  <w:style w:type="paragraph" w:styleId="Heading9">
    <w:name w:val="heading 9"/>
    <w:basedOn w:val="Normal"/>
    <w:next w:val="Normal"/>
    <w:qFormat/>
    <w:rsid w:val="00C115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rsid w:val="00F723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23FC"/>
  </w:style>
  <w:style w:type="paragraph" w:styleId="Header">
    <w:name w:val="header"/>
    <w:basedOn w:val="Normal"/>
    <w:link w:val="HeaderChar"/>
    <w:autoRedefine/>
    <w:rsid w:val="00F723FC"/>
    <w:pPr>
      <w:tabs>
        <w:tab w:val="center" w:pos="4320"/>
        <w:tab w:val="right" w:pos="9923"/>
      </w:tabs>
    </w:pPr>
    <w:rPr>
      <w:color w:val="999999"/>
      <w:szCs w:val="24"/>
    </w:rPr>
  </w:style>
  <w:style w:type="paragraph" w:customStyle="1" w:styleId="Nervous1">
    <w:name w:val="Nervous 1"/>
    <w:basedOn w:val="Normal"/>
    <w:rsid w:val="00F723FC"/>
    <w:pPr>
      <w:shd w:val="pct25" w:color="000000" w:fill="FFFFFF"/>
      <w:spacing w:before="120" w:after="120"/>
      <w:jc w:val="center"/>
    </w:pPr>
    <w:rPr>
      <w:b/>
      <w:caps/>
      <w:sz w:val="32"/>
    </w:rPr>
  </w:style>
  <w:style w:type="paragraph" w:styleId="TOC1">
    <w:name w:val="toc 1"/>
    <w:basedOn w:val="Normal"/>
    <w:next w:val="Normal"/>
    <w:autoRedefine/>
    <w:uiPriority w:val="39"/>
    <w:rsid w:val="00F723FC"/>
    <w:rPr>
      <w:b/>
      <w:smallCaps/>
      <w:lang w:val="lt-LT"/>
    </w:rPr>
  </w:style>
  <w:style w:type="paragraph" w:styleId="TOC2">
    <w:name w:val="toc 2"/>
    <w:basedOn w:val="Normal"/>
    <w:next w:val="Normal"/>
    <w:autoRedefine/>
    <w:uiPriority w:val="39"/>
    <w:rsid w:val="00F723FC"/>
    <w:pPr>
      <w:ind w:left="200"/>
    </w:pPr>
    <w:rPr>
      <w:smallCaps/>
    </w:rPr>
  </w:style>
  <w:style w:type="paragraph" w:customStyle="1" w:styleId="Nervous2">
    <w:name w:val="Nervous 2"/>
    <w:basedOn w:val="Normal"/>
    <w:autoRedefine/>
    <w:rsid w:val="00F723FC"/>
    <w:rPr>
      <w:b/>
      <w:caps/>
      <w:color w:val="0000FF"/>
      <w:sz w:val="28"/>
    </w:rPr>
  </w:style>
  <w:style w:type="paragraph" w:customStyle="1" w:styleId="Antrat">
    <w:name w:val="Antraštė"/>
    <w:basedOn w:val="Normal"/>
    <w:rsid w:val="00F723FC"/>
    <w:pPr>
      <w:spacing w:before="240" w:after="240"/>
      <w:jc w:val="center"/>
    </w:pPr>
    <w:rPr>
      <w:b/>
      <w:caps/>
      <w:sz w:val="40"/>
      <w:u w:val="single" w:color="FF0000"/>
    </w:rPr>
  </w:style>
  <w:style w:type="paragraph" w:customStyle="1" w:styleId="Nervous3">
    <w:name w:val="Nervous 3"/>
    <w:basedOn w:val="Normal"/>
    <w:rsid w:val="00F723FC"/>
    <w:rPr>
      <w:b/>
      <w:caps/>
      <w:sz w:val="28"/>
      <w:u w:val="double"/>
    </w:rPr>
  </w:style>
  <w:style w:type="character" w:styleId="Hyperlink">
    <w:name w:val="Hyperlink"/>
    <w:uiPriority w:val="99"/>
    <w:rsid w:val="00F723FC"/>
    <w:rPr>
      <w:color w:val="999999"/>
      <w:u w:val="none"/>
    </w:rPr>
  </w:style>
  <w:style w:type="paragraph" w:customStyle="1" w:styleId="Nervous4">
    <w:name w:val="Nervous 4"/>
    <w:basedOn w:val="Normal"/>
    <w:rsid w:val="00F723FC"/>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F723FC"/>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Title">
    <w:name w:val="Title"/>
    <w:basedOn w:val="Normal"/>
    <w:link w:val="TitleChar"/>
    <w:qFormat/>
    <w:rsid w:val="00F723FC"/>
    <w:pPr>
      <w:spacing w:before="240"/>
      <w:jc w:val="center"/>
    </w:pPr>
    <w:rPr>
      <w:b/>
      <w:bCs/>
      <w:i/>
      <w:iCs/>
      <w:sz w:val="44"/>
    </w:rPr>
  </w:style>
  <w:style w:type="paragraph" w:customStyle="1" w:styleId="Drugname">
    <w:name w:val="Drug name"/>
    <w:basedOn w:val="NormalWeb"/>
    <w:autoRedefine/>
    <w:rsid w:val="00F723FC"/>
    <w:rPr>
      <w:b/>
      <w:bCs/>
      <w:caps/>
      <w:shadow/>
      <w:color w:val="FF0000"/>
      <w:lang w:val="en-GB"/>
    </w:rPr>
  </w:style>
  <w:style w:type="paragraph" w:customStyle="1" w:styleId="Nervous7">
    <w:name w:val="Nervous 7"/>
    <w:basedOn w:val="Normal"/>
    <w:rsid w:val="00F723FC"/>
    <w:pPr>
      <w:shd w:val="clear" w:color="auto" w:fill="FFFF00"/>
    </w:pPr>
    <w:rPr>
      <w:b/>
      <w:bCs/>
      <w:smallCaps/>
    </w:rPr>
  </w:style>
  <w:style w:type="paragraph" w:customStyle="1" w:styleId="Drugname2">
    <w:name w:val="Drug name 2"/>
    <w:basedOn w:val="Drugname"/>
    <w:link w:val="Drugname2Char"/>
    <w:autoRedefine/>
    <w:qFormat/>
    <w:rsid w:val="00F723FC"/>
    <w:rPr>
      <w:b w:val="0"/>
      <w:caps w:val="0"/>
      <w:smallCaps/>
    </w:rPr>
  </w:style>
  <w:style w:type="character" w:styleId="FollowedHyperlink">
    <w:name w:val="FollowedHyperlink"/>
    <w:rsid w:val="00F723FC"/>
    <w:rPr>
      <w:color w:val="999999"/>
      <w:u w:val="none"/>
    </w:rPr>
  </w:style>
  <w:style w:type="paragraph" w:customStyle="1" w:styleId="Nervous6">
    <w:name w:val="Nervous 6"/>
    <w:basedOn w:val="Normal"/>
    <w:rsid w:val="00F723FC"/>
    <w:pPr>
      <w:shd w:val="clear" w:color="auto" w:fill="000000"/>
      <w:spacing w:before="120" w:after="60"/>
      <w:ind w:right="7796"/>
      <w:jc w:val="center"/>
    </w:pPr>
    <w:rPr>
      <w:b/>
      <w:bCs/>
      <w:smallCaps/>
      <w:color w:val="CCFFCC"/>
    </w:rPr>
  </w:style>
  <w:style w:type="paragraph" w:customStyle="1" w:styleId="Nervous9">
    <w:name w:val="Nervous 9"/>
    <w:link w:val="Nervous9Char"/>
    <w:rsid w:val="00F723FC"/>
    <w:rPr>
      <w:sz w:val="24"/>
      <w:szCs w:val="24"/>
      <w:u w:val="double" w:color="FF0000"/>
    </w:rPr>
  </w:style>
  <w:style w:type="paragraph" w:styleId="TOC4">
    <w:name w:val="toc 4"/>
    <w:basedOn w:val="Normal"/>
    <w:next w:val="Normal"/>
    <w:autoRedefine/>
    <w:rsid w:val="00F723FC"/>
    <w:pPr>
      <w:tabs>
        <w:tab w:val="right" w:leader="dot" w:pos="9912"/>
      </w:tabs>
      <w:spacing w:line="240" w:lineRule="atLeast"/>
      <w:ind w:left="1134"/>
    </w:pPr>
  </w:style>
  <w:style w:type="paragraph" w:customStyle="1" w:styleId="Nervous8">
    <w:name w:val="Nervous 8"/>
    <w:basedOn w:val="Normal"/>
    <w:rsid w:val="00F723FC"/>
    <w:rPr>
      <w:i/>
      <w:smallCaps/>
      <w:color w:val="999999"/>
      <w:szCs w:val="24"/>
    </w:rPr>
  </w:style>
  <w:style w:type="paragraph" w:styleId="Footer">
    <w:name w:val="footer"/>
    <w:basedOn w:val="Normal"/>
    <w:link w:val="FooterChar"/>
    <w:rsid w:val="00F723FC"/>
    <w:pPr>
      <w:tabs>
        <w:tab w:val="center" w:pos="4320"/>
        <w:tab w:val="right" w:pos="8640"/>
      </w:tabs>
    </w:pPr>
  </w:style>
  <w:style w:type="paragraph" w:styleId="NormalWeb">
    <w:name w:val="Normal (Web)"/>
    <w:basedOn w:val="Normal"/>
    <w:uiPriority w:val="99"/>
    <w:unhideWhenUsed/>
    <w:rsid w:val="00F723FC"/>
    <w:rPr>
      <w:szCs w:val="24"/>
    </w:rPr>
  </w:style>
  <w:style w:type="paragraph" w:styleId="BalloonText">
    <w:name w:val="Balloon Text"/>
    <w:basedOn w:val="Normal"/>
    <w:link w:val="BalloonTextChar"/>
    <w:rsid w:val="00F723FC"/>
    <w:rPr>
      <w:rFonts w:ascii="Tahoma" w:hAnsi="Tahoma" w:cs="Tahoma"/>
      <w:sz w:val="16"/>
      <w:szCs w:val="16"/>
    </w:rPr>
  </w:style>
  <w:style w:type="character" w:customStyle="1" w:styleId="BalloonTextChar">
    <w:name w:val="Balloon Text Char"/>
    <w:link w:val="BalloonText"/>
    <w:rsid w:val="00F723FC"/>
    <w:rPr>
      <w:rFonts w:ascii="Tahoma" w:hAnsi="Tahoma" w:cs="Tahoma"/>
      <w:sz w:val="16"/>
      <w:szCs w:val="16"/>
    </w:rPr>
  </w:style>
  <w:style w:type="paragraph" w:customStyle="1" w:styleId="Articlename">
    <w:name w:val="Article name"/>
    <w:basedOn w:val="Normal"/>
    <w:autoRedefine/>
    <w:qFormat/>
    <w:rsid w:val="00F723FC"/>
    <w:pPr>
      <w:ind w:left="2155"/>
    </w:pPr>
    <w:rPr>
      <w:i/>
      <w:sz w:val="20"/>
    </w:rPr>
  </w:style>
  <w:style w:type="character" w:customStyle="1" w:styleId="Blue">
    <w:name w:val="Blue"/>
    <w:uiPriority w:val="1"/>
    <w:rsid w:val="00F723FC"/>
    <w:rPr>
      <w:color w:val="0000FF"/>
    </w:rPr>
  </w:style>
  <w:style w:type="character" w:customStyle="1" w:styleId="Drugname2Char">
    <w:name w:val="Drug name 2 Char"/>
    <w:link w:val="Drugname2"/>
    <w:rsid w:val="00F723FC"/>
    <w:rPr>
      <w:bCs/>
      <w:smallCaps/>
      <w:shadow/>
      <w:color w:val="FF0000"/>
      <w:sz w:val="24"/>
      <w:szCs w:val="24"/>
      <w:lang w:val="en-GB"/>
    </w:rPr>
  </w:style>
  <w:style w:type="character" w:customStyle="1" w:styleId="Eponym">
    <w:name w:val="Eponym"/>
    <w:qFormat/>
    <w:rsid w:val="00F723FC"/>
    <w:rPr>
      <w:b/>
      <w:shadow/>
      <w:color w:val="00B050"/>
    </w:rPr>
  </w:style>
  <w:style w:type="character" w:customStyle="1" w:styleId="FooterChar">
    <w:name w:val="Footer Char"/>
    <w:basedOn w:val="DefaultParagraphFont"/>
    <w:link w:val="Footer"/>
    <w:rsid w:val="00F723FC"/>
    <w:rPr>
      <w:sz w:val="24"/>
    </w:rPr>
  </w:style>
  <w:style w:type="character" w:customStyle="1" w:styleId="HeaderChar">
    <w:name w:val="Header Char"/>
    <w:basedOn w:val="DefaultParagraphFont"/>
    <w:link w:val="Header"/>
    <w:rsid w:val="00F723FC"/>
    <w:rPr>
      <w:color w:val="999999"/>
      <w:sz w:val="24"/>
      <w:szCs w:val="24"/>
    </w:rPr>
  </w:style>
  <w:style w:type="paragraph" w:styleId="ListParagraph">
    <w:name w:val="List Paragraph"/>
    <w:basedOn w:val="Normal"/>
    <w:uiPriority w:val="34"/>
    <w:qFormat/>
    <w:rsid w:val="00F723FC"/>
    <w:pPr>
      <w:ind w:left="720"/>
    </w:pPr>
  </w:style>
  <w:style w:type="character" w:customStyle="1" w:styleId="Nervous9Char">
    <w:name w:val="Nervous 9 Char"/>
    <w:basedOn w:val="DefaultParagraphFont"/>
    <w:link w:val="Nervous9"/>
    <w:rsid w:val="00F723FC"/>
    <w:rPr>
      <w:sz w:val="24"/>
      <w:szCs w:val="24"/>
      <w:u w:val="double" w:color="FF0000"/>
    </w:rPr>
  </w:style>
  <w:style w:type="character" w:styleId="PageNumber">
    <w:name w:val="page number"/>
    <w:basedOn w:val="DefaultParagraphFont"/>
    <w:rsid w:val="00F723FC"/>
  </w:style>
  <w:style w:type="character" w:customStyle="1" w:styleId="Red">
    <w:name w:val="Red"/>
    <w:uiPriority w:val="1"/>
    <w:rsid w:val="00F723FC"/>
    <w:rPr>
      <w:color w:val="FF0000"/>
    </w:rPr>
  </w:style>
  <w:style w:type="paragraph" w:customStyle="1" w:styleId="source">
    <w:name w:val="source"/>
    <w:basedOn w:val="Normal"/>
    <w:rsid w:val="00F723FC"/>
    <w:pPr>
      <w:spacing w:before="100" w:beforeAutospacing="1" w:after="100" w:afterAutospacing="1"/>
    </w:pPr>
    <w:rPr>
      <w:szCs w:val="24"/>
    </w:rPr>
  </w:style>
  <w:style w:type="paragraph" w:customStyle="1" w:styleId="Sourceofpicture">
    <w:name w:val="Source of picture"/>
    <w:qFormat/>
    <w:rsid w:val="00F723FC"/>
    <w:rPr>
      <w:color w:val="999999"/>
      <w:sz w:val="18"/>
      <w:szCs w:val="18"/>
    </w:rPr>
  </w:style>
  <w:style w:type="character" w:styleId="Strong">
    <w:name w:val="Strong"/>
    <w:basedOn w:val="DefaultParagraphFont"/>
    <w:uiPriority w:val="22"/>
    <w:qFormat/>
    <w:rsid w:val="00F723FC"/>
    <w:rPr>
      <w:b/>
      <w:bCs/>
    </w:rPr>
  </w:style>
  <w:style w:type="table" w:styleId="TableGrid">
    <w:name w:val="Table Grid"/>
    <w:basedOn w:val="TableNormal"/>
    <w:rsid w:val="00F7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F723FC"/>
    <w:rPr>
      <w:b/>
      <w:bCs/>
      <w:i/>
      <w:iCs/>
      <w:sz w:val="44"/>
    </w:rPr>
  </w:style>
  <w:style w:type="paragraph" w:styleId="TOC3">
    <w:name w:val="toc 3"/>
    <w:basedOn w:val="Normal"/>
    <w:next w:val="Normal"/>
    <w:autoRedefine/>
    <w:uiPriority w:val="39"/>
    <w:rsid w:val="00F723FC"/>
    <w:pPr>
      <w:ind w:left="480"/>
    </w:pPr>
  </w:style>
  <w:style w:type="character" w:customStyle="1" w:styleId="Trialname">
    <w:name w:val="Trial name"/>
    <w:qFormat/>
    <w:rsid w:val="00F723FC"/>
    <w:rPr>
      <w:b/>
      <w:shadow/>
      <w:color w:val="0099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A.%20Neuroscience%20Basics\A.%20Bibliography.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UROSURGERYRESIDENT.NET/PN.%20Peripheral%20Neuropathies/PN5.%20Compressive%20Neuropathies.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eurosurgeryresident.net" TargetMode="External"/><Relationship Id="rId4" Type="http://schemas.openxmlformats.org/officeDocument/2006/relationships/webSettings" Target="webSettings.xml"/><Relationship Id="rId9" Type="http://schemas.openxmlformats.org/officeDocument/2006/relationships/hyperlink" Target="http://www.neurosurgeryresident.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eurosurgeryreside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Viktor's Notes –</vt:lpstr>
    </vt:vector>
  </TitlesOfParts>
  <Company>www.NeurosurgeryResident.net</Company>
  <LinksUpToDate>false</LinksUpToDate>
  <CharactersWithSpaces>3800</CharactersWithSpaces>
  <SharedDoc>false</SharedDoc>
  <HLinks>
    <vt:vector size="24" baseType="variant">
      <vt:variant>
        <vt:i4>5242973</vt:i4>
      </vt:variant>
      <vt:variant>
        <vt:i4>9</vt:i4>
      </vt:variant>
      <vt:variant>
        <vt:i4>0</vt:i4>
      </vt:variant>
      <vt:variant>
        <vt:i4>5</vt:i4>
      </vt:variant>
      <vt:variant>
        <vt:lpwstr>http://www.neurosurgeryresident.net/</vt:lpwstr>
      </vt:variant>
      <vt:variant>
        <vt:lpwstr/>
      </vt:variant>
      <vt:variant>
        <vt:i4>5242973</vt:i4>
      </vt:variant>
      <vt:variant>
        <vt:i4>6</vt:i4>
      </vt:variant>
      <vt:variant>
        <vt:i4>0</vt:i4>
      </vt:variant>
      <vt:variant>
        <vt:i4>5</vt:i4>
      </vt:variant>
      <vt:variant>
        <vt:lpwstr>http://www.neurosurgeryresident.net/</vt:lpwstr>
      </vt:variant>
      <vt:variant>
        <vt:lpwstr/>
      </vt:variant>
      <vt:variant>
        <vt:i4>1310727</vt:i4>
      </vt:variant>
      <vt:variant>
        <vt:i4>3</vt:i4>
      </vt:variant>
      <vt:variant>
        <vt:i4>0</vt:i4>
      </vt:variant>
      <vt:variant>
        <vt:i4>5</vt:i4>
      </vt:variant>
      <vt:variant>
        <vt:lpwstr>../Onc. Bibliography.doc</vt:lpwstr>
      </vt:variant>
      <vt:variant>
        <vt:lpwstr/>
      </vt:variant>
      <vt:variant>
        <vt:i4>5242973</vt:i4>
      </vt:variant>
      <vt:variant>
        <vt:i4>-1</vt:i4>
      </vt:variant>
      <vt:variant>
        <vt:i4>2049</vt:i4>
      </vt:variant>
      <vt:variant>
        <vt:i4>4</vt:i4>
      </vt:variant>
      <vt:variant>
        <vt:lpwstr>http://www.neurosurgeryresident.net/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dc:title>
  <dc:subject/>
  <dc:creator>Viktoras Palys, MD</dc:creator>
  <cp:keywords/>
  <cp:lastModifiedBy>Viktoras Palys</cp:lastModifiedBy>
  <cp:revision>9</cp:revision>
  <cp:lastPrinted>2019-04-21T04:56:00Z</cp:lastPrinted>
  <dcterms:created xsi:type="dcterms:W3CDTF">2016-02-18T22:35:00Z</dcterms:created>
  <dcterms:modified xsi:type="dcterms:W3CDTF">2019-04-21T04:56:00Z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