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5BDB" w:rsidRPr="000C0E1F" w:rsidRDefault="00075BDB" w:rsidP="00C01A89">
      <w:pPr>
        <w:pStyle w:val="Title"/>
      </w:pPr>
      <w:bookmarkStart w:id="0" w:name="_GoBack"/>
      <w:r w:rsidRPr="000C0E1F">
        <w:t>Pediatric Neurologic Examination</w:t>
      </w:r>
    </w:p>
    <w:p w:rsidR="00FE67B7" w:rsidRDefault="00FE67B7" w:rsidP="00FE67B7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7A1223">
        <w:rPr>
          <w:noProof/>
        </w:rPr>
        <w:t>June 3, 2019</w:t>
      </w:r>
      <w:r>
        <w:fldChar w:fldCharType="end"/>
      </w:r>
    </w:p>
    <w:p w:rsidR="00A43CFC" w:rsidRDefault="00FE67B7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rPr>
          <w:b w:val="0"/>
          <w:caps/>
        </w:rPr>
        <w:fldChar w:fldCharType="begin"/>
      </w:r>
      <w:r>
        <w:rPr>
          <w:b w:val="0"/>
          <w:caps/>
        </w:rPr>
        <w:instrText xml:space="preserve"> TOC \h \z \t "Nervous 1,1,Nervous 5,2,Nervous 6,3" </w:instrText>
      </w:r>
      <w:r>
        <w:rPr>
          <w:b w:val="0"/>
          <w:caps/>
        </w:rPr>
        <w:fldChar w:fldCharType="separate"/>
      </w:r>
      <w:hyperlink w:anchor="_Toc2974906" w:history="1">
        <w:r w:rsidR="00A43CFC" w:rsidRPr="00565B66">
          <w:rPr>
            <w:rStyle w:val="Hyperlink"/>
            <w:noProof/>
          </w:rPr>
          <w:t>History</w:t>
        </w:r>
        <w:r w:rsidR="00A43CFC">
          <w:rPr>
            <w:noProof/>
            <w:webHidden/>
          </w:rPr>
          <w:tab/>
        </w:r>
        <w:r w:rsidR="00A43CFC">
          <w:rPr>
            <w:noProof/>
            <w:webHidden/>
          </w:rPr>
          <w:fldChar w:fldCharType="begin"/>
        </w:r>
        <w:r w:rsidR="00A43CFC">
          <w:rPr>
            <w:noProof/>
            <w:webHidden/>
          </w:rPr>
          <w:instrText xml:space="preserve"> PAGEREF _Toc2974906 \h </w:instrText>
        </w:r>
        <w:r w:rsidR="00A43CFC">
          <w:rPr>
            <w:noProof/>
            <w:webHidden/>
          </w:rPr>
        </w:r>
        <w:r w:rsidR="00A43CFC">
          <w:rPr>
            <w:noProof/>
            <w:webHidden/>
          </w:rPr>
          <w:fldChar w:fldCharType="separate"/>
        </w:r>
        <w:r w:rsidR="007A1223">
          <w:rPr>
            <w:noProof/>
            <w:webHidden/>
          </w:rPr>
          <w:t>1</w:t>
        </w:r>
        <w:r w:rsidR="00A43CFC">
          <w:rPr>
            <w:noProof/>
            <w:webHidden/>
          </w:rPr>
          <w:fldChar w:fldCharType="end"/>
        </w:r>
      </w:hyperlink>
    </w:p>
    <w:p w:rsidR="00A43CFC" w:rsidRDefault="007A1223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74907" w:history="1">
        <w:r w:rsidR="00A43CFC" w:rsidRPr="00565B66">
          <w:rPr>
            <w:rStyle w:val="Hyperlink"/>
            <w:noProof/>
          </w:rPr>
          <w:t>Objective Examination</w:t>
        </w:r>
        <w:r w:rsidR="00A43CFC">
          <w:rPr>
            <w:noProof/>
            <w:webHidden/>
          </w:rPr>
          <w:tab/>
        </w:r>
        <w:r w:rsidR="00A43CFC">
          <w:rPr>
            <w:noProof/>
            <w:webHidden/>
          </w:rPr>
          <w:fldChar w:fldCharType="begin"/>
        </w:r>
        <w:r w:rsidR="00A43CFC">
          <w:rPr>
            <w:noProof/>
            <w:webHidden/>
          </w:rPr>
          <w:instrText xml:space="preserve"> PAGEREF _Toc2974907 \h </w:instrText>
        </w:r>
        <w:r w:rsidR="00A43CFC">
          <w:rPr>
            <w:noProof/>
            <w:webHidden/>
          </w:rPr>
        </w:r>
        <w:r w:rsidR="00A43CFC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A43CFC">
          <w:rPr>
            <w:noProof/>
            <w:webHidden/>
          </w:rPr>
          <w:fldChar w:fldCharType="end"/>
        </w:r>
      </w:hyperlink>
    </w:p>
    <w:p w:rsidR="00A43CFC" w:rsidRDefault="007A1223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4908" w:history="1">
        <w:r w:rsidR="00A43CFC" w:rsidRPr="00565B66">
          <w:rPr>
            <w:rStyle w:val="Hyperlink"/>
            <w:noProof/>
          </w:rPr>
          <w:t>Motor examination</w:t>
        </w:r>
        <w:r w:rsidR="00A43CFC">
          <w:rPr>
            <w:noProof/>
            <w:webHidden/>
          </w:rPr>
          <w:tab/>
        </w:r>
        <w:r w:rsidR="00A43CFC">
          <w:rPr>
            <w:noProof/>
            <w:webHidden/>
          </w:rPr>
          <w:fldChar w:fldCharType="begin"/>
        </w:r>
        <w:r w:rsidR="00A43CFC">
          <w:rPr>
            <w:noProof/>
            <w:webHidden/>
          </w:rPr>
          <w:instrText xml:space="preserve"> PAGEREF _Toc2974908 \h </w:instrText>
        </w:r>
        <w:r w:rsidR="00A43CFC">
          <w:rPr>
            <w:noProof/>
            <w:webHidden/>
          </w:rPr>
        </w:r>
        <w:r w:rsidR="00A43CFC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A43CFC">
          <w:rPr>
            <w:noProof/>
            <w:webHidden/>
          </w:rPr>
          <w:fldChar w:fldCharType="end"/>
        </w:r>
      </w:hyperlink>
    </w:p>
    <w:p w:rsidR="00A43CFC" w:rsidRDefault="007A1223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4909" w:history="1">
        <w:r w:rsidR="00A43CFC" w:rsidRPr="00565B66">
          <w:rPr>
            <w:rStyle w:val="Hyperlink"/>
            <w:noProof/>
          </w:rPr>
          <w:t>Sensory examination</w:t>
        </w:r>
        <w:r w:rsidR="00A43CFC">
          <w:rPr>
            <w:noProof/>
            <w:webHidden/>
          </w:rPr>
          <w:tab/>
        </w:r>
        <w:r w:rsidR="00A43CFC">
          <w:rPr>
            <w:noProof/>
            <w:webHidden/>
          </w:rPr>
          <w:fldChar w:fldCharType="begin"/>
        </w:r>
        <w:r w:rsidR="00A43CFC">
          <w:rPr>
            <w:noProof/>
            <w:webHidden/>
          </w:rPr>
          <w:instrText xml:space="preserve"> PAGEREF _Toc2974909 \h </w:instrText>
        </w:r>
        <w:r w:rsidR="00A43CFC">
          <w:rPr>
            <w:noProof/>
            <w:webHidden/>
          </w:rPr>
        </w:r>
        <w:r w:rsidR="00A43CFC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A43CFC">
          <w:rPr>
            <w:noProof/>
            <w:webHidden/>
          </w:rPr>
          <w:fldChar w:fldCharType="end"/>
        </w:r>
      </w:hyperlink>
    </w:p>
    <w:p w:rsidR="00A43CFC" w:rsidRDefault="007A1223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4910" w:history="1">
        <w:r w:rsidR="00A43CFC" w:rsidRPr="00565B66">
          <w:rPr>
            <w:rStyle w:val="Hyperlink"/>
            <w:noProof/>
          </w:rPr>
          <w:t>Cranial nerves</w:t>
        </w:r>
        <w:r w:rsidR="00A43CFC">
          <w:rPr>
            <w:noProof/>
            <w:webHidden/>
          </w:rPr>
          <w:tab/>
        </w:r>
        <w:r w:rsidR="00A43CFC">
          <w:rPr>
            <w:noProof/>
            <w:webHidden/>
          </w:rPr>
          <w:fldChar w:fldCharType="begin"/>
        </w:r>
        <w:r w:rsidR="00A43CFC">
          <w:rPr>
            <w:noProof/>
            <w:webHidden/>
          </w:rPr>
          <w:instrText xml:space="preserve"> PAGEREF _Toc2974910 \h </w:instrText>
        </w:r>
        <w:r w:rsidR="00A43CFC">
          <w:rPr>
            <w:noProof/>
            <w:webHidden/>
          </w:rPr>
        </w:r>
        <w:r w:rsidR="00A43CFC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A43CFC">
          <w:rPr>
            <w:noProof/>
            <w:webHidden/>
          </w:rPr>
          <w:fldChar w:fldCharType="end"/>
        </w:r>
      </w:hyperlink>
    </w:p>
    <w:p w:rsidR="00A43CFC" w:rsidRDefault="007A1223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4911" w:history="1">
        <w:r w:rsidR="00A43CFC" w:rsidRPr="00565B66">
          <w:rPr>
            <w:rStyle w:val="Hyperlink"/>
            <w:noProof/>
          </w:rPr>
          <w:t>Reflexes</w:t>
        </w:r>
        <w:r w:rsidR="00A43CFC">
          <w:rPr>
            <w:noProof/>
            <w:webHidden/>
          </w:rPr>
          <w:tab/>
        </w:r>
        <w:r w:rsidR="00A43CFC">
          <w:rPr>
            <w:noProof/>
            <w:webHidden/>
          </w:rPr>
          <w:fldChar w:fldCharType="begin"/>
        </w:r>
        <w:r w:rsidR="00A43CFC">
          <w:rPr>
            <w:noProof/>
            <w:webHidden/>
          </w:rPr>
          <w:instrText xml:space="preserve"> PAGEREF _Toc2974911 \h </w:instrText>
        </w:r>
        <w:r w:rsidR="00A43CFC">
          <w:rPr>
            <w:noProof/>
            <w:webHidden/>
          </w:rPr>
        </w:r>
        <w:r w:rsidR="00A43CFC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A43CFC">
          <w:rPr>
            <w:noProof/>
            <w:webHidden/>
          </w:rPr>
          <w:fldChar w:fldCharType="end"/>
        </w:r>
      </w:hyperlink>
    </w:p>
    <w:p w:rsidR="00A43CFC" w:rsidRDefault="007A1223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74912" w:history="1">
        <w:r w:rsidR="00A43CFC" w:rsidRPr="00565B66">
          <w:rPr>
            <w:rStyle w:val="Hyperlink"/>
            <w:noProof/>
          </w:rPr>
          <w:t>Head</w:t>
        </w:r>
        <w:r w:rsidR="00A43CFC">
          <w:rPr>
            <w:noProof/>
            <w:webHidden/>
          </w:rPr>
          <w:tab/>
        </w:r>
        <w:r w:rsidR="00A43CFC">
          <w:rPr>
            <w:noProof/>
            <w:webHidden/>
          </w:rPr>
          <w:fldChar w:fldCharType="begin"/>
        </w:r>
        <w:r w:rsidR="00A43CFC">
          <w:rPr>
            <w:noProof/>
            <w:webHidden/>
          </w:rPr>
          <w:instrText xml:space="preserve"> PAGEREF _Toc2974912 \h </w:instrText>
        </w:r>
        <w:r w:rsidR="00A43CFC">
          <w:rPr>
            <w:noProof/>
            <w:webHidden/>
          </w:rPr>
        </w:r>
        <w:r w:rsidR="00A43CFC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A43CFC">
          <w:rPr>
            <w:noProof/>
            <w:webHidden/>
          </w:rPr>
          <w:fldChar w:fldCharType="end"/>
        </w:r>
      </w:hyperlink>
    </w:p>
    <w:p w:rsidR="00A43CFC" w:rsidRDefault="007A1223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4913" w:history="1">
        <w:r w:rsidR="00A43CFC" w:rsidRPr="00565B66">
          <w:rPr>
            <w:rStyle w:val="Hyperlink"/>
            <w:noProof/>
          </w:rPr>
          <w:t>newborn</w:t>
        </w:r>
        <w:r w:rsidR="00A43CFC">
          <w:rPr>
            <w:noProof/>
            <w:webHidden/>
          </w:rPr>
          <w:tab/>
        </w:r>
        <w:r w:rsidR="00A43CFC">
          <w:rPr>
            <w:noProof/>
            <w:webHidden/>
          </w:rPr>
          <w:fldChar w:fldCharType="begin"/>
        </w:r>
        <w:r w:rsidR="00A43CFC">
          <w:rPr>
            <w:noProof/>
            <w:webHidden/>
          </w:rPr>
          <w:instrText xml:space="preserve"> PAGEREF _Toc2974913 \h </w:instrText>
        </w:r>
        <w:r w:rsidR="00A43CFC">
          <w:rPr>
            <w:noProof/>
            <w:webHidden/>
          </w:rPr>
        </w:r>
        <w:r w:rsidR="00A43CFC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A43CFC">
          <w:rPr>
            <w:noProof/>
            <w:webHidden/>
          </w:rPr>
          <w:fldChar w:fldCharType="end"/>
        </w:r>
      </w:hyperlink>
    </w:p>
    <w:p w:rsidR="00A43CFC" w:rsidRDefault="007A1223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4914" w:history="1">
        <w:r w:rsidR="00A43CFC" w:rsidRPr="00565B66">
          <w:rPr>
            <w:rStyle w:val="Hyperlink"/>
            <w:noProof/>
          </w:rPr>
          <w:t>infants</w:t>
        </w:r>
        <w:r w:rsidR="00A43CFC">
          <w:rPr>
            <w:noProof/>
            <w:webHidden/>
          </w:rPr>
          <w:tab/>
        </w:r>
        <w:r w:rsidR="00A43CFC">
          <w:rPr>
            <w:noProof/>
            <w:webHidden/>
          </w:rPr>
          <w:fldChar w:fldCharType="begin"/>
        </w:r>
        <w:r w:rsidR="00A43CFC">
          <w:rPr>
            <w:noProof/>
            <w:webHidden/>
          </w:rPr>
          <w:instrText xml:space="preserve"> PAGEREF _Toc2974914 \h </w:instrText>
        </w:r>
        <w:r w:rsidR="00A43CFC">
          <w:rPr>
            <w:noProof/>
            <w:webHidden/>
          </w:rPr>
        </w:r>
        <w:r w:rsidR="00A43CFC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A43CFC">
          <w:rPr>
            <w:noProof/>
            <w:webHidden/>
          </w:rPr>
          <w:fldChar w:fldCharType="end"/>
        </w:r>
      </w:hyperlink>
    </w:p>
    <w:p w:rsidR="00A43CFC" w:rsidRDefault="007A1223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74915" w:history="1">
        <w:r w:rsidR="00A43CFC" w:rsidRPr="00565B66">
          <w:rPr>
            <w:rStyle w:val="Hyperlink"/>
            <w:noProof/>
          </w:rPr>
          <w:t>Spine</w:t>
        </w:r>
        <w:r w:rsidR="00A43CFC">
          <w:rPr>
            <w:noProof/>
            <w:webHidden/>
          </w:rPr>
          <w:tab/>
        </w:r>
        <w:r w:rsidR="00A43CFC">
          <w:rPr>
            <w:noProof/>
            <w:webHidden/>
          </w:rPr>
          <w:fldChar w:fldCharType="begin"/>
        </w:r>
        <w:r w:rsidR="00A43CFC">
          <w:rPr>
            <w:noProof/>
            <w:webHidden/>
          </w:rPr>
          <w:instrText xml:space="preserve"> PAGEREF _Toc2974915 \h </w:instrText>
        </w:r>
        <w:r w:rsidR="00A43CFC">
          <w:rPr>
            <w:noProof/>
            <w:webHidden/>
          </w:rPr>
        </w:r>
        <w:r w:rsidR="00A43CFC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A43CFC">
          <w:rPr>
            <w:noProof/>
            <w:webHidden/>
          </w:rPr>
          <w:fldChar w:fldCharType="end"/>
        </w:r>
      </w:hyperlink>
    </w:p>
    <w:p w:rsidR="00A43CFC" w:rsidRDefault="007A1223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74916" w:history="1">
        <w:r w:rsidR="00A43CFC" w:rsidRPr="00565B66">
          <w:rPr>
            <w:rStyle w:val="Hyperlink"/>
            <w:noProof/>
          </w:rPr>
          <w:t>Infantile automatisms (Primitive Reflexes)</w:t>
        </w:r>
        <w:r w:rsidR="00A43CFC">
          <w:rPr>
            <w:noProof/>
            <w:webHidden/>
          </w:rPr>
          <w:tab/>
        </w:r>
        <w:r w:rsidR="00A43CFC">
          <w:rPr>
            <w:noProof/>
            <w:webHidden/>
          </w:rPr>
          <w:fldChar w:fldCharType="begin"/>
        </w:r>
        <w:r w:rsidR="00A43CFC">
          <w:rPr>
            <w:noProof/>
            <w:webHidden/>
          </w:rPr>
          <w:instrText xml:space="preserve"> PAGEREF _Toc2974916 \h </w:instrText>
        </w:r>
        <w:r w:rsidR="00A43CFC">
          <w:rPr>
            <w:noProof/>
            <w:webHidden/>
          </w:rPr>
        </w:r>
        <w:r w:rsidR="00A43CFC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A43CFC">
          <w:rPr>
            <w:noProof/>
            <w:webHidden/>
          </w:rPr>
          <w:fldChar w:fldCharType="end"/>
        </w:r>
      </w:hyperlink>
    </w:p>
    <w:p w:rsidR="00A43CFC" w:rsidRDefault="007A1223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74917" w:history="1">
        <w:r w:rsidR="00A43CFC" w:rsidRPr="00565B66">
          <w:rPr>
            <w:rStyle w:val="Hyperlink"/>
            <w:noProof/>
          </w:rPr>
          <w:t>“Soft” Neurologic Signs</w:t>
        </w:r>
        <w:r w:rsidR="00A43CFC">
          <w:rPr>
            <w:noProof/>
            <w:webHidden/>
          </w:rPr>
          <w:tab/>
        </w:r>
        <w:r w:rsidR="00A43CFC">
          <w:rPr>
            <w:noProof/>
            <w:webHidden/>
          </w:rPr>
          <w:fldChar w:fldCharType="begin"/>
        </w:r>
        <w:r w:rsidR="00A43CFC">
          <w:rPr>
            <w:noProof/>
            <w:webHidden/>
          </w:rPr>
          <w:instrText xml:space="preserve"> PAGEREF _Toc2974917 \h </w:instrText>
        </w:r>
        <w:r w:rsidR="00A43CFC">
          <w:rPr>
            <w:noProof/>
            <w:webHidden/>
          </w:rPr>
        </w:r>
        <w:r w:rsidR="00A43CFC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A43CFC">
          <w:rPr>
            <w:noProof/>
            <w:webHidden/>
          </w:rPr>
          <w:fldChar w:fldCharType="end"/>
        </w:r>
      </w:hyperlink>
    </w:p>
    <w:p w:rsidR="00A43CFC" w:rsidRDefault="007A1223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74918" w:history="1">
        <w:r w:rsidR="00A43CFC" w:rsidRPr="00565B66">
          <w:rPr>
            <w:rStyle w:val="Hyperlink"/>
            <w:noProof/>
          </w:rPr>
          <w:t>Meningeal signs</w:t>
        </w:r>
        <w:r w:rsidR="00A43CFC">
          <w:rPr>
            <w:noProof/>
            <w:webHidden/>
          </w:rPr>
          <w:tab/>
        </w:r>
        <w:r w:rsidR="00A43CFC">
          <w:rPr>
            <w:noProof/>
            <w:webHidden/>
          </w:rPr>
          <w:fldChar w:fldCharType="begin"/>
        </w:r>
        <w:r w:rsidR="00A43CFC">
          <w:rPr>
            <w:noProof/>
            <w:webHidden/>
          </w:rPr>
          <w:instrText xml:space="preserve"> PAGEREF _Toc2974918 \h </w:instrText>
        </w:r>
        <w:r w:rsidR="00A43CFC">
          <w:rPr>
            <w:noProof/>
            <w:webHidden/>
          </w:rPr>
        </w:r>
        <w:r w:rsidR="00A43CFC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A43CFC">
          <w:rPr>
            <w:noProof/>
            <w:webHidden/>
          </w:rPr>
          <w:fldChar w:fldCharType="end"/>
        </w:r>
      </w:hyperlink>
    </w:p>
    <w:p w:rsidR="00A43CFC" w:rsidRDefault="007A1223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74919" w:history="1">
        <w:r w:rsidR="00A43CFC" w:rsidRPr="00565B66">
          <w:rPr>
            <w:rStyle w:val="Hyperlink"/>
            <w:noProof/>
          </w:rPr>
          <w:t>Spasmophilia signs</w:t>
        </w:r>
        <w:r w:rsidR="00A43CFC">
          <w:rPr>
            <w:noProof/>
            <w:webHidden/>
          </w:rPr>
          <w:tab/>
        </w:r>
        <w:r w:rsidR="00A43CFC">
          <w:rPr>
            <w:noProof/>
            <w:webHidden/>
          </w:rPr>
          <w:fldChar w:fldCharType="begin"/>
        </w:r>
        <w:r w:rsidR="00A43CFC">
          <w:rPr>
            <w:noProof/>
            <w:webHidden/>
          </w:rPr>
          <w:instrText xml:space="preserve"> PAGEREF _Toc2974919 \h </w:instrText>
        </w:r>
        <w:r w:rsidR="00A43CFC">
          <w:rPr>
            <w:noProof/>
            <w:webHidden/>
          </w:rPr>
        </w:r>
        <w:r w:rsidR="00A43CFC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A43CFC">
          <w:rPr>
            <w:noProof/>
            <w:webHidden/>
          </w:rPr>
          <w:fldChar w:fldCharType="end"/>
        </w:r>
      </w:hyperlink>
    </w:p>
    <w:p w:rsidR="00A43CFC" w:rsidRDefault="007A1223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74920" w:history="1">
        <w:r w:rsidR="00A43CFC" w:rsidRPr="00565B66">
          <w:rPr>
            <w:rStyle w:val="Hyperlink"/>
            <w:noProof/>
          </w:rPr>
          <w:t>Psychomotor Development</w:t>
        </w:r>
        <w:r w:rsidR="00A43CFC">
          <w:rPr>
            <w:noProof/>
            <w:webHidden/>
          </w:rPr>
          <w:tab/>
        </w:r>
        <w:r w:rsidR="00A43CFC">
          <w:rPr>
            <w:noProof/>
            <w:webHidden/>
          </w:rPr>
          <w:fldChar w:fldCharType="begin"/>
        </w:r>
        <w:r w:rsidR="00A43CFC">
          <w:rPr>
            <w:noProof/>
            <w:webHidden/>
          </w:rPr>
          <w:instrText xml:space="preserve"> PAGEREF _Toc2974920 \h </w:instrText>
        </w:r>
        <w:r w:rsidR="00A43CFC">
          <w:rPr>
            <w:noProof/>
            <w:webHidden/>
          </w:rPr>
        </w:r>
        <w:r w:rsidR="00A43CFC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A43CFC">
          <w:rPr>
            <w:noProof/>
            <w:webHidden/>
          </w:rPr>
          <w:fldChar w:fldCharType="end"/>
        </w:r>
      </w:hyperlink>
    </w:p>
    <w:p w:rsidR="00A43CFC" w:rsidRDefault="007A1223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4921" w:history="1">
        <w:r w:rsidR="00A43CFC" w:rsidRPr="00565B66">
          <w:rPr>
            <w:rStyle w:val="Hyperlink"/>
            <w:noProof/>
          </w:rPr>
          <w:t>Motor</w:t>
        </w:r>
        <w:r w:rsidR="00A43CFC">
          <w:rPr>
            <w:noProof/>
            <w:webHidden/>
          </w:rPr>
          <w:tab/>
        </w:r>
        <w:r w:rsidR="00A43CFC">
          <w:rPr>
            <w:noProof/>
            <w:webHidden/>
          </w:rPr>
          <w:fldChar w:fldCharType="begin"/>
        </w:r>
        <w:r w:rsidR="00A43CFC">
          <w:rPr>
            <w:noProof/>
            <w:webHidden/>
          </w:rPr>
          <w:instrText xml:space="preserve"> PAGEREF _Toc2974921 \h </w:instrText>
        </w:r>
        <w:r w:rsidR="00A43CFC">
          <w:rPr>
            <w:noProof/>
            <w:webHidden/>
          </w:rPr>
        </w:r>
        <w:r w:rsidR="00A43CFC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A43CFC">
          <w:rPr>
            <w:noProof/>
            <w:webHidden/>
          </w:rPr>
          <w:fldChar w:fldCharType="end"/>
        </w:r>
      </w:hyperlink>
    </w:p>
    <w:p w:rsidR="00A43CFC" w:rsidRDefault="007A1223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4922" w:history="1">
        <w:r w:rsidR="00A43CFC" w:rsidRPr="00565B66">
          <w:rPr>
            <w:rStyle w:val="Hyperlink"/>
            <w:noProof/>
          </w:rPr>
          <w:t>Vocal</w:t>
        </w:r>
        <w:r w:rsidR="00A43CFC">
          <w:rPr>
            <w:noProof/>
            <w:webHidden/>
          </w:rPr>
          <w:tab/>
        </w:r>
        <w:r w:rsidR="00A43CFC">
          <w:rPr>
            <w:noProof/>
            <w:webHidden/>
          </w:rPr>
          <w:fldChar w:fldCharType="begin"/>
        </w:r>
        <w:r w:rsidR="00A43CFC">
          <w:rPr>
            <w:noProof/>
            <w:webHidden/>
          </w:rPr>
          <w:instrText xml:space="preserve"> PAGEREF _Toc2974922 \h </w:instrText>
        </w:r>
        <w:r w:rsidR="00A43CFC">
          <w:rPr>
            <w:noProof/>
            <w:webHidden/>
          </w:rPr>
        </w:r>
        <w:r w:rsidR="00A43CFC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A43CFC">
          <w:rPr>
            <w:noProof/>
            <w:webHidden/>
          </w:rPr>
          <w:fldChar w:fldCharType="end"/>
        </w:r>
      </w:hyperlink>
    </w:p>
    <w:p w:rsidR="00A43CFC" w:rsidRDefault="007A1223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4923" w:history="1">
        <w:r w:rsidR="00A43CFC" w:rsidRPr="00565B66">
          <w:rPr>
            <w:rStyle w:val="Hyperlink"/>
            <w:noProof/>
          </w:rPr>
          <w:t>Sensory</w:t>
        </w:r>
        <w:r w:rsidR="00A43CFC">
          <w:rPr>
            <w:noProof/>
            <w:webHidden/>
          </w:rPr>
          <w:tab/>
        </w:r>
        <w:r w:rsidR="00A43CFC">
          <w:rPr>
            <w:noProof/>
            <w:webHidden/>
          </w:rPr>
          <w:fldChar w:fldCharType="begin"/>
        </w:r>
        <w:r w:rsidR="00A43CFC">
          <w:rPr>
            <w:noProof/>
            <w:webHidden/>
          </w:rPr>
          <w:instrText xml:space="preserve"> PAGEREF _Toc2974923 \h </w:instrText>
        </w:r>
        <w:r w:rsidR="00A43CFC">
          <w:rPr>
            <w:noProof/>
            <w:webHidden/>
          </w:rPr>
        </w:r>
        <w:r w:rsidR="00A43CFC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A43CFC">
          <w:rPr>
            <w:noProof/>
            <w:webHidden/>
          </w:rPr>
          <w:fldChar w:fldCharType="end"/>
        </w:r>
      </w:hyperlink>
    </w:p>
    <w:p w:rsidR="00A43CFC" w:rsidRDefault="007A1223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4924" w:history="1">
        <w:r w:rsidR="00A43CFC" w:rsidRPr="00565B66">
          <w:rPr>
            <w:rStyle w:val="Hyperlink"/>
            <w:noProof/>
          </w:rPr>
          <w:t>Social</w:t>
        </w:r>
        <w:r w:rsidR="00A43CFC">
          <w:rPr>
            <w:noProof/>
            <w:webHidden/>
          </w:rPr>
          <w:tab/>
        </w:r>
        <w:r w:rsidR="00A43CFC">
          <w:rPr>
            <w:noProof/>
            <w:webHidden/>
          </w:rPr>
          <w:fldChar w:fldCharType="begin"/>
        </w:r>
        <w:r w:rsidR="00A43CFC">
          <w:rPr>
            <w:noProof/>
            <w:webHidden/>
          </w:rPr>
          <w:instrText xml:space="preserve"> PAGEREF _Toc2974924 \h </w:instrText>
        </w:r>
        <w:r w:rsidR="00A43CFC">
          <w:rPr>
            <w:noProof/>
            <w:webHidden/>
          </w:rPr>
        </w:r>
        <w:r w:rsidR="00A43CFC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A43CFC">
          <w:rPr>
            <w:noProof/>
            <w:webHidden/>
          </w:rPr>
          <w:fldChar w:fldCharType="end"/>
        </w:r>
      </w:hyperlink>
    </w:p>
    <w:p w:rsidR="00841E70" w:rsidRPr="000C0E1F" w:rsidRDefault="00FE67B7" w:rsidP="00841E70">
      <w:r>
        <w:rPr>
          <w:b/>
          <w:caps/>
        </w:rPr>
        <w:fldChar w:fldCharType="end"/>
      </w:r>
    </w:p>
    <w:p w:rsidR="00075BDB" w:rsidRPr="000C0E1F" w:rsidRDefault="00075BDB">
      <w:pPr>
        <w:pStyle w:val="Nervous1"/>
        <w:spacing w:before="240"/>
      </w:pPr>
      <w:bookmarkStart w:id="1" w:name="_Toc2974906"/>
      <w:r w:rsidRPr="000C0E1F">
        <w:t>History</w:t>
      </w:r>
      <w:bookmarkEnd w:id="1"/>
    </w:p>
    <w:p w:rsidR="00075BDB" w:rsidRPr="000C0E1F" w:rsidRDefault="00075BDB">
      <w:pPr>
        <w:numPr>
          <w:ilvl w:val="0"/>
          <w:numId w:val="15"/>
        </w:numPr>
      </w:pPr>
      <w:r w:rsidRPr="000C0E1F">
        <w:t xml:space="preserve">review of </w:t>
      </w:r>
      <w:r w:rsidRPr="000C0E1F">
        <w:rPr>
          <w:b/>
        </w:rPr>
        <w:t>pregnancy</w:t>
      </w:r>
      <w:r w:rsidRPr="000C0E1F">
        <w:t xml:space="preserve">, </w:t>
      </w:r>
      <w:r w:rsidRPr="000C0E1F">
        <w:rPr>
          <w:b/>
        </w:rPr>
        <w:t>labor</w:t>
      </w:r>
      <w:r w:rsidRPr="000C0E1F">
        <w:t xml:space="preserve">, </w:t>
      </w:r>
      <w:r w:rsidRPr="000C0E1F">
        <w:rPr>
          <w:b/>
        </w:rPr>
        <w:t>delivery</w:t>
      </w:r>
      <w:r w:rsidRPr="000C0E1F">
        <w:t>.</w:t>
      </w:r>
    </w:p>
    <w:p w:rsidR="00075BDB" w:rsidRPr="000C0E1F" w:rsidRDefault="00075BDB">
      <w:pPr>
        <w:numPr>
          <w:ilvl w:val="0"/>
          <w:numId w:val="15"/>
        </w:numPr>
      </w:pPr>
      <w:r w:rsidRPr="000C0E1F">
        <w:t xml:space="preserve">history of </w:t>
      </w:r>
      <w:r w:rsidRPr="000C0E1F">
        <w:rPr>
          <w:color w:val="0000FF"/>
        </w:rPr>
        <w:t>Apgar score</w:t>
      </w:r>
      <w:r w:rsidRPr="000C0E1F">
        <w:t xml:space="preserve">, </w:t>
      </w:r>
      <w:r w:rsidRPr="000C0E1F">
        <w:rPr>
          <w:color w:val="0000FF"/>
        </w:rPr>
        <w:t>birthweight</w:t>
      </w:r>
      <w:r w:rsidRPr="000C0E1F">
        <w:t xml:space="preserve">, </w:t>
      </w:r>
      <w:r w:rsidRPr="000C0E1F">
        <w:rPr>
          <w:color w:val="0000FF"/>
        </w:rPr>
        <w:t>length</w:t>
      </w:r>
      <w:r w:rsidRPr="000C0E1F">
        <w:t xml:space="preserve">, </w:t>
      </w:r>
      <w:r w:rsidRPr="000C0E1F">
        <w:rPr>
          <w:color w:val="0000FF"/>
        </w:rPr>
        <w:t>head circumference</w:t>
      </w:r>
      <w:r w:rsidRPr="000C0E1F">
        <w:t>.</w:t>
      </w:r>
    </w:p>
    <w:p w:rsidR="00075BDB" w:rsidRPr="000C0E1F" w:rsidRDefault="00075BDB">
      <w:pPr>
        <w:numPr>
          <w:ilvl w:val="0"/>
          <w:numId w:val="15"/>
        </w:numPr>
      </w:pPr>
      <w:r w:rsidRPr="000C0E1F">
        <w:rPr>
          <w:b/>
          <w:i/>
        </w:rPr>
        <w:t>jaundice</w:t>
      </w:r>
      <w:r w:rsidRPr="000C0E1F">
        <w:t xml:space="preserve">, </w:t>
      </w:r>
      <w:r w:rsidRPr="000C0E1F">
        <w:rPr>
          <w:b/>
          <w:i/>
        </w:rPr>
        <w:t>feeding difficulties</w:t>
      </w:r>
      <w:r w:rsidRPr="000C0E1F">
        <w:t xml:space="preserve">, </w:t>
      </w:r>
      <w:r w:rsidRPr="000C0E1F">
        <w:rPr>
          <w:b/>
          <w:i/>
        </w:rPr>
        <w:t>sleep &amp; cry patterns</w:t>
      </w:r>
      <w:r w:rsidRPr="000C0E1F">
        <w:t>.</w:t>
      </w:r>
    </w:p>
    <w:p w:rsidR="00075BDB" w:rsidRPr="000C0E1F" w:rsidRDefault="00893356" w:rsidP="00893356">
      <w:pPr>
        <w:jc w:val="right"/>
      </w:pPr>
      <w:r w:rsidRPr="000C0E1F">
        <w:t xml:space="preserve">for further details </w:t>
      </w:r>
      <w:r w:rsidR="00BD4410">
        <w:t xml:space="preserve">→ </w:t>
      </w:r>
      <w:r w:rsidR="002C3318">
        <w:t xml:space="preserve">see </w:t>
      </w:r>
      <w:hyperlink r:id="rId7" w:history="1">
        <w:r w:rsidR="002C3318" w:rsidRPr="00BD4410">
          <w:rPr>
            <w:rStyle w:val="Hyperlink"/>
          </w:rPr>
          <w:t xml:space="preserve">p. </w:t>
        </w:r>
        <w:r w:rsidRPr="00BD4410">
          <w:rPr>
            <w:rStyle w:val="Hyperlink"/>
          </w:rPr>
          <w:t>Exam11</w:t>
        </w:r>
        <w:r w:rsidR="00E51FD7" w:rsidRPr="00BD4410">
          <w:rPr>
            <w:rStyle w:val="Hyperlink"/>
          </w:rPr>
          <w:t xml:space="preserve"> &gt;&gt;</w:t>
        </w:r>
      </w:hyperlink>
    </w:p>
    <w:p w:rsidR="00075BDB" w:rsidRPr="000C0E1F" w:rsidRDefault="00075BDB"/>
    <w:p w:rsidR="00075BDB" w:rsidRPr="000C0E1F" w:rsidRDefault="00075BDB">
      <w:pPr>
        <w:pStyle w:val="Nervous1"/>
      </w:pPr>
      <w:bookmarkStart w:id="2" w:name="_Toc2974907"/>
      <w:r w:rsidRPr="000C0E1F">
        <w:t>Objective Examination</w:t>
      </w:r>
      <w:bookmarkEnd w:id="2"/>
    </w:p>
    <w:p w:rsidR="00893356" w:rsidRPr="000C0E1F" w:rsidRDefault="002C3318" w:rsidP="00893356">
      <w:pPr>
        <w:jc w:val="right"/>
      </w:pPr>
      <w:r>
        <w:t>see</w:t>
      </w:r>
      <w:r w:rsidR="00BD4410">
        <w:t xml:space="preserve"> also</w:t>
      </w:r>
      <w:r>
        <w:t xml:space="preserve"> </w:t>
      </w:r>
      <w:hyperlink r:id="rId8" w:history="1">
        <w:r w:rsidR="00BD4410" w:rsidRPr="00BD4410">
          <w:rPr>
            <w:rStyle w:val="Hyperlink"/>
          </w:rPr>
          <w:t>p. Exam11 &gt;&gt;</w:t>
        </w:r>
      </w:hyperlink>
      <w:r w:rsidR="00BD4410">
        <w:t xml:space="preserve"> f</w:t>
      </w:r>
      <w:r w:rsidR="00893356" w:rsidRPr="000C0E1F">
        <w:t>or general examination tips!</w:t>
      </w:r>
    </w:p>
    <w:p w:rsidR="00075BDB" w:rsidRPr="000C0E1F" w:rsidRDefault="00075BDB">
      <w:pPr>
        <w:numPr>
          <w:ilvl w:val="0"/>
          <w:numId w:val="4"/>
        </w:numPr>
      </w:pPr>
      <w:r w:rsidRPr="000C0E1F">
        <w:t>the more examination seems like a game, the greater will be degree of cooperation.</w:t>
      </w:r>
    </w:p>
    <w:p w:rsidR="00EA1DC6" w:rsidRPr="000C0E1F" w:rsidRDefault="00EA1DC6" w:rsidP="00EA1DC6"/>
    <w:p w:rsidR="00075BDB" w:rsidRPr="000C0E1F" w:rsidRDefault="00075BDB">
      <w:r w:rsidRPr="000C0E1F">
        <w:rPr>
          <w:u w:val="double" w:color="FF0000"/>
        </w:rPr>
        <w:t xml:space="preserve">CNS </w:t>
      </w:r>
      <w:r w:rsidRPr="000C0E1F">
        <w:rPr>
          <w:i/>
          <w:iCs/>
          <w:u w:val="double" w:color="FF0000"/>
        </w:rPr>
        <w:t>at birth</w:t>
      </w:r>
      <w:r w:rsidRPr="000C0E1F">
        <w:rPr>
          <w:u w:val="double" w:color="FF0000"/>
        </w:rPr>
        <w:t xml:space="preserve"> is underdeveloped – </w:t>
      </w:r>
      <w:r w:rsidRPr="000C0E1F">
        <w:rPr>
          <w:b/>
          <w:bCs/>
          <w:i/>
          <w:iCs/>
          <w:u w:val="double" w:color="FF0000"/>
        </w:rPr>
        <w:t>functions at subcortical level</w:t>
      </w:r>
      <w:r w:rsidR="00EA1DC6" w:rsidRPr="000C0E1F">
        <w:t xml:space="preserve"> – </w:t>
      </w:r>
      <w:r w:rsidRPr="000C0E1F">
        <w:rPr>
          <w:b/>
          <w:bCs/>
        </w:rPr>
        <w:t>cortical</w:t>
      </w:r>
      <w:r w:rsidR="00EA1DC6" w:rsidRPr="000C0E1F">
        <w:rPr>
          <w:b/>
          <w:bCs/>
        </w:rPr>
        <w:t xml:space="preserve"> </w:t>
      </w:r>
      <w:r w:rsidRPr="000C0E1F">
        <w:rPr>
          <w:b/>
          <w:bCs/>
        </w:rPr>
        <w:t>function</w:t>
      </w:r>
      <w:r w:rsidRPr="000C0E1F">
        <w:t xml:space="preserve"> cannot be tested in its entirety until early childhood!</w:t>
      </w:r>
    </w:p>
    <w:p w:rsidR="00075BDB" w:rsidRPr="000C0E1F" w:rsidRDefault="00EA1DC6" w:rsidP="00EA1DC6">
      <w:pPr>
        <w:numPr>
          <w:ilvl w:val="0"/>
          <w:numId w:val="4"/>
        </w:numPr>
      </w:pPr>
      <w:r w:rsidRPr="000C0E1F">
        <w:t>i</w:t>
      </w:r>
      <w:r w:rsidR="00075BDB" w:rsidRPr="000C0E1F">
        <w:t xml:space="preserve">n </w:t>
      </w:r>
      <w:r w:rsidR="00075BDB" w:rsidRPr="000C0E1F">
        <w:rPr>
          <w:i/>
          <w:iCs/>
        </w:rPr>
        <w:t xml:space="preserve">newborn </w:t>
      </w:r>
      <w:r w:rsidRPr="000C0E1F">
        <w:rPr>
          <w:i/>
          <w:iCs/>
        </w:rPr>
        <w:t>÷</w:t>
      </w:r>
      <w:r w:rsidR="00075BDB" w:rsidRPr="000C0E1F">
        <w:rPr>
          <w:i/>
          <w:iCs/>
        </w:rPr>
        <w:t xml:space="preserve"> early infancy</w:t>
      </w:r>
      <w:r w:rsidRPr="000C0E1F">
        <w:rPr>
          <w:i/>
          <w:iCs/>
        </w:rPr>
        <w:t xml:space="preserve"> period</w:t>
      </w:r>
      <w:r w:rsidR="00075BDB" w:rsidRPr="000C0E1F">
        <w:t xml:space="preserve">, normal brainstem and spinal functioning do not ensure intact cortical system; </w:t>
      </w:r>
      <w:r w:rsidRPr="000C0E1F">
        <w:t xml:space="preserve">vice versa - </w:t>
      </w:r>
      <w:r w:rsidR="00075BDB" w:rsidRPr="000C0E1F">
        <w:t>abnormalities of brainstem and spinal cord may exist without concomitant cortical difficulties!</w:t>
      </w:r>
    </w:p>
    <w:p w:rsidR="00075BDB" w:rsidRPr="000C0E1F" w:rsidRDefault="00075BDB" w:rsidP="003E7D39"/>
    <w:p w:rsidR="0059513B" w:rsidRPr="000C0E1F" w:rsidRDefault="0059513B" w:rsidP="003E7D39">
      <w:r w:rsidRPr="000C0E1F">
        <w:t xml:space="preserve">Determine </w:t>
      </w:r>
      <w:r w:rsidRPr="000C0E1F">
        <w:rPr>
          <w:b/>
          <w:smallCaps/>
        </w:rPr>
        <w:t>hand preference</w:t>
      </w:r>
      <w:r w:rsidRPr="000C0E1F">
        <w:t xml:space="preserve"> (right or left </w:t>
      </w:r>
      <w:r w:rsidRPr="000C0E1F">
        <w:rPr>
          <w:i/>
          <w:iCs/>
        </w:rPr>
        <w:t>dominance</w:t>
      </w:r>
      <w:r w:rsidRPr="000C0E1F">
        <w:t xml:space="preserve"> should not be present until age 2 - before this it suggests problem with neglected hand)!</w:t>
      </w:r>
    </w:p>
    <w:p w:rsidR="0059513B" w:rsidRPr="000C0E1F" w:rsidRDefault="0059513B" w:rsidP="003E7D39"/>
    <w:p w:rsidR="00075BDB" w:rsidRPr="000C0E1F" w:rsidRDefault="00075BDB" w:rsidP="00792BF9">
      <w:pPr>
        <w:pStyle w:val="Nervous5"/>
        <w:ind w:right="6520"/>
      </w:pPr>
      <w:bookmarkStart w:id="3" w:name="_Toc2974908"/>
      <w:r w:rsidRPr="000C0E1F">
        <w:t xml:space="preserve">Motor </w:t>
      </w:r>
      <w:r w:rsidR="00792BF9" w:rsidRPr="000C0E1F">
        <w:t>examination</w:t>
      </w:r>
      <w:bookmarkEnd w:id="3"/>
    </w:p>
    <w:p w:rsidR="000E6E46" w:rsidRPr="000C0E1F" w:rsidRDefault="000E6E46" w:rsidP="000E6E46">
      <w:pPr>
        <w:numPr>
          <w:ilvl w:val="0"/>
          <w:numId w:val="5"/>
        </w:numPr>
      </w:pPr>
      <w:r w:rsidRPr="000C0E1F">
        <w:t xml:space="preserve">most infants have </w:t>
      </w:r>
      <w:r w:rsidRPr="000C0E1F">
        <w:rPr>
          <w:u w:val="single"/>
        </w:rPr>
        <w:t>excess of body fat</w:t>
      </w:r>
      <w:r w:rsidRPr="000C0E1F">
        <w:t xml:space="preserve"> - muscle </w:t>
      </w:r>
      <w:r w:rsidRPr="000C0E1F">
        <w:rPr>
          <w:i/>
          <w:iCs/>
          <w:color w:val="FF0000"/>
        </w:rPr>
        <w:t>fasciculations &amp; atrophy</w:t>
      </w:r>
      <w:r w:rsidRPr="000C0E1F">
        <w:t xml:space="preserve"> are best demonstrated in </w:t>
      </w:r>
      <w:r w:rsidRPr="000C0E1F">
        <w:rPr>
          <w:i/>
          <w:iCs/>
          <w:color w:val="0000FF"/>
        </w:rPr>
        <w:t>tongue</w:t>
      </w:r>
      <w:r w:rsidRPr="000C0E1F">
        <w:t>.</w:t>
      </w:r>
    </w:p>
    <w:p w:rsidR="00383C8A" w:rsidRPr="000C0E1F" w:rsidRDefault="00383C8A" w:rsidP="000E6E46">
      <w:pPr>
        <w:numPr>
          <w:ilvl w:val="0"/>
          <w:numId w:val="5"/>
        </w:numPr>
      </w:pPr>
      <w:r w:rsidRPr="000C0E1F">
        <w:rPr>
          <w:color w:val="FF0000"/>
        </w:rPr>
        <w:t>tremors at rest after 4 days</w:t>
      </w:r>
      <w:r w:rsidRPr="000C0E1F">
        <w:t xml:space="preserve"> signal CNS disease!</w:t>
      </w:r>
    </w:p>
    <w:p w:rsidR="000E6E46" w:rsidRPr="000C0E1F" w:rsidRDefault="000E6E46" w:rsidP="000E6E46"/>
    <w:p w:rsidR="00075BDB" w:rsidRPr="000C0E1F" w:rsidRDefault="000E6E46" w:rsidP="000E6E46">
      <w:pPr>
        <w:numPr>
          <w:ilvl w:val="0"/>
          <w:numId w:val="30"/>
        </w:numPr>
      </w:pPr>
      <w:r w:rsidRPr="000C0E1F">
        <w:t>P</w:t>
      </w:r>
      <w:r w:rsidR="00075BDB" w:rsidRPr="000C0E1F">
        <w:t xml:space="preserve">ut each major joint through its range of motion – determine </w:t>
      </w:r>
      <w:r w:rsidR="00075BDB" w:rsidRPr="000C0E1F">
        <w:rPr>
          <w:b/>
          <w:bCs/>
          <w:smallCaps/>
          <w:highlight w:val="yellow"/>
        </w:rPr>
        <w:t>muscle tone</w:t>
      </w:r>
      <w:r w:rsidR="00075BDB" w:rsidRPr="000C0E1F">
        <w:t>.</w:t>
      </w:r>
    </w:p>
    <w:p w:rsidR="00075BDB" w:rsidRPr="000C0E1F" w:rsidRDefault="00075BDB" w:rsidP="000E6E46">
      <w:pPr>
        <w:spacing w:before="120"/>
        <w:ind w:left="720"/>
      </w:pPr>
      <w:r w:rsidRPr="000C0E1F">
        <w:t xml:space="preserve">N.B. </w:t>
      </w:r>
      <w:r w:rsidRPr="000C0E1F">
        <w:rPr>
          <w:b/>
          <w:bCs/>
          <w:i/>
          <w:iCs/>
          <w:color w:val="0000FF"/>
        </w:rPr>
        <w:t xml:space="preserve">kūdikiams iki 3 </w:t>
      </w:r>
      <w:r w:rsidR="00BA3723" w:rsidRPr="000C0E1F">
        <w:rPr>
          <w:b/>
          <w:bCs/>
          <w:i/>
          <w:iCs/>
          <w:color w:val="0000FF"/>
        </w:rPr>
        <w:t>mėn.</w:t>
      </w:r>
      <w:r w:rsidRPr="000C0E1F">
        <w:rPr>
          <w:b/>
          <w:bCs/>
          <w:i/>
          <w:iCs/>
          <w:color w:val="CC3300"/>
        </w:rPr>
        <w:t xml:space="preserve"> raumenų tonusas fiziologiškai yra padidėjęs, bet </w:t>
      </w:r>
      <w:r w:rsidRPr="000C0E1F">
        <w:rPr>
          <w:b/>
          <w:bCs/>
          <w:i/>
          <w:iCs/>
          <w:color w:val="0000FF"/>
        </w:rPr>
        <w:t>prematūrai</w:t>
      </w:r>
      <w:r w:rsidRPr="000C0E1F">
        <w:rPr>
          <w:b/>
          <w:bCs/>
          <w:i/>
          <w:iCs/>
          <w:color w:val="CC3300"/>
        </w:rPr>
        <w:t xml:space="preserve"> esti hipotoniški</w:t>
      </w:r>
      <w:r w:rsidRPr="000C0E1F">
        <w:t xml:space="preserve"> (</w:t>
      </w:r>
      <w:r w:rsidRPr="000C0E1F">
        <w:rPr>
          <w:i/>
          <w:iCs/>
        </w:rPr>
        <w:t>scarf sign, popliteal angle &gt; 80</w:t>
      </w:r>
      <w:r w:rsidRPr="000C0E1F">
        <w:rPr>
          <w:i/>
          <w:iCs/>
        </w:rPr>
        <w:sym w:font="Symbol" w:char="F0B0"/>
      </w:r>
      <w:r w:rsidRPr="000C0E1F">
        <w:t>):</w:t>
      </w:r>
    </w:p>
    <w:p w:rsidR="00075BDB" w:rsidRPr="000C0E1F" w:rsidRDefault="00075BDB" w:rsidP="003E7D39">
      <w:pPr>
        <w:numPr>
          <w:ilvl w:val="0"/>
          <w:numId w:val="38"/>
        </w:numPr>
      </w:pPr>
      <w:r w:rsidRPr="000C0E1F">
        <w:rPr>
          <w:b/>
          <w:i/>
          <w:color w:val="0000FF"/>
        </w:rPr>
        <w:t>premature</w:t>
      </w:r>
      <w:r w:rsidRPr="000C0E1F">
        <w:t xml:space="preserve"> infant of 28 wk tends to </w:t>
      </w:r>
      <w:r w:rsidRPr="000C0E1F">
        <w:rPr>
          <w:b/>
          <w:bCs/>
          <w:i/>
          <w:iCs/>
        </w:rPr>
        <w:t>extend all extremities</w:t>
      </w:r>
      <w:r w:rsidRPr="000C0E1F">
        <w:t xml:space="preserve"> at rest, but by 32 wk there is evidence of lower extremities flexion;</w:t>
      </w:r>
    </w:p>
    <w:p w:rsidR="00075BDB" w:rsidRPr="000C0E1F" w:rsidRDefault="00075BDB" w:rsidP="003E7D39">
      <w:pPr>
        <w:numPr>
          <w:ilvl w:val="0"/>
          <w:numId w:val="38"/>
        </w:numPr>
      </w:pPr>
      <w:r w:rsidRPr="000C0E1F">
        <w:t xml:space="preserve">normal </w:t>
      </w:r>
      <w:r w:rsidRPr="000C0E1F">
        <w:rPr>
          <w:b/>
          <w:i/>
          <w:color w:val="0000FF"/>
        </w:rPr>
        <w:t>full-term</w:t>
      </w:r>
      <w:r w:rsidRPr="000C0E1F">
        <w:t xml:space="preserve"> infant's posture is </w:t>
      </w:r>
      <w:r w:rsidRPr="000C0E1F">
        <w:rPr>
          <w:b/>
          <w:bCs/>
          <w:i/>
          <w:iCs/>
        </w:rPr>
        <w:t>flexion of all extremities</w:t>
      </w:r>
      <w:r w:rsidRPr="000C0E1F">
        <w:t>.</w:t>
      </w:r>
    </w:p>
    <w:p w:rsidR="00733836" w:rsidRPr="000C0E1F" w:rsidRDefault="00075BDB" w:rsidP="000E6E46">
      <w:pPr>
        <w:spacing w:before="120"/>
        <w:ind w:left="720"/>
      </w:pPr>
      <w:r w:rsidRPr="000C0E1F">
        <w:rPr>
          <w:shd w:val="clear" w:color="auto" w:fill="FFCCFF"/>
        </w:rPr>
        <w:t>Hypotonic infant</w:t>
      </w:r>
      <w:r w:rsidR="00733836" w:rsidRPr="000C0E1F">
        <w:t>:</w:t>
      </w:r>
    </w:p>
    <w:p w:rsidR="00733836" w:rsidRPr="000C0E1F" w:rsidRDefault="00733836" w:rsidP="003E7D39">
      <w:pPr>
        <w:numPr>
          <w:ilvl w:val="0"/>
          <w:numId w:val="38"/>
        </w:numPr>
      </w:pPr>
      <w:r w:rsidRPr="000C0E1F">
        <w:t xml:space="preserve">assumes </w:t>
      </w:r>
      <w:r w:rsidRPr="000C0E1F">
        <w:rPr>
          <w:i/>
          <w:iCs/>
          <w:color w:val="FF0000"/>
        </w:rPr>
        <w:t>frog-leg</w:t>
      </w:r>
      <w:r w:rsidRPr="000C0E1F">
        <w:rPr>
          <w:color w:val="FF0000"/>
        </w:rPr>
        <w:t xml:space="preserve"> posture</w:t>
      </w:r>
      <w:r w:rsidRPr="000C0E1F">
        <w:t xml:space="preserve"> in supine position.</w:t>
      </w:r>
    </w:p>
    <w:p w:rsidR="00733836" w:rsidRPr="000C0E1F" w:rsidRDefault="00733836" w:rsidP="003E7D39">
      <w:pPr>
        <w:numPr>
          <w:ilvl w:val="0"/>
          <w:numId w:val="38"/>
        </w:numPr>
      </w:pPr>
      <w:r w:rsidRPr="000C0E1F">
        <w:t>when suspended in prone position, limbs and head all hang limply "like rag doll" (</w:t>
      </w:r>
      <w:r w:rsidRPr="000C0E1F">
        <w:rPr>
          <w:color w:val="FF0000"/>
        </w:rPr>
        <w:t>“floppy infant”</w:t>
      </w:r>
      <w:r w:rsidRPr="000C0E1F">
        <w:t>).</w:t>
      </w:r>
    </w:p>
    <w:p w:rsidR="00B4135A" w:rsidRPr="000C0E1F" w:rsidRDefault="00B4135A" w:rsidP="003E7D39">
      <w:pPr>
        <w:jc w:val="right"/>
        <w:rPr>
          <w:i/>
          <w:sz w:val="20"/>
        </w:rPr>
      </w:pPr>
      <w:r w:rsidRPr="000C0E1F">
        <w:rPr>
          <w:i/>
          <w:sz w:val="20"/>
        </w:rPr>
        <w:t>normally, arms and legs move out, and head is held in line with body</w:t>
      </w:r>
    </w:p>
    <w:p w:rsidR="00733836" w:rsidRPr="000C0E1F" w:rsidRDefault="00733836" w:rsidP="000E6E46">
      <w:pPr>
        <w:spacing w:before="120"/>
        <w:ind w:left="720"/>
      </w:pPr>
      <w:r w:rsidRPr="000C0E1F">
        <w:rPr>
          <w:i/>
          <w:iCs/>
          <w:color w:val="0000FF"/>
        </w:rPr>
        <w:t>Head lag</w:t>
      </w:r>
      <w:r w:rsidRPr="000C0E1F">
        <w:t xml:space="preserve"> (when infant is pulled to sitting position from supine) is sign of weakness, not of low tone!</w:t>
      </w:r>
      <w:r w:rsidR="00164476" w:rsidRPr="000C0E1F">
        <w:t xml:space="preserve"> Must not be present in 6 month-old-infant!</w:t>
      </w:r>
    </w:p>
    <w:p w:rsidR="009B710E" w:rsidRPr="000C0E1F" w:rsidRDefault="009B710E" w:rsidP="000E6E46">
      <w:pPr>
        <w:spacing w:before="120"/>
        <w:ind w:left="720"/>
      </w:pPr>
      <w:r w:rsidRPr="000C0E1F">
        <w:t>Observe newborns for asymmetry of spontaneous movements!</w:t>
      </w:r>
    </w:p>
    <w:p w:rsidR="000E6E46" w:rsidRPr="000C0E1F" w:rsidRDefault="000E6E46" w:rsidP="000E6E46">
      <w:pPr>
        <w:spacing w:before="120"/>
      </w:pPr>
    </w:p>
    <w:p w:rsidR="000E6E46" w:rsidRPr="000C0E1F" w:rsidRDefault="000E6E46" w:rsidP="000E6E46">
      <w:pPr>
        <w:numPr>
          <w:ilvl w:val="0"/>
          <w:numId w:val="30"/>
        </w:numPr>
      </w:pPr>
      <w:r w:rsidRPr="000C0E1F">
        <w:rPr>
          <w:b/>
          <w:bCs/>
          <w:smallCaps/>
          <w:highlight w:val="yellow"/>
        </w:rPr>
        <w:t>Muscle strength</w:t>
      </w:r>
    </w:p>
    <w:p w:rsidR="00075BDB" w:rsidRPr="000C0E1F" w:rsidRDefault="00075BDB" w:rsidP="001C4F96">
      <w:pPr>
        <w:numPr>
          <w:ilvl w:val="1"/>
          <w:numId w:val="30"/>
        </w:numPr>
      </w:pPr>
      <w:r w:rsidRPr="000C0E1F">
        <w:rPr>
          <w:b/>
          <w:iCs/>
          <w:smallCaps/>
        </w:rPr>
        <w:t>shoulder girdle strength</w:t>
      </w:r>
      <w:r w:rsidRPr="000C0E1F">
        <w:t xml:space="preserve"> </w:t>
      </w:r>
      <w:r w:rsidR="000E6E46" w:rsidRPr="000C0E1F">
        <w:t>-</w:t>
      </w:r>
      <w:r w:rsidRPr="000C0E1F">
        <w:t xml:space="preserve"> </w:t>
      </w:r>
      <w:r w:rsidRPr="000C0E1F">
        <w:rPr>
          <w:bCs/>
          <w:color w:val="0000FF"/>
        </w:rPr>
        <w:t>support baby by axillae</w:t>
      </w:r>
      <w:r w:rsidRPr="000C0E1F">
        <w:t xml:space="preserve"> - patient with weakness will be unable to support body weight and will </w:t>
      </w:r>
      <w:r w:rsidRPr="000C0E1F">
        <w:rPr>
          <w:color w:val="FF0000"/>
        </w:rPr>
        <w:t>"slip through" examiner's hands</w:t>
      </w:r>
      <w:r w:rsidRPr="000C0E1F">
        <w:t>.</w:t>
      </w:r>
    </w:p>
    <w:p w:rsidR="00075BDB" w:rsidRPr="000C0E1F" w:rsidRDefault="00075BDB" w:rsidP="001C4F96">
      <w:pPr>
        <w:numPr>
          <w:ilvl w:val="1"/>
          <w:numId w:val="30"/>
        </w:numPr>
      </w:pPr>
      <w:r w:rsidRPr="000C0E1F">
        <w:rPr>
          <w:b/>
          <w:iCs/>
          <w:smallCaps/>
        </w:rPr>
        <w:t>distal power</w:t>
      </w:r>
      <w:r w:rsidRPr="000C0E1F">
        <w:t xml:space="preserve"> </w:t>
      </w:r>
      <w:r w:rsidR="000E6E46" w:rsidRPr="000C0E1F">
        <w:t>-</w:t>
      </w:r>
      <w:r w:rsidRPr="000C0E1F">
        <w:t xml:space="preserve"> </w:t>
      </w:r>
      <w:r w:rsidRPr="000C0E1F">
        <w:rPr>
          <w:bCs/>
          <w:color w:val="0000FF"/>
        </w:rPr>
        <w:t>palmar grasp</w:t>
      </w:r>
      <w:r w:rsidRPr="000C0E1F">
        <w:t>.</w:t>
      </w:r>
    </w:p>
    <w:p w:rsidR="00265151" w:rsidRPr="000C0E1F" w:rsidRDefault="00265151" w:rsidP="001C4F96">
      <w:pPr>
        <w:numPr>
          <w:ilvl w:val="1"/>
          <w:numId w:val="30"/>
        </w:numPr>
      </w:pPr>
      <w:r w:rsidRPr="000C0E1F">
        <w:rPr>
          <w:color w:val="000000"/>
        </w:rPr>
        <w:t xml:space="preserve">are </w:t>
      </w:r>
      <w:r w:rsidRPr="000C0E1F">
        <w:rPr>
          <w:color w:val="0000FF"/>
        </w:rPr>
        <w:t>sucking</w:t>
      </w:r>
      <w:r w:rsidRPr="000C0E1F">
        <w:rPr>
          <w:color w:val="000000"/>
        </w:rPr>
        <w:t xml:space="preserve"> and </w:t>
      </w:r>
      <w:r w:rsidRPr="000C0E1F">
        <w:rPr>
          <w:color w:val="0000FF"/>
        </w:rPr>
        <w:t>swallowing</w:t>
      </w:r>
      <w:r w:rsidRPr="000C0E1F">
        <w:rPr>
          <w:color w:val="000000"/>
        </w:rPr>
        <w:t xml:space="preserve"> impaired?</w:t>
      </w:r>
    </w:p>
    <w:p w:rsidR="00075BDB" w:rsidRPr="000C0E1F" w:rsidRDefault="00075BDB" w:rsidP="001C4F96">
      <w:pPr>
        <w:numPr>
          <w:ilvl w:val="1"/>
          <w:numId w:val="30"/>
        </w:numPr>
      </w:pPr>
      <w:r w:rsidRPr="000C0E1F">
        <w:t xml:space="preserve">observe </w:t>
      </w:r>
      <w:r w:rsidRPr="000C0E1F">
        <w:rPr>
          <w:color w:val="0000FF"/>
        </w:rPr>
        <w:t>gait</w:t>
      </w:r>
      <w:r w:rsidR="001C4F96" w:rsidRPr="000C0E1F">
        <w:t xml:space="preserve"> (walking &amp; running); </w:t>
      </w:r>
      <w:r w:rsidRPr="000C0E1F">
        <w:rPr>
          <w:b/>
          <w:bCs/>
          <w:i/>
          <w:iCs/>
        </w:rPr>
        <w:t>unequal wear of soles and heels</w:t>
      </w:r>
      <w:r w:rsidRPr="000C0E1F">
        <w:t xml:space="preserve"> on child’s shoes may indicate hemiparesis.</w:t>
      </w:r>
    </w:p>
    <w:p w:rsidR="00075BDB" w:rsidRDefault="001C4F96" w:rsidP="001C4F96">
      <w:pPr>
        <w:numPr>
          <w:ilvl w:val="1"/>
          <w:numId w:val="30"/>
        </w:numPr>
        <w:spacing w:after="120"/>
      </w:pPr>
      <w:r w:rsidRPr="000C0E1F">
        <w:rPr>
          <w:b/>
          <w:iCs/>
          <w:smallCaps/>
        </w:rPr>
        <w:t>pelvic girdle strength</w:t>
      </w:r>
      <w:r w:rsidRPr="000C0E1F">
        <w:t xml:space="preserve"> - </w:t>
      </w:r>
      <w:r w:rsidR="00075BDB" w:rsidRPr="000C0E1F">
        <w:t xml:space="preserve">observe </w:t>
      </w:r>
      <w:r w:rsidR="00075BDB" w:rsidRPr="000C0E1F">
        <w:rPr>
          <w:bCs/>
          <w:color w:val="0000FF"/>
        </w:rPr>
        <w:t>rising from floor from supine position</w:t>
      </w:r>
      <w:r w:rsidR="00075BDB" w:rsidRPr="000C0E1F">
        <w:t>:</w:t>
      </w:r>
    </w:p>
    <w:p w:rsidR="008C0427" w:rsidRDefault="008C0427" w:rsidP="008C0427">
      <w:pPr>
        <w:rPr>
          <w:b/>
          <w:iCs/>
          <w:smallCaps/>
        </w:rPr>
      </w:pPr>
    </w:p>
    <w:p w:rsidR="008C0427" w:rsidRPr="000C0E1F" w:rsidRDefault="008C0427" w:rsidP="008C0427">
      <w:r w:rsidRPr="000C0E1F">
        <w:rPr>
          <w:b/>
          <w:smallCaps/>
          <w:color w:val="000000"/>
        </w:rPr>
        <w:t>normal</w:t>
      </w:r>
      <w:r w:rsidRPr="000C0E1F">
        <w:rPr>
          <w:smallCaps/>
        </w:rPr>
        <w:t xml:space="preserve"> </w:t>
      </w:r>
      <w:r w:rsidRPr="000C0E1F">
        <w:t>– pat</w:t>
      </w:r>
      <w:r>
        <w:t>ient assumes squatting position:</w:t>
      </w:r>
    </w:p>
    <w:p w:rsidR="008C0427" w:rsidRDefault="008C0427" w:rsidP="008C0427">
      <w:r>
        <w:rPr>
          <w:noProof/>
        </w:rPr>
        <w:lastRenderedPageBreak/>
        <w:drawing>
          <wp:inline distT="0" distB="0" distL="0" distR="0" wp14:anchorId="6569640F" wp14:editId="17307FA6">
            <wp:extent cx="2857500" cy="5457825"/>
            <wp:effectExtent l="0" t="0" r="0" b="9525"/>
            <wp:docPr id="29" name="Picture 1" descr="D:\Viktoro\Neuroscience\D. Diagnostics\D1-5. Neurologic Examination\00. Pictures\BATES 5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ktoro\Neuroscience\D. Diagnostics\D1-5. Neurologic Examination\00. Pictures\BATES 51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427" w:rsidRDefault="008C0427" w:rsidP="008C0427"/>
    <w:p w:rsidR="008C0427" w:rsidRDefault="008C0427" w:rsidP="008C0427">
      <w:r w:rsidRPr="000C0E1F">
        <w:rPr>
          <w:b/>
          <w:bCs/>
          <w:smallCaps/>
          <w:color w:val="008000"/>
        </w:rPr>
        <w:t>Gow</w:t>
      </w:r>
      <w:bookmarkStart w:id="4" w:name="Gowers_sign"/>
      <w:bookmarkEnd w:id="4"/>
      <w:r w:rsidRPr="000C0E1F">
        <w:rPr>
          <w:b/>
          <w:bCs/>
          <w:smallCaps/>
          <w:color w:val="008000"/>
        </w:rPr>
        <w:t xml:space="preserve">ers </w:t>
      </w:r>
      <w:r w:rsidRPr="000C0E1F">
        <w:rPr>
          <w:b/>
          <w:bCs/>
          <w:color w:val="008000"/>
        </w:rPr>
        <w:t>sign</w:t>
      </w:r>
      <w:r w:rsidRPr="000C0E1F">
        <w:t xml:space="preserve"> (“climbing up himself”) – </w:t>
      </w:r>
      <w:r w:rsidRPr="000C0E1F">
        <w:rPr>
          <w:b/>
          <w:bCs/>
          <w:i/>
          <w:iCs/>
          <w:color w:val="FF0000"/>
        </w:rPr>
        <w:t>pelvic girdle weakness</w:t>
      </w:r>
      <w:r w:rsidRPr="000C0E1F">
        <w:rPr>
          <w:b/>
          <w:bCs/>
          <w:i/>
          <w:iCs/>
        </w:rPr>
        <w:t xml:space="preserve"> </w:t>
      </w:r>
      <w:r w:rsidRPr="000C0E1F">
        <w:t xml:space="preserve">(e.g. Duchenne muscular dystrophy) - patient </w:t>
      </w:r>
      <w:r w:rsidRPr="000C0E1F">
        <w:rPr>
          <w:b/>
          <w:i/>
        </w:rPr>
        <w:t>turns prone</w:t>
      </w:r>
      <w:r w:rsidRPr="000C0E1F">
        <w:t xml:space="preserve">, </w:t>
      </w:r>
      <w:r w:rsidRPr="000C0E1F">
        <w:rPr>
          <w:b/>
          <w:i/>
        </w:rPr>
        <w:t>kneels</w:t>
      </w:r>
      <w:r w:rsidRPr="000C0E1F">
        <w:t xml:space="preserve"> (forming arch with buttocks at apex), pushes against knee with nonfloor hand, and then slowly pushes erect by using his </w:t>
      </w:r>
      <w:r w:rsidRPr="000C0E1F">
        <w:rPr>
          <w:b/>
          <w:i/>
        </w:rPr>
        <w:t>hands to climb up his thighs</w:t>
      </w:r>
      <w:r w:rsidRPr="000C0E1F">
        <w:t>.</w:t>
      </w:r>
    </w:p>
    <w:p w:rsidR="008C0427" w:rsidRDefault="008C0427" w:rsidP="008C0427">
      <w:r>
        <w:rPr>
          <w:noProof/>
        </w:rPr>
        <w:drawing>
          <wp:inline distT="0" distB="0" distL="0" distR="0" wp14:anchorId="08DD0E21" wp14:editId="2373AE47">
            <wp:extent cx="2333625" cy="4343400"/>
            <wp:effectExtent l="0" t="0" r="9525" b="0"/>
            <wp:docPr id="2" name="Picture 2" descr="D:\Viktoro\Neuroscience\D. Diagnostics\D1-5. Neurologic Examination\00. Pictures\BATES 5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iktoro\Neuroscience\D. Diagnostics\D1-5. Neurologic Examination\00. Pictures\BATES 511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29F855" wp14:editId="3028A92D">
            <wp:extent cx="2286000" cy="3905250"/>
            <wp:effectExtent l="0" t="0" r="0" b="0"/>
            <wp:docPr id="3" name="Picture 3" descr="D:\Viktoro\Neuroscience\D. Diagnostics\D1-5. Neurologic Examination\00. Pictures\Gower 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iktoro\Neuroscience\D. Diagnostics\D1-5. Neurologic Examination\00. Pictures\Gower sig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427" w:rsidRDefault="008C0427" w:rsidP="008C0427"/>
    <w:p w:rsidR="008C0427" w:rsidRDefault="008C0427" w:rsidP="008C0427">
      <w:r>
        <w:rPr>
          <w:noProof/>
        </w:rPr>
        <w:drawing>
          <wp:inline distT="0" distB="0" distL="0" distR="0" wp14:anchorId="121043D1" wp14:editId="1506744F">
            <wp:extent cx="3876675" cy="3190875"/>
            <wp:effectExtent l="0" t="0" r="9525" b="9525"/>
            <wp:docPr id="4" name="Picture 4" descr="D:\Viktoro\Neuroscience\D. Diagnostics\D1-5. Neurologic Examination\00. Pictures\Gower sign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iktoro\Neuroscience\D. Diagnostics\D1-5. Neurologic Examination\00. Pictures\Gower sign2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427" w:rsidRPr="000C0E1F" w:rsidRDefault="008C0427" w:rsidP="008C0427"/>
    <w:p w:rsidR="00075BDB" w:rsidRPr="000C0E1F" w:rsidRDefault="00075BDB" w:rsidP="009F59CE"/>
    <w:p w:rsidR="009F59CE" w:rsidRPr="000C0E1F" w:rsidRDefault="009F59CE" w:rsidP="009F59CE">
      <w:r w:rsidRPr="000C0E1F">
        <w:rPr>
          <w:b/>
          <w:bCs/>
        </w:rPr>
        <w:t>Erb's palsy</w:t>
      </w:r>
      <w:r w:rsidRPr="000C0E1F">
        <w:t xml:space="preserve"> - right arm is medially rotated and wrist is flexed:</w:t>
      </w:r>
    </w:p>
    <w:p w:rsidR="009F59CE" w:rsidRPr="000C0E1F" w:rsidRDefault="00FE67B7" w:rsidP="009F59CE">
      <w:r w:rsidRPr="000C0E1F">
        <w:rPr>
          <w:noProof/>
        </w:rPr>
        <w:drawing>
          <wp:inline distT="0" distB="0" distL="0" distR="0" wp14:anchorId="4D7036A4" wp14:editId="64ED21F8">
            <wp:extent cx="2362200" cy="29813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973" w:rsidRPr="000C0E1F" w:rsidRDefault="00A90973" w:rsidP="009F59CE"/>
    <w:p w:rsidR="00A90973" w:rsidRPr="000C0E1F" w:rsidRDefault="00FE67B7" w:rsidP="009F59CE">
      <w:r>
        <w:rPr>
          <w:noProof/>
        </w:rPr>
        <w:lastRenderedPageBreak/>
        <w:drawing>
          <wp:inline distT="0" distB="0" distL="0" distR="0" wp14:anchorId="783D129D" wp14:editId="5A0003F9">
            <wp:extent cx="2438400" cy="1933575"/>
            <wp:effectExtent l="0" t="0" r="0" b="9525"/>
            <wp:docPr id="6" name="Picture 6" descr="D:\Viktoro\Neuroscience\D. Diagnostics\D1-5. Neurologic Examination\00. Pictures\Head-drop 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iktoro\Neuroscience\D. Diagnostics\D1-5. Neurologic Examination\00. Pictures\Head-drop sig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BDB" w:rsidRPr="000C0E1F" w:rsidRDefault="00075BDB" w:rsidP="009F59CE"/>
    <w:p w:rsidR="009F59CE" w:rsidRPr="000C0E1F" w:rsidRDefault="009F59CE" w:rsidP="009F59CE"/>
    <w:p w:rsidR="00075BDB" w:rsidRPr="000C0E1F" w:rsidRDefault="00075BDB">
      <w:pPr>
        <w:pStyle w:val="Nervous5"/>
        <w:ind w:right="6378"/>
      </w:pPr>
      <w:bookmarkStart w:id="5" w:name="_Toc2974909"/>
      <w:r w:rsidRPr="000C0E1F">
        <w:t>Sensory examination</w:t>
      </w:r>
      <w:bookmarkEnd w:id="5"/>
    </w:p>
    <w:p w:rsidR="00075BDB" w:rsidRPr="000C0E1F" w:rsidRDefault="00C204B5" w:rsidP="00C204B5">
      <w:r w:rsidRPr="000C0E1F">
        <w:rPr>
          <w:u w:val="single"/>
        </w:rPr>
        <w:t>I</w:t>
      </w:r>
      <w:r w:rsidR="00075BDB" w:rsidRPr="000C0E1F">
        <w:rPr>
          <w:u w:val="single"/>
        </w:rPr>
        <w:t>nfants</w:t>
      </w:r>
      <w:r w:rsidR="00075BDB" w:rsidRPr="000C0E1F">
        <w:t>:</w:t>
      </w:r>
    </w:p>
    <w:p w:rsidR="00075BDB" w:rsidRPr="000C0E1F" w:rsidRDefault="00075BDB">
      <w:pPr>
        <w:numPr>
          <w:ilvl w:val="1"/>
          <w:numId w:val="6"/>
        </w:numPr>
      </w:pPr>
      <w:r w:rsidRPr="000C0E1F">
        <w:rPr>
          <w:i/>
          <w:iCs/>
        </w:rPr>
        <w:t>thresholds</w:t>
      </w:r>
      <w:r w:rsidRPr="000C0E1F">
        <w:t xml:space="preserve"> higher, </w:t>
      </w:r>
      <w:r w:rsidRPr="000C0E1F">
        <w:rPr>
          <w:i/>
          <w:iCs/>
        </w:rPr>
        <w:t>reactions</w:t>
      </w:r>
      <w:r w:rsidRPr="000C0E1F">
        <w:t xml:space="preserve"> relatively slow;</w:t>
      </w:r>
    </w:p>
    <w:p w:rsidR="00075BDB" w:rsidRPr="000C0E1F" w:rsidRDefault="00075BDB">
      <w:pPr>
        <w:numPr>
          <w:ilvl w:val="1"/>
          <w:numId w:val="6"/>
        </w:numPr>
      </w:pPr>
      <w:r w:rsidRPr="000C0E1F">
        <w:t xml:space="preserve">screening – gently touch arms and legs with </w:t>
      </w:r>
      <w:r w:rsidRPr="000C0E1F">
        <w:rPr>
          <w:b/>
          <w:bCs/>
          <w:smallCaps/>
        </w:rPr>
        <w:t>pin</w:t>
      </w:r>
      <w:r w:rsidRPr="000C0E1F">
        <w:t xml:space="preserve"> – observe movement of stimulated extremity and concomitant facial expression change;</w:t>
      </w:r>
    </w:p>
    <w:p w:rsidR="00075BDB" w:rsidRPr="000C0E1F" w:rsidRDefault="00C204B5">
      <w:pPr>
        <w:ind w:left="2160"/>
      </w:pPr>
      <w:r w:rsidRPr="000C0E1F">
        <w:rPr>
          <w:bCs/>
          <w:iCs/>
          <w:color w:val="FF0000"/>
        </w:rPr>
        <w:t xml:space="preserve">UMN </w:t>
      </w:r>
      <w:r w:rsidR="00075BDB" w:rsidRPr="000C0E1F">
        <w:rPr>
          <w:bCs/>
          <w:iCs/>
          <w:color w:val="FF0000"/>
        </w:rPr>
        <w:t>paralysis</w:t>
      </w:r>
      <w:r w:rsidR="00075BDB" w:rsidRPr="000C0E1F">
        <w:t xml:space="preserve"> - facial change without extremity movement</w:t>
      </w:r>
    </w:p>
    <w:p w:rsidR="00075BDB" w:rsidRPr="000C0E1F" w:rsidRDefault="00075BDB">
      <w:pPr>
        <w:ind w:left="2160"/>
      </w:pPr>
      <w:r w:rsidRPr="000C0E1F">
        <w:rPr>
          <w:bCs/>
          <w:iCs/>
          <w:color w:val="FF0000"/>
        </w:rPr>
        <w:t>spinal cord lesion</w:t>
      </w:r>
      <w:r w:rsidRPr="000C0E1F">
        <w:t xml:space="preserve"> - extremity movement without facial change</w:t>
      </w:r>
    </w:p>
    <w:p w:rsidR="00075BDB" w:rsidRPr="000C0E1F" w:rsidRDefault="00075BDB">
      <w:pPr>
        <w:numPr>
          <w:ilvl w:val="0"/>
          <w:numId w:val="17"/>
        </w:numPr>
      </w:pPr>
      <w:r w:rsidRPr="000C0E1F">
        <w:t>child quickly loses patience and soon begins to disregard stimuli.</w:t>
      </w:r>
    </w:p>
    <w:p w:rsidR="00075BDB" w:rsidRPr="000C0E1F" w:rsidRDefault="00075BDB"/>
    <w:p w:rsidR="00BA3723" w:rsidRPr="000C0E1F" w:rsidRDefault="00BA3723"/>
    <w:p w:rsidR="00075BDB" w:rsidRPr="000C0E1F" w:rsidRDefault="00075BDB">
      <w:pPr>
        <w:pStyle w:val="Nervous5"/>
        <w:ind w:right="7370"/>
      </w:pPr>
      <w:bookmarkStart w:id="6" w:name="Cranial_nerves"/>
      <w:bookmarkStart w:id="7" w:name="_Toc2974910"/>
      <w:r w:rsidRPr="000C0E1F">
        <w:t>Cranial nerves</w:t>
      </w:r>
      <w:bookmarkEnd w:id="6"/>
      <w:bookmarkEnd w:id="7"/>
    </w:p>
    <w:p w:rsidR="00075BDB" w:rsidRPr="000C0E1F" w:rsidRDefault="00075BDB">
      <w:r w:rsidRPr="000C0E1F">
        <w:t>- tested as in adults;</w:t>
      </w:r>
      <w:r w:rsidR="00BD4410">
        <w:t xml:space="preserve">   </w:t>
      </w:r>
      <w:r w:rsidR="00114146" w:rsidRPr="000C0E1F">
        <w:t xml:space="preserve"> </w:t>
      </w:r>
      <w:r w:rsidR="002C3318" w:rsidRPr="00BD4410">
        <w:rPr>
          <w:color w:val="999999"/>
        </w:rPr>
        <w:t>see</w:t>
      </w:r>
      <w:r w:rsidR="002C3318">
        <w:rPr>
          <w:color w:val="808080"/>
        </w:rPr>
        <w:t xml:space="preserve"> </w:t>
      </w:r>
      <w:hyperlink r:id="rId15" w:history="1">
        <w:r w:rsidR="002C3318" w:rsidRPr="00BD4410">
          <w:rPr>
            <w:rStyle w:val="Hyperlink"/>
          </w:rPr>
          <w:t xml:space="preserve">p. </w:t>
        </w:r>
        <w:r w:rsidR="00114146" w:rsidRPr="00BD4410">
          <w:rPr>
            <w:rStyle w:val="Hyperlink"/>
          </w:rPr>
          <w:t>D1</w:t>
        </w:r>
        <w:r w:rsidR="00BD4410" w:rsidRPr="00BD4410">
          <w:rPr>
            <w:rStyle w:val="Hyperlink"/>
          </w:rPr>
          <w:t xml:space="preserve"> &gt;&gt;</w:t>
        </w:r>
      </w:hyperlink>
      <w:r w:rsidR="00114146" w:rsidRPr="000C0E1F">
        <w:rPr>
          <w:color w:val="808080"/>
        </w:rPr>
        <w:t>,</w:t>
      </w:r>
      <w:r w:rsidR="00BD4410">
        <w:rPr>
          <w:color w:val="808080"/>
        </w:rPr>
        <w:t xml:space="preserve"> </w:t>
      </w:r>
      <w:hyperlink r:id="rId16" w:history="1">
        <w:r w:rsidR="00BD4410" w:rsidRPr="00BD4410">
          <w:rPr>
            <w:rStyle w:val="Hyperlink"/>
          </w:rPr>
          <w:t>p.</w:t>
        </w:r>
        <w:r w:rsidR="00114146" w:rsidRPr="00BD4410">
          <w:rPr>
            <w:rStyle w:val="Hyperlink"/>
          </w:rPr>
          <w:t xml:space="preserve"> D1eye</w:t>
        </w:r>
        <w:r w:rsidR="00BD4410" w:rsidRPr="00BD4410">
          <w:rPr>
            <w:rStyle w:val="Hyperlink"/>
          </w:rPr>
          <w:t xml:space="preserve"> &gt;&gt;</w:t>
        </w:r>
      </w:hyperlink>
      <w:r w:rsidR="00114146" w:rsidRPr="000C0E1F">
        <w:rPr>
          <w:color w:val="808080"/>
        </w:rPr>
        <w:t xml:space="preserve">, </w:t>
      </w:r>
      <w:hyperlink r:id="rId17" w:history="1">
        <w:r w:rsidR="00BD4410" w:rsidRPr="00BD4410">
          <w:rPr>
            <w:rStyle w:val="Hyperlink"/>
          </w:rPr>
          <w:t xml:space="preserve">p. </w:t>
        </w:r>
        <w:r w:rsidR="00114146" w:rsidRPr="00BD4410">
          <w:rPr>
            <w:rStyle w:val="Hyperlink"/>
          </w:rPr>
          <w:t>D1ear</w:t>
        </w:r>
        <w:r w:rsidR="00E51FD7" w:rsidRPr="00BD4410">
          <w:rPr>
            <w:rStyle w:val="Hyperlink"/>
          </w:rPr>
          <w:t xml:space="preserve"> &gt;&gt;</w:t>
        </w:r>
      </w:hyperlink>
    </w:p>
    <w:p w:rsidR="00075BDB" w:rsidRPr="000C0E1F" w:rsidRDefault="00075BDB" w:rsidP="00C36AA4"/>
    <w:p w:rsidR="00B75DDB" w:rsidRPr="000C0E1F" w:rsidRDefault="00B75DDB" w:rsidP="00C36AA4"/>
    <w:p w:rsidR="00075BDB" w:rsidRPr="000C0E1F" w:rsidRDefault="00075BDB">
      <w:pPr>
        <w:pStyle w:val="Nervous5"/>
        <w:ind w:right="8362"/>
      </w:pPr>
      <w:bookmarkStart w:id="8" w:name="_Toc2974911"/>
      <w:r w:rsidRPr="000C0E1F">
        <w:t>Reflexes</w:t>
      </w:r>
      <w:bookmarkEnd w:id="8"/>
    </w:p>
    <w:p w:rsidR="00075BDB" w:rsidRPr="000C0E1F" w:rsidRDefault="00075BDB">
      <w:pPr>
        <w:pStyle w:val="Heading2"/>
        <w:rPr>
          <w:u w:val="none"/>
        </w:rPr>
      </w:pPr>
      <w:r w:rsidRPr="000C0E1F">
        <w:rPr>
          <w:u w:val="none"/>
        </w:rPr>
        <w:t>are variable in infancy (</w:t>
      </w:r>
      <w:r w:rsidRPr="000C0E1F">
        <w:rPr>
          <w:i/>
          <w:color w:val="0000FF"/>
          <w:u w:val="none"/>
        </w:rPr>
        <w:t>underdeveloped corticospinal pathways</w:t>
      </w:r>
      <w:r w:rsidRPr="000C0E1F">
        <w:rPr>
          <w:u w:val="none"/>
        </w:rPr>
        <w:t xml:space="preserve">!) - </w:t>
      </w:r>
      <w:r w:rsidRPr="000C0E1F">
        <w:rPr>
          <w:u w:val="double" w:color="FF0000"/>
        </w:rPr>
        <w:t>reflex↑ or ↓ has very little diagnostic significance unless asymmetric</w:t>
      </w:r>
      <w:r w:rsidRPr="000C0E1F">
        <w:rPr>
          <w:u w:val="none"/>
        </w:rPr>
        <w:t>.</w:t>
      </w:r>
    </w:p>
    <w:p w:rsidR="00075BDB" w:rsidRPr="000C0E1F" w:rsidRDefault="00075BDB">
      <w:pPr>
        <w:numPr>
          <w:ilvl w:val="1"/>
          <w:numId w:val="8"/>
        </w:numPr>
      </w:pPr>
      <w:r w:rsidRPr="000C0E1F">
        <w:t xml:space="preserve">in infants use </w:t>
      </w:r>
      <w:r w:rsidRPr="000C0E1F">
        <w:rPr>
          <w:b/>
          <w:bCs/>
          <w:i/>
          <w:iCs/>
        </w:rPr>
        <w:t>semiflexed index (or middle) finger</w:t>
      </w:r>
      <w:r w:rsidRPr="000C0E1F">
        <w:t xml:space="preserve"> instead of reflex hammer.</w:t>
      </w:r>
    </w:p>
    <w:p w:rsidR="00075BDB" w:rsidRPr="000C0E1F" w:rsidRDefault="00075BDB">
      <w:pPr>
        <w:numPr>
          <w:ilvl w:val="0"/>
          <w:numId w:val="7"/>
        </w:numPr>
      </w:pPr>
      <w:r w:rsidRPr="000C0E1F">
        <w:rPr>
          <w:b/>
          <w:bCs/>
          <w:smallCaps/>
          <w:color w:val="800000"/>
        </w:rPr>
        <w:t>Babinski</w:t>
      </w:r>
      <w:r w:rsidRPr="000C0E1F">
        <w:rPr>
          <w:b/>
          <w:bCs/>
          <w:color w:val="800000"/>
        </w:rPr>
        <w:t xml:space="preserve"> sign</w:t>
      </w:r>
      <w:r w:rsidRPr="000C0E1F">
        <w:t xml:space="preserve"> (ir kiti pažeistų piramidinių laidų refleksai) - norma vaikams iki 2 metų amžiaus, o iki 6 </w:t>
      </w:r>
      <w:r w:rsidR="00AA54A1" w:rsidRPr="000C0E1F">
        <w:t>mėn.</w:t>
      </w:r>
      <w:r w:rsidRPr="000C0E1F">
        <w:t xml:space="preserve"> jie pasireiškia spontaniškai!</w:t>
      </w:r>
    </w:p>
    <w:p w:rsidR="00075BDB" w:rsidRPr="000C0E1F" w:rsidRDefault="00075BDB">
      <w:pPr>
        <w:numPr>
          <w:ilvl w:val="0"/>
          <w:numId w:val="7"/>
        </w:numPr>
      </w:pPr>
      <w:r w:rsidRPr="000C0E1F">
        <w:rPr>
          <w:b/>
          <w:bCs/>
          <w:color w:val="800000"/>
        </w:rPr>
        <w:t>unsustained ankle clonus</w:t>
      </w:r>
      <w:r w:rsidRPr="000C0E1F">
        <w:t xml:space="preserve"> (8-10 rapid, rhythmic plantar flexions in response to </w:t>
      </w:r>
      <w:r w:rsidRPr="000C0E1F">
        <w:rPr>
          <w:i/>
          <w:iCs/>
        </w:rPr>
        <w:t>eliciting ankle reflex</w:t>
      </w:r>
      <w:r w:rsidRPr="000C0E1F">
        <w:t xml:space="preserve"> or </w:t>
      </w:r>
      <w:r w:rsidRPr="000C0E1F">
        <w:rPr>
          <w:i/>
          <w:iCs/>
        </w:rPr>
        <w:t>abrupt foot dorsiflexion</w:t>
      </w:r>
      <w:r w:rsidRPr="000C0E1F">
        <w:t xml:space="preserve">) is common in newborns; </w:t>
      </w:r>
      <w:r w:rsidRPr="000C0E1F">
        <w:rPr>
          <w:b/>
          <w:bCs/>
          <w:color w:val="FF0000"/>
        </w:rPr>
        <w:t>sustained ankle clonus</w:t>
      </w:r>
      <w:r w:rsidRPr="000C0E1F">
        <w:t xml:space="preserve"> indicates severe CNS disease.</w:t>
      </w:r>
    </w:p>
    <w:p w:rsidR="00075BDB" w:rsidRPr="000C0E1F" w:rsidRDefault="00075BDB">
      <w:pPr>
        <w:numPr>
          <w:ilvl w:val="0"/>
          <w:numId w:val="7"/>
        </w:numPr>
      </w:pPr>
      <w:r w:rsidRPr="000C0E1F">
        <w:rPr>
          <w:b/>
          <w:bCs/>
          <w:color w:val="800000"/>
        </w:rPr>
        <w:t>triceps reflex, abdominal reflexes</w:t>
      </w:r>
      <w:r w:rsidRPr="000C0E1F">
        <w:t xml:space="preserve"> are absent until after 6 months (</w:t>
      </w:r>
      <w:r w:rsidRPr="000C0E1F">
        <w:rPr>
          <w:b/>
          <w:bCs/>
          <w:color w:val="800000"/>
        </w:rPr>
        <w:t>anal reflex</w:t>
      </w:r>
      <w:r w:rsidRPr="000C0E1F">
        <w:t xml:space="preserve"> is present in newborns!).</w:t>
      </w:r>
    </w:p>
    <w:p w:rsidR="00075BDB" w:rsidRPr="000C0E1F" w:rsidRDefault="00075BDB">
      <w:pPr>
        <w:numPr>
          <w:ilvl w:val="0"/>
          <w:numId w:val="7"/>
        </w:numPr>
      </w:pPr>
      <w:r w:rsidRPr="000C0E1F">
        <w:rPr>
          <w:b/>
          <w:bCs/>
          <w:i/>
          <w:iCs/>
          <w:color w:val="800000"/>
        </w:rPr>
        <w:t>crossed adductor response</w:t>
      </w:r>
      <w:r w:rsidRPr="000C0E1F">
        <w:t xml:space="preserve"> (tapping patellar tendon in one leg causes contraction in opposite extremity) is not abnormal until 6-7 mo</w:t>
      </w:r>
      <w:r w:rsidR="00E00EF6" w:rsidRPr="000C0E1F">
        <w:t>nths</w:t>
      </w:r>
      <w:r w:rsidRPr="000C0E1F">
        <w:t xml:space="preserve"> of age.</w:t>
      </w:r>
    </w:p>
    <w:p w:rsidR="00075BDB" w:rsidRPr="000C0E1F" w:rsidRDefault="00075BDB">
      <w:pPr>
        <w:numPr>
          <w:ilvl w:val="0"/>
          <w:numId w:val="7"/>
        </w:numPr>
      </w:pPr>
      <w:r w:rsidRPr="000C0E1F">
        <w:rPr>
          <w:b/>
          <w:bCs/>
          <w:color w:val="800000"/>
        </w:rPr>
        <w:t>oralinio automatizmo &amp; griebimo refleksai</w:t>
      </w:r>
      <w:r w:rsidRPr="000C0E1F">
        <w:t xml:space="preserve"> yra norma ankstyvoje kūdikystėje (infantile automatisms – žr. žemiau)!</w:t>
      </w:r>
    </w:p>
    <w:p w:rsidR="00075BDB" w:rsidRPr="000C0E1F" w:rsidRDefault="00075BDB"/>
    <w:p w:rsidR="00075BDB" w:rsidRPr="000C0E1F" w:rsidRDefault="00075BDB"/>
    <w:p w:rsidR="00075BDB" w:rsidRPr="000C0E1F" w:rsidRDefault="00075BDB">
      <w:pPr>
        <w:pStyle w:val="Nervous1"/>
      </w:pPr>
      <w:bookmarkStart w:id="9" w:name="_Toc2974912"/>
      <w:r w:rsidRPr="000C0E1F">
        <w:t>Head</w:t>
      </w:r>
      <w:bookmarkEnd w:id="9"/>
    </w:p>
    <w:p w:rsidR="00075BDB" w:rsidRPr="000C0E1F" w:rsidRDefault="00075BDB" w:rsidP="00C76074">
      <w:pPr>
        <w:pStyle w:val="Nervous5"/>
        <w:ind w:right="8362"/>
        <w:rPr>
          <w:highlight w:val="lightGray"/>
        </w:rPr>
      </w:pPr>
      <w:bookmarkStart w:id="10" w:name="_Toc2974913"/>
      <w:r w:rsidRPr="000C0E1F">
        <w:t>newborn</w:t>
      </w:r>
      <w:bookmarkEnd w:id="10"/>
    </w:p>
    <w:p w:rsidR="00075BDB" w:rsidRPr="000C0E1F" w:rsidRDefault="00075BDB">
      <w:pPr>
        <w:numPr>
          <w:ilvl w:val="0"/>
          <w:numId w:val="2"/>
        </w:numPr>
      </w:pPr>
      <w:r w:rsidRPr="000C0E1F">
        <w:t>size &amp; shape.</w:t>
      </w:r>
    </w:p>
    <w:p w:rsidR="0058425F" w:rsidRPr="000C0E1F" w:rsidRDefault="0058425F">
      <w:pPr>
        <w:numPr>
          <w:ilvl w:val="0"/>
          <w:numId w:val="2"/>
        </w:numPr>
      </w:pPr>
      <w:r w:rsidRPr="000C0E1F">
        <w:rPr>
          <w:b/>
        </w:rPr>
        <w:t>head circumference</w:t>
      </w:r>
      <w:r w:rsidRPr="000C0E1F">
        <w:t xml:space="preserve"> - occipitofrontal circumference (OFC).</w:t>
      </w:r>
      <w:r w:rsidR="00A12F01">
        <w:t xml:space="preserve"> </w:t>
      </w:r>
      <w:r w:rsidRPr="000C0E1F">
        <w:t xml:space="preserve"> </w:t>
      </w:r>
      <w:hyperlink w:anchor="OCCIPITOFRONTAL_CIRCUMFERENCE" w:history="1">
        <w:r w:rsidRPr="00A12F01">
          <w:rPr>
            <w:rStyle w:val="Hyperlink"/>
            <w:i/>
          </w:rPr>
          <w:t>see below</w:t>
        </w:r>
        <w:r w:rsidR="00A12F01" w:rsidRPr="00A12F01">
          <w:rPr>
            <w:rStyle w:val="Hyperlink"/>
            <w:i/>
          </w:rPr>
          <w:t xml:space="preserve"> </w:t>
        </w:r>
        <w:r w:rsidR="00A12F01" w:rsidRPr="00A12F01">
          <w:rPr>
            <w:rStyle w:val="Hyperlink"/>
          </w:rPr>
          <w:t>&gt;&gt;</w:t>
        </w:r>
      </w:hyperlink>
    </w:p>
    <w:p w:rsidR="00A12F01" w:rsidRDefault="00075BDB">
      <w:pPr>
        <w:numPr>
          <w:ilvl w:val="0"/>
          <w:numId w:val="2"/>
        </w:numPr>
      </w:pPr>
      <w:r w:rsidRPr="000C0E1F">
        <w:rPr>
          <w:b/>
          <w:bCs/>
          <w:smallCaps/>
          <w:color w:val="0000FF"/>
        </w:rPr>
        <w:t>molding</w:t>
      </w:r>
      <w:r w:rsidR="005275B9" w:rsidRPr="000C0E1F">
        <w:t xml:space="preserve">, </w:t>
      </w:r>
      <w:r w:rsidRPr="000C0E1F">
        <w:rPr>
          <w:b/>
          <w:bCs/>
          <w:smallCaps/>
          <w:color w:val="0000FF"/>
        </w:rPr>
        <w:t>caput succedaneum</w:t>
      </w:r>
      <w:r w:rsidR="005275B9" w:rsidRPr="000C0E1F">
        <w:t xml:space="preserve">, </w:t>
      </w:r>
      <w:r w:rsidR="005275B9" w:rsidRPr="000C0E1F">
        <w:rPr>
          <w:b/>
          <w:bCs/>
          <w:smallCaps/>
          <w:color w:val="0000FF"/>
        </w:rPr>
        <w:t>subgaleal hematoma</w:t>
      </w:r>
      <w:r w:rsidR="005275B9" w:rsidRPr="000C0E1F">
        <w:t xml:space="preserve">, </w:t>
      </w:r>
      <w:r w:rsidR="005275B9" w:rsidRPr="000C0E1F">
        <w:rPr>
          <w:b/>
          <w:bCs/>
          <w:smallCaps/>
          <w:color w:val="0000FF"/>
        </w:rPr>
        <w:t>cephalohematoma</w:t>
      </w:r>
    </w:p>
    <w:p w:rsidR="00075BDB" w:rsidRPr="000C0E1F" w:rsidRDefault="00A12F01" w:rsidP="00A12F01">
      <w:pPr>
        <w:jc w:val="right"/>
      </w:pPr>
      <w:r w:rsidRPr="00A12F01">
        <w:rPr>
          <w:color w:val="000000"/>
        </w:rPr>
        <w:t xml:space="preserve">→ </w:t>
      </w:r>
      <w:r w:rsidR="002C3318" w:rsidRPr="00A12F01">
        <w:rPr>
          <w:color w:val="000000"/>
        </w:rPr>
        <w:t>see</w:t>
      </w:r>
      <w:r w:rsidR="002C3318">
        <w:rPr>
          <w:color w:val="808080"/>
        </w:rPr>
        <w:t xml:space="preserve"> </w:t>
      </w:r>
      <w:hyperlink r:id="rId18" w:history="1">
        <w:r w:rsidR="002C3318" w:rsidRPr="00A12F01">
          <w:rPr>
            <w:rStyle w:val="Hyperlink"/>
          </w:rPr>
          <w:t xml:space="preserve">p. </w:t>
        </w:r>
        <w:r w:rsidR="005275B9" w:rsidRPr="00A12F01">
          <w:rPr>
            <w:rStyle w:val="Hyperlink"/>
          </w:rPr>
          <w:t>Ped9</w:t>
        </w:r>
        <w:r w:rsidR="00E51FD7" w:rsidRPr="00A12F01">
          <w:rPr>
            <w:rStyle w:val="Hyperlink"/>
          </w:rPr>
          <w:t xml:space="preserve"> &gt;&gt;</w:t>
        </w:r>
      </w:hyperlink>
    </w:p>
    <w:p w:rsidR="001A552D" w:rsidRPr="000C0E1F" w:rsidRDefault="001A552D" w:rsidP="001A552D"/>
    <w:p w:rsidR="00075BDB" w:rsidRPr="000C0E1F" w:rsidRDefault="00075BDB" w:rsidP="00C76074">
      <w:pPr>
        <w:pStyle w:val="Nervous5"/>
        <w:ind w:right="8504"/>
        <w:rPr>
          <w:highlight w:val="lightGray"/>
        </w:rPr>
      </w:pPr>
      <w:bookmarkStart w:id="11" w:name="_Toc2974914"/>
      <w:r w:rsidRPr="000C0E1F">
        <w:t>infants</w:t>
      </w:r>
      <w:bookmarkEnd w:id="11"/>
    </w:p>
    <w:p w:rsidR="00D16C4F" w:rsidRPr="000C0E1F" w:rsidRDefault="00D16C4F" w:rsidP="00D16C4F">
      <w:pPr>
        <w:numPr>
          <w:ilvl w:val="0"/>
          <w:numId w:val="2"/>
        </w:numPr>
      </w:pPr>
      <w:r w:rsidRPr="000C0E1F">
        <w:rPr>
          <w:b/>
          <w:bCs/>
          <w:i/>
          <w:iCs/>
        </w:rPr>
        <w:t>dilated scalp veins</w:t>
      </w:r>
      <w:r w:rsidRPr="000C0E1F">
        <w:t xml:space="preserve"> – long standing </w:t>
      </w:r>
      <w:r w:rsidRPr="000C0E1F">
        <w:rPr>
          <w:color w:val="FF0000"/>
        </w:rPr>
        <w:t>ICP↑</w:t>
      </w:r>
      <w:r w:rsidRPr="000C0E1F">
        <w:t xml:space="preserve">, </w:t>
      </w:r>
      <w:r w:rsidRPr="000C0E1F">
        <w:rPr>
          <w:color w:val="FF0000"/>
        </w:rPr>
        <w:t>thrombosis</w:t>
      </w:r>
      <w:r w:rsidRPr="000C0E1F">
        <w:t xml:space="preserve"> of superior sagittal sinus.</w:t>
      </w:r>
    </w:p>
    <w:p w:rsidR="00D16C4F" w:rsidRPr="000C0E1F" w:rsidRDefault="00D16C4F" w:rsidP="00D16C4F">
      <w:pPr>
        <w:numPr>
          <w:ilvl w:val="0"/>
          <w:numId w:val="2"/>
        </w:numPr>
      </w:pPr>
      <w:r w:rsidRPr="000C0E1F">
        <w:rPr>
          <w:b/>
          <w:bCs/>
          <w:iCs/>
          <w:smallCaps/>
        </w:rPr>
        <w:t>craniotabes</w:t>
      </w:r>
      <w:r w:rsidRPr="000C0E1F">
        <w:t xml:space="preserve"> (</w:t>
      </w:r>
      <w:r w:rsidRPr="000C0E1F">
        <w:rPr>
          <w:color w:val="FF0000"/>
        </w:rPr>
        <w:t>syphilitic</w:t>
      </w:r>
      <w:r w:rsidRPr="000C0E1F">
        <w:t xml:space="preserve"> or </w:t>
      </w:r>
      <w:r w:rsidRPr="000C0E1F">
        <w:rPr>
          <w:color w:val="FF0000"/>
        </w:rPr>
        <w:t>rachitic</w:t>
      </w:r>
      <w:r w:rsidRPr="000C0E1F">
        <w:t xml:space="preserve">) – localized </w:t>
      </w:r>
      <w:r w:rsidRPr="000C0E1F">
        <w:rPr>
          <w:b/>
          <w:i/>
        </w:rPr>
        <w:t>areas of osteoporotic thinning</w:t>
      </w:r>
      <w:r w:rsidRPr="000C0E1F">
        <w:t xml:space="preserve"> in outer table of cranial flat bone; by pressing firmly on such area you may feel momentarily give (as </w:t>
      </w:r>
      <w:r w:rsidRPr="000C0E1F">
        <w:rPr>
          <w:color w:val="0000FF"/>
        </w:rPr>
        <w:t xml:space="preserve">ping-pong ball </w:t>
      </w:r>
      <w:r w:rsidRPr="000C0E1F">
        <w:t>would respond to similar pressure).</w:t>
      </w:r>
    </w:p>
    <w:p w:rsidR="00752336" w:rsidRPr="000C0E1F" w:rsidRDefault="00752336" w:rsidP="00752336">
      <w:pPr>
        <w:numPr>
          <w:ilvl w:val="0"/>
          <w:numId w:val="2"/>
        </w:numPr>
      </w:pPr>
      <w:r w:rsidRPr="000C0E1F">
        <w:t xml:space="preserve">direct finger percussion over parietal bones will produce </w:t>
      </w:r>
      <w:r w:rsidRPr="000C0E1F">
        <w:rPr>
          <w:color w:val="0000FF"/>
        </w:rPr>
        <w:t>“cracked-pot” sound</w:t>
      </w:r>
      <w:r w:rsidRPr="000C0E1F">
        <w:t xml:space="preserve"> prior to closure of sutures.</w:t>
      </w:r>
    </w:p>
    <w:p w:rsidR="00D16C4F" w:rsidRPr="000C0E1F" w:rsidRDefault="00D16C4F" w:rsidP="00D16C4F"/>
    <w:p w:rsidR="00075BDB" w:rsidRPr="000C0E1F" w:rsidRDefault="00DD72ED" w:rsidP="00DD72ED">
      <w:r w:rsidRPr="000C0E1F">
        <w:t>A</w:t>
      </w:r>
      <w:r w:rsidR="00075BDB" w:rsidRPr="000C0E1F">
        <w:t>sses</w:t>
      </w:r>
      <w:r w:rsidRPr="000C0E1F">
        <w:t xml:space="preserve">s </w:t>
      </w:r>
      <w:r w:rsidR="00075BDB" w:rsidRPr="000C0E1F">
        <w:rPr>
          <w:smallCaps/>
          <w:highlight w:val="yellow"/>
          <w:u w:val="single"/>
        </w:rPr>
        <w:t>fontanelles</w:t>
      </w:r>
      <w:r w:rsidR="00075BDB" w:rsidRPr="000C0E1F">
        <w:rPr>
          <w:u w:val="single"/>
        </w:rPr>
        <w:t xml:space="preserve"> (soft concavities)</w:t>
      </w:r>
      <w:r w:rsidR="00C21514" w:rsidRPr="000C0E1F">
        <w:t xml:space="preserve"> </w:t>
      </w:r>
      <w:r w:rsidR="00075BDB" w:rsidRPr="000C0E1F">
        <w:t>- baby is quietly sitting or being held upright:</w:t>
      </w:r>
    </w:p>
    <w:p w:rsidR="00075BDB" w:rsidRPr="000C0E1F" w:rsidRDefault="00075BDB" w:rsidP="00752336">
      <w:pPr>
        <w:spacing w:before="120"/>
        <w:ind w:left="720"/>
      </w:pPr>
      <w:r w:rsidRPr="00FE67B7">
        <w:rPr>
          <w:b/>
          <w:bCs/>
          <w:iCs/>
          <w:smallCaps/>
          <w:color w:val="9933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posterior fontanelle</w:t>
      </w:r>
      <w:r w:rsidRPr="000C0E1F">
        <w:t xml:space="preserve"> (1-2 cm at birth – admits finger tip) </w:t>
      </w:r>
      <w:r w:rsidRPr="000C0E1F">
        <w:rPr>
          <w:u w:val="double" w:color="FF0000"/>
        </w:rPr>
        <w:t>closes at birth or by 2 months</w:t>
      </w:r>
      <w:r w:rsidRPr="000C0E1F">
        <w:t>; persistence suggests hydrocephalus or congenital hypothyroidism.</w:t>
      </w:r>
    </w:p>
    <w:p w:rsidR="00752336" w:rsidRPr="000C0E1F" w:rsidRDefault="00075BDB" w:rsidP="00752336">
      <w:pPr>
        <w:spacing w:before="120"/>
        <w:ind w:left="720"/>
      </w:pPr>
      <w:r w:rsidRPr="00FE67B7">
        <w:rPr>
          <w:b/>
          <w:bCs/>
          <w:iCs/>
          <w:smallCaps/>
          <w:color w:val="9933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anterior fontanelle</w:t>
      </w:r>
      <w:r w:rsidRPr="000C0E1F">
        <w:t xml:space="preserve"> (4-6 cm in largest diameter at birth) </w:t>
      </w:r>
      <w:r w:rsidRPr="000C0E1F">
        <w:rPr>
          <w:u w:val="double" w:color="FF0000"/>
        </w:rPr>
        <w:t>closes at 9 ÷ 26 months</w:t>
      </w:r>
      <w:r w:rsidRPr="000C0E1F">
        <w:t xml:space="preserve"> (average – 18); best evaluated when infant is held upright and is asleep or feeding - normally slightly depressed and pulsatile.</w:t>
      </w:r>
    </w:p>
    <w:p w:rsidR="00752336" w:rsidRPr="000C0E1F" w:rsidRDefault="00075BDB" w:rsidP="00752336">
      <w:pPr>
        <w:numPr>
          <w:ilvl w:val="0"/>
          <w:numId w:val="13"/>
        </w:numPr>
      </w:pPr>
      <w:r w:rsidRPr="000C0E1F">
        <w:t xml:space="preserve">anterior fontanelle </w:t>
      </w:r>
      <w:r w:rsidRPr="000C0E1F">
        <w:rPr>
          <w:i/>
          <w:iCs/>
          <w:color w:val="0000FF"/>
        </w:rPr>
        <w:t>pulsations</w:t>
      </w:r>
      <w:r w:rsidRPr="000C0E1F">
        <w:t xml:space="preserve"> reflect peripheral pulse.</w:t>
      </w:r>
    </w:p>
    <w:p w:rsidR="00075BDB" w:rsidRPr="000C0E1F" w:rsidRDefault="00075BDB" w:rsidP="00752336">
      <w:pPr>
        <w:numPr>
          <w:ilvl w:val="0"/>
          <w:numId w:val="13"/>
        </w:numPr>
      </w:pPr>
      <w:r w:rsidRPr="000C0E1F">
        <w:t xml:space="preserve">anterior fontanelle </w:t>
      </w:r>
      <w:r w:rsidRPr="000C0E1F">
        <w:rPr>
          <w:i/>
          <w:iCs/>
          <w:color w:val="0000FF"/>
        </w:rPr>
        <w:t>tenseness &amp; fullness</w:t>
      </w:r>
      <w:r w:rsidRPr="000C0E1F">
        <w:t xml:space="preserve"> reflects ICP:</w:t>
      </w:r>
    </w:p>
    <w:p w:rsidR="00075BDB" w:rsidRPr="000C0E1F" w:rsidRDefault="00075BDB" w:rsidP="00C36AA4">
      <w:pPr>
        <w:numPr>
          <w:ilvl w:val="1"/>
          <w:numId w:val="2"/>
        </w:numPr>
      </w:pPr>
      <w:r w:rsidRPr="000C0E1F">
        <w:t xml:space="preserve">bulging - </w:t>
      </w:r>
      <w:r w:rsidRPr="000C0E1F">
        <w:rPr>
          <w:color w:val="FF0000"/>
        </w:rPr>
        <w:t>ICP↑</w:t>
      </w:r>
      <w:r w:rsidRPr="000C0E1F">
        <w:t>, but also in normal crying, coughing, vomiting.</w:t>
      </w:r>
    </w:p>
    <w:p w:rsidR="00075BDB" w:rsidRPr="000C0E1F" w:rsidRDefault="00075BDB" w:rsidP="00C36AA4">
      <w:pPr>
        <w:numPr>
          <w:ilvl w:val="1"/>
          <w:numId w:val="2"/>
        </w:numPr>
      </w:pPr>
      <w:r w:rsidRPr="000C0E1F">
        <w:t xml:space="preserve">depression - </w:t>
      </w:r>
      <w:r w:rsidRPr="000C0E1F">
        <w:rPr>
          <w:color w:val="FF0000"/>
        </w:rPr>
        <w:t>ICP↓</w:t>
      </w:r>
      <w:r w:rsidRPr="000C0E1F">
        <w:t xml:space="preserve">, </w:t>
      </w:r>
      <w:r w:rsidRPr="000C0E1F">
        <w:rPr>
          <w:color w:val="FF0000"/>
        </w:rPr>
        <w:t>dehydration</w:t>
      </w:r>
      <w:r w:rsidR="00450A5B" w:rsidRPr="000C0E1F">
        <w:t>.</w:t>
      </w:r>
    </w:p>
    <w:p w:rsidR="00075BDB" w:rsidRPr="000C0E1F" w:rsidRDefault="00075BDB">
      <w:pPr>
        <w:spacing w:before="120" w:after="120"/>
        <w:ind w:left="1984" w:hanging="544"/>
      </w:pPr>
      <w:r w:rsidRPr="000C0E1F">
        <w:t xml:space="preserve">N.B. </w:t>
      </w:r>
      <w:r w:rsidRPr="000C0E1F">
        <w:rPr>
          <w:b/>
          <w:bCs/>
          <w:color w:val="E2462C"/>
        </w:rPr>
        <w:t>palpate anterior fontanelle before proceeding with any other part of physical examination on acutely ill baby</w:t>
      </w:r>
      <w:r w:rsidRPr="000C0E1F">
        <w:t>!</w:t>
      </w:r>
    </w:p>
    <w:p w:rsidR="00C21514" w:rsidRPr="000C0E1F" w:rsidRDefault="00C21514" w:rsidP="00C21514"/>
    <w:p w:rsidR="00DD72ED" w:rsidRPr="000C0E1F" w:rsidRDefault="00C21514" w:rsidP="00DD72ED">
      <w:r w:rsidRPr="000C0E1F">
        <w:t xml:space="preserve">Assess </w:t>
      </w:r>
      <w:r w:rsidRPr="000C0E1F">
        <w:rPr>
          <w:smallCaps/>
          <w:highlight w:val="yellow"/>
          <w:u w:val="single"/>
        </w:rPr>
        <w:t>sutures</w:t>
      </w:r>
      <w:r w:rsidRPr="000C0E1F">
        <w:rPr>
          <w:u w:val="single"/>
        </w:rPr>
        <w:t xml:space="preserve"> (slightly depressed ridges)</w:t>
      </w:r>
      <w:r w:rsidRPr="000C0E1F">
        <w:t xml:space="preserve"> – palpable ridging resolves by ≈ 6 months.</w:t>
      </w:r>
    </w:p>
    <w:p w:rsidR="00C21514" w:rsidRPr="000C0E1F" w:rsidRDefault="00C21514" w:rsidP="00DD72ED">
      <w:pPr>
        <w:rPr>
          <w:b/>
          <w:bCs/>
          <w:iCs/>
          <w:highlight w:val="yellow"/>
        </w:rPr>
      </w:pPr>
    </w:p>
    <w:p w:rsidR="00DC6EEB" w:rsidRPr="000C0E1F" w:rsidRDefault="00DD72ED" w:rsidP="00DD72ED">
      <w:bookmarkStart w:id="12" w:name="OCCIPITOFRONTAL_CIRCUMFERENCE"/>
      <w:r w:rsidRPr="000C0E1F">
        <w:rPr>
          <w:bCs/>
          <w:iCs/>
          <w:smallCaps/>
          <w:highlight w:val="yellow"/>
          <w:u w:val="single"/>
        </w:rPr>
        <w:t>O</w:t>
      </w:r>
      <w:r w:rsidR="00BA3723" w:rsidRPr="000C0E1F">
        <w:rPr>
          <w:bCs/>
          <w:iCs/>
          <w:smallCaps/>
          <w:highlight w:val="yellow"/>
          <w:u w:val="single"/>
        </w:rPr>
        <w:t>ccipito</w:t>
      </w:r>
      <w:r w:rsidR="00075BDB" w:rsidRPr="000C0E1F">
        <w:rPr>
          <w:bCs/>
          <w:iCs/>
          <w:smallCaps/>
          <w:highlight w:val="yellow"/>
          <w:u w:val="single"/>
        </w:rPr>
        <w:t>frontal circumference</w:t>
      </w:r>
      <w:r w:rsidR="00BA3723" w:rsidRPr="000C0E1F">
        <w:rPr>
          <w:bCs/>
          <w:iCs/>
          <w:highlight w:val="yellow"/>
          <w:u w:val="single"/>
        </w:rPr>
        <w:t xml:space="preserve"> </w:t>
      </w:r>
      <w:bookmarkEnd w:id="12"/>
      <w:r w:rsidR="00BA3723" w:rsidRPr="000C0E1F">
        <w:rPr>
          <w:bCs/>
          <w:iCs/>
          <w:highlight w:val="yellow"/>
          <w:u w:val="single"/>
        </w:rPr>
        <w:t>(OFC)</w:t>
      </w:r>
      <w:r w:rsidR="00BA3723" w:rsidRPr="000C0E1F">
        <w:rPr>
          <w:bCs/>
          <w:iCs/>
          <w:u w:val="single"/>
        </w:rPr>
        <w:t xml:space="preserve"> (grea</w:t>
      </w:r>
      <w:r w:rsidR="00075BDB" w:rsidRPr="000C0E1F">
        <w:rPr>
          <w:u w:val="single"/>
        </w:rPr>
        <w:t xml:space="preserve">test </w:t>
      </w:r>
      <w:r w:rsidR="00E333E1" w:rsidRPr="000C0E1F">
        <w:rPr>
          <w:u w:val="single"/>
        </w:rPr>
        <w:t xml:space="preserve">head </w:t>
      </w:r>
      <w:r w:rsidR="00075BDB" w:rsidRPr="000C0E1F">
        <w:rPr>
          <w:u w:val="single"/>
        </w:rPr>
        <w:t>circumference)</w:t>
      </w:r>
      <w:r w:rsidR="00075BDB" w:rsidRPr="000C0E1F">
        <w:t xml:space="preserve"> </w:t>
      </w:r>
      <w:r w:rsidR="00C17B2C" w:rsidRPr="000C0E1F">
        <w:t>–</w:t>
      </w:r>
      <w:r w:rsidR="00075BDB" w:rsidRPr="000C0E1F">
        <w:t xml:space="preserve"> </w:t>
      </w:r>
      <w:r w:rsidR="00C17B2C" w:rsidRPr="000C0E1F">
        <w:t xml:space="preserve">obtain </w:t>
      </w:r>
      <w:r w:rsidR="00075BDB" w:rsidRPr="000C0E1F">
        <w:t>at every exami</w:t>
      </w:r>
      <w:r w:rsidRPr="000C0E1F">
        <w:t xml:space="preserve">nation during first 2 years (± </w:t>
      </w:r>
      <w:r w:rsidR="00075BDB" w:rsidRPr="000C0E1F">
        <w:t>biennially thereafter</w:t>
      </w:r>
      <w:r w:rsidRPr="000C0E1F">
        <w:t xml:space="preserve">) - </w:t>
      </w:r>
      <w:r w:rsidR="00075BDB" w:rsidRPr="000C0E1F">
        <w:t>should be recorded on suitable chart</w:t>
      </w:r>
      <w:r w:rsidR="00DC6EEB" w:rsidRPr="000C0E1F">
        <w:t>.</w:t>
      </w:r>
    </w:p>
    <w:p w:rsidR="00DD72ED" w:rsidRPr="000C0E1F" w:rsidRDefault="00E333E1" w:rsidP="00DC6EEB">
      <w:pPr>
        <w:jc w:val="right"/>
      </w:pPr>
      <w:r w:rsidRPr="000C0E1F">
        <w:t xml:space="preserve">e.g. from Centers for Disease Control and Prevention - </w:t>
      </w:r>
      <w:hyperlink r:id="rId19" w:tooltip="www.cdc.gov/growthcharts/" w:history="1">
        <w:r w:rsidRPr="000C0E1F">
          <w:rPr>
            <w:rStyle w:val="Hyperlink"/>
          </w:rPr>
          <w:t>www.cdc.gov/growthcharts/</w:t>
        </w:r>
      </w:hyperlink>
    </w:p>
    <w:p w:rsidR="006D0BF3" w:rsidRPr="000C0E1F" w:rsidRDefault="006D0BF3" w:rsidP="00DD72ED">
      <w:pPr>
        <w:numPr>
          <w:ilvl w:val="0"/>
          <w:numId w:val="2"/>
        </w:numPr>
      </w:pPr>
      <w:r w:rsidRPr="000C0E1F">
        <w:t xml:space="preserve">place </w:t>
      </w:r>
      <w:r w:rsidR="007F136A" w:rsidRPr="000C0E1F">
        <w:t xml:space="preserve">non-extendible </w:t>
      </w:r>
      <w:r w:rsidRPr="000C0E1F">
        <w:t>tape over occipital, p</w:t>
      </w:r>
      <w:r w:rsidR="004C6956" w:rsidRPr="000C0E1F">
        <w:t>arietal and frontal prominences:</w:t>
      </w:r>
    </w:p>
    <w:p w:rsidR="007F136A" w:rsidRPr="000C0E1F" w:rsidRDefault="00FE67B7" w:rsidP="007F136A">
      <w:pPr>
        <w:ind w:left="2880"/>
      </w:pPr>
      <w:r w:rsidRPr="000C0E1F">
        <w:rPr>
          <w:noProof/>
        </w:rPr>
        <w:drawing>
          <wp:inline distT="0" distB="0" distL="0" distR="0" wp14:anchorId="4DA559DF" wp14:editId="5B75A7DC">
            <wp:extent cx="2409825" cy="1924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36A" w:rsidRPr="000C0E1F" w:rsidRDefault="007F136A" w:rsidP="00DD72ED">
      <w:pPr>
        <w:numPr>
          <w:ilvl w:val="0"/>
          <w:numId w:val="2"/>
        </w:numPr>
      </w:pPr>
      <w:r w:rsidRPr="000C0E1F">
        <w:t>measure three times and note largest measurement.</w:t>
      </w:r>
    </w:p>
    <w:p w:rsidR="00DD72ED" w:rsidRPr="000C0E1F" w:rsidRDefault="00DD72ED" w:rsidP="00DD72ED">
      <w:pPr>
        <w:numPr>
          <w:ilvl w:val="0"/>
          <w:numId w:val="2"/>
        </w:numPr>
      </w:pPr>
      <w:r w:rsidRPr="000C0E1F">
        <w:rPr>
          <w:iCs/>
          <w:u w:val="single"/>
        </w:rPr>
        <w:t>normal head circumference of term infant</w:t>
      </w:r>
      <w:r w:rsidRPr="000C0E1F">
        <w:t>:</w:t>
      </w:r>
    </w:p>
    <w:p w:rsidR="00DD72ED" w:rsidRPr="000C0E1F" w:rsidRDefault="00DD72ED" w:rsidP="008519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0" w:right="4252"/>
      </w:pPr>
      <w:r w:rsidRPr="000C0E1F">
        <w:t>at birth - 34-35 cm</w:t>
      </w:r>
    </w:p>
    <w:p w:rsidR="00DD72ED" w:rsidRPr="000C0E1F" w:rsidRDefault="00DD72ED" w:rsidP="008519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0" w:right="4252"/>
      </w:pPr>
      <w:r w:rsidRPr="000C0E1F">
        <w:t xml:space="preserve">at 6 months - 44 cm </w:t>
      </w:r>
    </w:p>
    <w:p w:rsidR="00DD72ED" w:rsidRPr="000C0E1F" w:rsidRDefault="00DD72ED" w:rsidP="008519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0" w:right="4252"/>
      </w:pPr>
      <w:r w:rsidRPr="000C0E1F">
        <w:t>at 12 months - 47 cm</w:t>
      </w:r>
    </w:p>
    <w:p w:rsidR="00075BDB" w:rsidRPr="000C0E1F" w:rsidRDefault="00075BDB" w:rsidP="003E7D39">
      <w:pPr>
        <w:ind w:left="2160"/>
      </w:pPr>
      <w:r w:rsidRPr="000C0E1F">
        <w:t xml:space="preserve">if </w:t>
      </w:r>
      <w:r w:rsidRPr="000C0E1F">
        <w:rPr>
          <w:bCs/>
        </w:rPr>
        <w:t>↓</w:t>
      </w:r>
      <w:r w:rsidRPr="000C0E1F">
        <w:t xml:space="preserve"> - suspect </w:t>
      </w:r>
      <w:r w:rsidRPr="000C0E1F">
        <w:rPr>
          <w:color w:val="FF0000"/>
        </w:rPr>
        <w:t>premature closure of sutures</w:t>
      </w:r>
      <w:r w:rsidRPr="000C0E1F">
        <w:t xml:space="preserve">, </w:t>
      </w:r>
      <w:r w:rsidRPr="000C0E1F">
        <w:rPr>
          <w:color w:val="FF0000"/>
        </w:rPr>
        <w:t>microcephaly</w:t>
      </w:r>
      <w:r w:rsidRPr="000C0E1F">
        <w:t>;</w:t>
      </w:r>
    </w:p>
    <w:p w:rsidR="00075BDB" w:rsidRPr="000C0E1F" w:rsidRDefault="00075BDB" w:rsidP="003E7D39">
      <w:pPr>
        <w:ind w:left="2160"/>
      </w:pPr>
      <w:r w:rsidRPr="000C0E1F">
        <w:t xml:space="preserve">if </w:t>
      </w:r>
      <w:r w:rsidRPr="000C0E1F">
        <w:rPr>
          <w:bCs/>
        </w:rPr>
        <w:t>↑</w:t>
      </w:r>
      <w:r w:rsidRPr="000C0E1F">
        <w:t xml:space="preserve"> - suspect </w:t>
      </w:r>
      <w:r w:rsidRPr="000C0E1F">
        <w:rPr>
          <w:color w:val="FF0000"/>
        </w:rPr>
        <w:t>hydrocephalus</w:t>
      </w:r>
      <w:r w:rsidRPr="000C0E1F">
        <w:t xml:space="preserve">, </w:t>
      </w:r>
      <w:r w:rsidRPr="000C0E1F">
        <w:rPr>
          <w:color w:val="FF0000"/>
        </w:rPr>
        <w:t>subdural hematoma</w:t>
      </w:r>
      <w:r w:rsidRPr="000C0E1F">
        <w:t xml:space="preserve">, </w:t>
      </w:r>
      <w:r w:rsidRPr="000C0E1F">
        <w:rPr>
          <w:color w:val="FF0000"/>
        </w:rPr>
        <w:t>brain tumor</w:t>
      </w:r>
      <w:r w:rsidRPr="000C0E1F">
        <w:t>.</w:t>
      </w:r>
    </w:p>
    <w:p w:rsidR="0058425F" w:rsidRPr="000C0E1F" w:rsidRDefault="0058425F" w:rsidP="0058425F">
      <w:pPr>
        <w:numPr>
          <w:ilvl w:val="0"/>
          <w:numId w:val="2"/>
        </w:numPr>
      </w:pPr>
      <w:r w:rsidRPr="000C0E1F">
        <w:t xml:space="preserve">children </w:t>
      </w:r>
      <w:r w:rsidRPr="000C0E1F">
        <w:rPr>
          <w:color w:val="000000"/>
        </w:rPr>
        <w:t>who</w:t>
      </w:r>
      <w:r w:rsidRPr="000C0E1F">
        <w:t xml:space="preserve"> are </w:t>
      </w:r>
      <w:r w:rsidRPr="000C0E1F">
        <w:rPr>
          <w:b/>
          <w:i/>
          <w:color w:val="CC0000"/>
        </w:rPr>
        <w:t xml:space="preserve">above </w:t>
      </w:r>
      <w:r w:rsidR="00851920" w:rsidRPr="000C0E1F">
        <w:rPr>
          <w:b/>
          <w:i/>
          <w:color w:val="CC0000"/>
        </w:rPr>
        <w:t>90-</w:t>
      </w:r>
      <w:r w:rsidRPr="000C0E1F">
        <w:rPr>
          <w:b/>
          <w:i/>
          <w:color w:val="CC0000"/>
        </w:rPr>
        <w:t>98</w:t>
      </w:r>
      <w:r w:rsidRPr="000C0E1F">
        <w:rPr>
          <w:b/>
          <w:i/>
          <w:color w:val="CC0000"/>
          <w:vertAlign w:val="superscript"/>
        </w:rPr>
        <w:t>th</w:t>
      </w:r>
      <w:r w:rsidRPr="000C0E1F">
        <w:rPr>
          <w:b/>
          <w:i/>
          <w:color w:val="CC0000"/>
        </w:rPr>
        <w:t xml:space="preserve"> </w:t>
      </w:r>
      <w:r w:rsidRPr="000C0E1F">
        <w:rPr>
          <w:b/>
          <w:i/>
          <w:noProof/>
          <w:color w:val="CC0000"/>
        </w:rPr>
        <w:t>percentile</w:t>
      </w:r>
      <w:r w:rsidRPr="000C0E1F">
        <w:rPr>
          <w:noProof/>
        </w:rPr>
        <w:t xml:space="preserve"> </w:t>
      </w:r>
      <w:r w:rsidRPr="000C0E1F">
        <w:t xml:space="preserve">or </w:t>
      </w:r>
      <w:r w:rsidRPr="000C0E1F">
        <w:rPr>
          <w:b/>
          <w:i/>
          <w:color w:val="CC0000"/>
        </w:rPr>
        <w:t>below 5</w:t>
      </w:r>
      <w:r w:rsidRPr="000C0E1F">
        <w:rPr>
          <w:b/>
          <w:i/>
          <w:color w:val="CC0000"/>
          <w:vertAlign w:val="superscript"/>
        </w:rPr>
        <w:t>th</w:t>
      </w:r>
      <w:r w:rsidR="00851920" w:rsidRPr="000C0E1F">
        <w:rPr>
          <w:b/>
          <w:i/>
          <w:color w:val="CC0000"/>
        </w:rPr>
        <w:t xml:space="preserve"> </w:t>
      </w:r>
      <w:r w:rsidRPr="000C0E1F">
        <w:rPr>
          <w:b/>
          <w:i/>
          <w:color w:val="CC0000"/>
        </w:rPr>
        <w:t>percentile</w:t>
      </w:r>
      <w:r w:rsidRPr="000C0E1F">
        <w:rPr>
          <w:noProof/>
        </w:rPr>
        <w:t xml:space="preserve"> (</w:t>
      </w:r>
      <w:r w:rsidRPr="000C0E1F">
        <w:t xml:space="preserve">as well as those who </w:t>
      </w:r>
      <w:r w:rsidRPr="000C0E1F">
        <w:rPr>
          <w:b/>
          <w:i/>
          <w:color w:val="CC0000"/>
        </w:rPr>
        <w:t>cross percentiles</w:t>
      </w:r>
      <w:r w:rsidRPr="000C0E1F">
        <w:rPr>
          <w:noProof/>
          <w:color w:val="FF0000"/>
        </w:rPr>
        <w:t xml:space="preserve"> </w:t>
      </w:r>
      <w:r w:rsidRPr="000C0E1F">
        <w:t>rather than growing along curve) require evaluation</w:t>
      </w:r>
      <w:r w:rsidR="00851920" w:rsidRPr="000C0E1F">
        <w:t xml:space="preserve"> for cerebral pathology</w:t>
      </w:r>
      <w:r w:rsidRPr="000C0E1F">
        <w:t>.</w:t>
      </w:r>
    </w:p>
    <w:p w:rsidR="0058425F" w:rsidRPr="000C0E1F" w:rsidRDefault="0058425F" w:rsidP="0058425F">
      <w:pPr>
        <w:numPr>
          <w:ilvl w:val="0"/>
          <w:numId w:val="2"/>
        </w:numPr>
      </w:pPr>
      <w:r w:rsidRPr="000C0E1F">
        <w:t xml:space="preserve">value for head circumference should be </w:t>
      </w:r>
      <w:r w:rsidRPr="000C0E1F">
        <w:rPr>
          <w:i/>
          <w:color w:val="0000FF"/>
        </w:rPr>
        <w:t>related to age, sex, body length</w:t>
      </w:r>
      <w:r w:rsidRPr="000C0E1F">
        <w:t>.</w:t>
      </w:r>
    </w:p>
    <w:p w:rsidR="0058425F" w:rsidRPr="000C0E1F" w:rsidRDefault="0058425F" w:rsidP="0058425F">
      <w:pPr>
        <w:ind w:left="1440"/>
      </w:pPr>
      <w:r w:rsidRPr="000C0E1F">
        <w:t>e.g. head circumference of +3</w:t>
      </w:r>
      <w:r w:rsidRPr="000C0E1F">
        <w:rPr>
          <w:szCs w:val="15"/>
        </w:rPr>
        <w:t>SD,</w:t>
      </w:r>
      <w:r w:rsidRPr="000C0E1F">
        <w:t xml:space="preserve"> is not abnormal unless body length is &lt; +1</w:t>
      </w:r>
      <w:r w:rsidRPr="000C0E1F">
        <w:rPr>
          <w:szCs w:val="15"/>
        </w:rPr>
        <w:t>SD.</w:t>
      </w:r>
    </w:p>
    <w:p w:rsidR="00B46874" w:rsidRPr="000C0E1F" w:rsidRDefault="00B46874" w:rsidP="00B46874">
      <w:pPr>
        <w:numPr>
          <w:ilvl w:val="0"/>
          <w:numId w:val="2"/>
        </w:numPr>
        <w:rPr>
          <w:color w:val="000000"/>
        </w:rPr>
      </w:pPr>
      <w:r w:rsidRPr="000C0E1F">
        <w:rPr>
          <w:color w:val="000000"/>
        </w:rPr>
        <w:t xml:space="preserve">for objective confirmation of </w:t>
      </w:r>
      <w:r w:rsidRPr="000C0E1F">
        <w:rPr>
          <w:b/>
          <w:color w:val="CC0099"/>
        </w:rPr>
        <w:t>hypertelorism / hypotelorism</w:t>
      </w:r>
      <w:r w:rsidRPr="000C0E1F">
        <w:rPr>
          <w:color w:val="000000"/>
        </w:rPr>
        <w:t xml:space="preserve"> – measure </w:t>
      </w:r>
      <w:r w:rsidRPr="000C0E1F">
        <w:rPr>
          <w:b/>
          <w:color w:val="000000"/>
        </w:rPr>
        <w:t>interpupillary distance</w:t>
      </w:r>
      <w:r w:rsidRPr="000C0E1F">
        <w:rPr>
          <w:color w:val="000000"/>
        </w:rPr>
        <w:t xml:space="preserve"> (vs. intercanthal distance)!</w:t>
      </w:r>
    </w:p>
    <w:p w:rsidR="006C6363" w:rsidRPr="000C0E1F" w:rsidRDefault="006C6363" w:rsidP="006C6363">
      <w:pPr>
        <w:rPr>
          <w:color w:val="000000"/>
        </w:rPr>
      </w:pPr>
    </w:p>
    <w:p w:rsidR="00075BDB" w:rsidRPr="000C0E1F" w:rsidRDefault="00752336" w:rsidP="00752336">
      <w:r w:rsidRPr="000C0E1F">
        <w:rPr>
          <w:u w:val="single"/>
        </w:rPr>
        <w:t>A</w:t>
      </w:r>
      <w:r w:rsidR="00075BDB" w:rsidRPr="000C0E1F">
        <w:rPr>
          <w:u w:val="single"/>
        </w:rPr>
        <w:t xml:space="preserve">ssess cranial vault and face for </w:t>
      </w:r>
      <w:r w:rsidR="00075BDB" w:rsidRPr="000C0E1F">
        <w:rPr>
          <w:smallCaps/>
          <w:highlight w:val="yellow"/>
          <w:u w:val="single"/>
        </w:rPr>
        <w:t>asymmetry</w:t>
      </w:r>
      <w:r w:rsidR="00075BDB" w:rsidRPr="000C0E1F">
        <w:t>.</w:t>
      </w:r>
    </w:p>
    <w:p w:rsidR="00752336" w:rsidRPr="000C0E1F" w:rsidRDefault="00075BDB">
      <w:pPr>
        <w:numPr>
          <w:ilvl w:val="0"/>
          <w:numId w:val="2"/>
        </w:numPr>
      </w:pPr>
      <w:r w:rsidRPr="000C0E1F">
        <w:t xml:space="preserve">in utero positioning may result in </w:t>
      </w:r>
      <w:r w:rsidRPr="000C0E1F">
        <w:rPr>
          <w:color w:val="008000"/>
        </w:rPr>
        <w:t>transient</w:t>
      </w:r>
      <w:r w:rsidRPr="000C0E1F">
        <w:t xml:space="preserve"> </w:t>
      </w:r>
      <w:r w:rsidRPr="000C0E1F">
        <w:rPr>
          <w:b/>
          <w:bCs/>
          <w:i/>
          <w:iCs/>
        </w:rPr>
        <w:t>facial asymmetries</w:t>
      </w:r>
      <w:r w:rsidRPr="000C0E1F">
        <w:t xml:space="preserve"> (e.g. micrognathia </w:t>
      </w:r>
      <w:r w:rsidR="00752336" w:rsidRPr="000C0E1F">
        <w:t>due to head flexion on sternum).</w:t>
      </w:r>
    </w:p>
    <w:p w:rsidR="00752336" w:rsidRPr="000C0E1F" w:rsidRDefault="00075BDB">
      <w:pPr>
        <w:numPr>
          <w:ilvl w:val="0"/>
          <w:numId w:val="2"/>
        </w:numPr>
      </w:pPr>
      <w:r w:rsidRPr="000C0E1F">
        <w:t xml:space="preserve">head of </w:t>
      </w:r>
      <w:r w:rsidRPr="000C0E1F">
        <w:rPr>
          <w:b/>
          <w:bCs/>
          <w:i/>
          <w:iCs/>
        </w:rPr>
        <w:t>premature infant</w:t>
      </w:r>
      <w:r w:rsidRPr="000C0E1F">
        <w:t xml:space="preserve"> at birth is relatively long in occipitofrontal diameter and narrow bitemporally</w:t>
      </w:r>
      <w:r w:rsidR="00752336" w:rsidRPr="000C0E1F">
        <w:t>; this continues for first year.</w:t>
      </w:r>
    </w:p>
    <w:p w:rsidR="00075BDB" w:rsidRPr="000C0E1F" w:rsidRDefault="00075BDB">
      <w:pPr>
        <w:numPr>
          <w:ilvl w:val="0"/>
          <w:numId w:val="2"/>
        </w:numPr>
      </w:pPr>
      <w:r w:rsidRPr="000C0E1F">
        <w:rPr>
          <w:b/>
          <w:bCs/>
          <w:i/>
          <w:iCs/>
        </w:rPr>
        <w:t>plagiocephaly</w:t>
      </w:r>
      <w:r w:rsidRPr="000C0E1F">
        <w:t xml:space="preserve"> (cranial vault asymmetry) occurs when infant sleeps constantly on one side; disappears as baby becomes more active and spends less time</w:t>
      </w:r>
      <w:r w:rsidR="00752336" w:rsidRPr="000C0E1F">
        <w:t xml:space="preserve"> in one position.</w:t>
      </w:r>
    </w:p>
    <w:p w:rsidR="00075BDB" w:rsidRPr="000C0E1F" w:rsidRDefault="00075BDB" w:rsidP="00C36AA4"/>
    <w:p w:rsidR="00075BDB" w:rsidRPr="000C0E1F" w:rsidRDefault="00DD72ED" w:rsidP="00DD72ED">
      <w:r w:rsidRPr="000C0E1F">
        <w:rPr>
          <w:smallCaps/>
          <w:highlight w:val="yellow"/>
          <w:u w:val="single"/>
        </w:rPr>
        <w:t>S</w:t>
      </w:r>
      <w:r w:rsidR="00075BDB" w:rsidRPr="000C0E1F">
        <w:rPr>
          <w:smallCaps/>
          <w:highlight w:val="yellow"/>
          <w:u w:val="single"/>
        </w:rPr>
        <w:t>kull transillumination</w:t>
      </w:r>
      <w:r w:rsidR="00075BDB" w:rsidRPr="000C0E1F">
        <w:t xml:space="preserve"> (not routinely used since advent of CT) – in completely darkened room, with standard 3-battery flashlight (with soft rubber collar).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3466"/>
        <w:gridCol w:w="6456"/>
      </w:tblGrid>
      <w:tr w:rsidR="00075BDB" w:rsidRPr="000C0E1F">
        <w:tc>
          <w:tcPr>
            <w:tcW w:w="5160" w:type="dxa"/>
            <w:vAlign w:val="center"/>
          </w:tcPr>
          <w:p w:rsidR="00871BFD" w:rsidRPr="000C0E1F" w:rsidRDefault="00075BDB" w:rsidP="00871BFD">
            <w:pPr>
              <w:numPr>
                <w:ilvl w:val="0"/>
                <w:numId w:val="2"/>
              </w:numPr>
            </w:pPr>
            <w:r w:rsidRPr="000C0E1F">
              <w:t xml:space="preserve">in normal infant </w:t>
            </w:r>
            <w:r w:rsidRPr="000C0E1F">
              <w:rPr>
                <w:b/>
                <w:bCs/>
                <w:i/>
                <w:iCs/>
                <w:color w:val="800080"/>
              </w:rPr>
              <w:t>2 cm halo</w:t>
            </w:r>
            <w:r w:rsidRPr="000C0E1F">
              <w:t xml:space="preserve"> of light is present around flashlight when placed over frontoparietal area, and </w:t>
            </w:r>
            <w:r w:rsidRPr="000C0E1F">
              <w:rPr>
                <w:b/>
                <w:bCs/>
                <w:i/>
                <w:iCs/>
                <w:color w:val="800080"/>
              </w:rPr>
              <w:t>1 cm halo</w:t>
            </w:r>
            <w:r w:rsidRPr="000C0E1F">
              <w:t xml:space="preserve"> – over occipital area;</w:t>
            </w:r>
          </w:p>
          <w:p w:rsidR="00871BFD" w:rsidRPr="000C0E1F" w:rsidRDefault="00075BDB" w:rsidP="00871BFD">
            <w:pPr>
              <w:numPr>
                <w:ilvl w:val="0"/>
                <w:numId w:val="2"/>
              </w:numPr>
            </w:pPr>
            <w:r w:rsidRPr="000C0E1F">
              <w:rPr>
                <w:b/>
                <w:bCs/>
                <w:i/>
                <w:iCs/>
                <w:color w:val="800080"/>
              </w:rPr>
              <w:t>uniform transillumination</w:t>
            </w:r>
            <w:r w:rsidRPr="000C0E1F">
              <w:t xml:space="preserve"> of entire head – </w:t>
            </w:r>
            <w:r w:rsidRPr="000C0E1F">
              <w:rPr>
                <w:color w:val="FF0000"/>
              </w:rPr>
              <w:t>thinned / absent cortex</w:t>
            </w:r>
            <w:r w:rsidRPr="000C0E1F">
              <w:t xml:space="preserve">, advanced </w:t>
            </w:r>
            <w:r w:rsidRPr="000C0E1F">
              <w:rPr>
                <w:color w:val="FF0000"/>
              </w:rPr>
              <w:t>hydrocephaly</w:t>
            </w:r>
            <w:r w:rsidRPr="000C0E1F">
              <w:t xml:space="preserve"> (+ “setting sun” sign):</w:t>
            </w:r>
          </w:p>
          <w:p w:rsidR="00075BDB" w:rsidRPr="000C0E1F" w:rsidRDefault="00075BDB" w:rsidP="00871BFD">
            <w:pPr>
              <w:numPr>
                <w:ilvl w:val="0"/>
                <w:numId w:val="2"/>
              </w:numPr>
            </w:pPr>
            <w:r w:rsidRPr="000C0E1F">
              <w:rPr>
                <w:b/>
                <w:bCs/>
                <w:i/>
                <w:iCs/>
                <w:color w:val="800080"/>
              </w:rPr>
              <w:t>decreased area of transillumination</w:t>
            </w:r>
            <w:r w:rsidRPr="000C0E1F">
              <w:t xml:space="preserve"> - acute </w:t>
            </w:r>
            <w:r w:rsidRPr="000C0E1F">
              <w:rPr>
                <w:color w:val="FF0000"/>
              </w:rPr>
              <w:t>subdural hematoma</w:t>
            </w:r>
            <w:r w:rsidRPr="000C0E1F">
              <w:t>.</w:t>
            </w:r>
          </w:p>
          <w:p w:rsidR="00075BDB" w:rsidRPr="000C0E1F" w:rsidRDefault="00075BDB" w:rsidP="00871BFD">
            <w:pPr>
              <w:spacing w:before="120"/>
              <w:ind w:left="1417" w:hanging="697"/>
            </w:pPr>
          </w:p>
        </w:tc>
        <w:tc>
          <w:tcPr>
            <w:tcW w:w="4978" w:type="dxa"/>
          </w:tcPr>
          <w:p w:rsidR="00075BDB" w:rsidRPr="000C0E1F" w:rsidRDefault="00FE67B7">
            <w:r>
              <w:rPr>
                <w:noProof/>
              </w:rPr>
              <w:drawing>
                <wp:inline distT="0" distB="0" distL="0" distR="0" wp14:anchorId="4BB599AF" wp14:editId="10D5A498">
                  <wp:extent cx="3952875" cy="2943225"/>
                  <wp:effectExtent l="0" t="0" r="9525" b="9525"/>
                  <wp:docPr id="8" name="Picture 8" descr="D:\Viktoro\Neuroscience\D. Diagnostics\D1-5. Neurologic Examination\00. Pictures\Hydrocepha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Viktoro\Neuroscience\D. Diagnostics\D1-5. Neurologic Examination\00. Pictures\Hydrocepha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72ED" w:rsidRPr="000C0E1F" w:rsidRDefault="00DD72ED" w:rsidP="00C36AA4"/>
    <w:p w:rsidR="00075BDB" w:rsidRPr="000C0E1F" w:rsidRDefault="00DD72ED" w:rsidP="00A068D0">
      <w:r w:rsidRPr="000C0E1F">
        <w:rPr>
          <w:smallCaps/>
          <w:highlight w:val="yellow"/>
          <w:u w:val="single"/>
        </w:rPr>
        <w:t>A</w:t>
      </w:r>
      <w:r w:rsidR="00075BDB" w:rsidRPr="000C0E1F">
        <w:rPr>
          <w:smallCaps/>
          <w:highlight w:val="yellow"/>
          <w:u w:val="single"/>
        </w:rPr>
        <w:t>uscultation</w:t>
      </w:r>
      <w:r w:rsidR="00075BDB" w:rsidRPr="000C0E1F">
        <w:rPr>
          <w:u w:val="single"/>
        </w:rPr>
        <w:t xml:space="preserve"> (with stethoscope diaphragm) </w:t>
      </w:r>
      <w:r w:rsidR="00075BDB" w:rsidRPr="000C0E1F">
        <w:rPr>
          <w:u w:val="single" w:color="000000"/>
        </w:rPr>
        <w:t xml:space="preserve">over </w:t>
      </w:r>
      <w:r w:rsidR="00075BDB" w:rsidRPr="000C0E1F">
        <w:rPr>
          <w:color w:val="0000FF"/>
          <w:u w:val="single" w:color="000000"/>
        </w:rPr>
        <w:t>anterior fontanelle</w:t>
      </w:r>
      <w:r w:rsidR="00075BDB" w:rsidRPr="000C0E1F">
        <w:rPr>
          <w:u w:val="single" w:color="000000"/>
        </w:rPr>
        <w:t xml:space="preserve"> and </w:t>
      </w:r>
      <w:r w:rsidR="00075BDB" w:rsidRPr="000C0E1F">
        <w:rPr>
          <w:color w:val="0000FF"/>
          <w:u w:val="single" w:color="000000"/>
        </w:rPr>
        <w:t>temporal areas</w:t>
      </w:r>
      <w:r w:rsidR="00075BDB" w:rsidRPr="000C0E1F">
        <w:t>:</w:t>
      </w:r>
    </w:p>
    <w:p w:rsidR="00075BDB" w:rsidRPr="000C0E1F" w:rsidRDefault="00075BDB" w:rsidP="00FF6418">
      <w:pPr>
        <w:ind w:left="720"/>
      </w:pPr>
      <w:r w:rsidRPr="000C0E1F">
        <w:t>systolic / continuous bruit is normal in &lt; 5 years;</w:t>
      </w:r>
    </w:p>
    <w:p w:rsidR="00075BDB" w:rsidRPr="000C0E1F" w:rsidRDefault="00075BDB" w:rsidP="00FF6418">
      <w:pPr>
        <w:ind w:left="720"/>
      </w:pPr>
      <w:r w:rsidRPr="000C0E1F">
        <w:rPr>
          <w:b/>
          <w:i/>
          <w:color w:val="FF0000"/>
        </w:rPr>
        <w:t>bruit after 5 years</w:t>
      </w:r>
      <w:r w:rsidRPr="000C0E1F">
        <w:t xml:space="preserve"> – significant anemia, ICP↑, AV malformation.</w:t>
      </w:r>
    </w:p>
    <w:p w:rsidR="00075BDB" w:rsidRPr="000C0E1F" w:rsidRDefault="00075BDB" w:rsidP="00C36AA4"/>
    <w:p w:rsidR="00075BDB" w:rsidRPr="000C0E1F" w:rsidRDefault="00075BDB" w:rsidP="00C36AA4"/>
    <w:p w:rsidR="0042360E" w:rsidRPr="000C0E1F" w:rsidRDefault="0042360E" w:rsidP="0042360E">
      <w:pPr>
        <w:pStyle w:val="Nervous1"/>
      </w:pPr>
      <w:bookmarkStart w:id="13" w:name="_Toc2974915"/>
      <w:r w:rsidRPr="000C0E1F">
        <w:t>Spine</w:t>
      </w:r>
      <w:bookmarkEnd w:id="13"/>
    </w:p>
    <w:p w:rsidR="0042360E" w:rsidRPr="000C0E1F" w:rsidRDefault="0042360E" w:rsidP="00A068D0">
      <w:r w:rsidRPr="000C0E1F">
        <w:t>- turn baby over and feel along length of vertebral column starting at neck</w:t>
      </w:r>
    </w:p>
    <w:p w:rsidR="0042360E" w:rsidRPr="000C0E1F" w:rsidRDefault="0042360E" w:rsidP="00E607D1">
      <w:pPr>
        <w:numPr>
          <w:ilvl w:val="0"/>
          <w:numId w:val="2"/>
        </w:numPr>
      </w:pPr>
      <w:r w:rsidRPr="000C0E1F">
        <w:t>note that sacrum and coccyx are present (</w:t>
      </w:r>
      <w:r w:rsidRPr="000C0E1F">
        <w:rPr>
          <w:color w:val="FF0000"/>
        </w:rPr>
        <w:t>sacral agenesis</w:t>
      </w:r>
      <w:r w:rsidRPr="000C0E1F">
        <w:t xml:space="preserve"> is associated with maternal diabetes).</w:t>
      </w:r>
    </w:p>
    <w:p w:rsidR="0042360E" w:rsidRPr="000C0E1F" w:rsidRDefault="0042360E" w:rsidP="00E607D1">
      <w:pPr>
        <w:numPr>
          <w:ilvl w:val="0"/>
          <w:numId w:val="2"/>
        </w:numPr>
      </w:pPr>
      <w:r w:rsidRPr="000C0E1F">
        <w:rPr>
          <w:b/>
          <w:i/>
        </w:rPr>
        <w:t>hairy / pigmented patch</w:t>
      </w:r>
      <w:r w:rsidRPr="000C0E1F">
        <w:t xml:space="preserve"> over lower spine may indicate </w:t>
      </w:r>
      <w:r w:rsidRPr="000C0E1F">
        <w:rPr>
          <w:color w:val="FF0000"/>
        </w:rPr>
        <w:t>spina bifida occulta</w:t>
      </w:r>
      <w:r w:rsidRPr="000C0E1F">
        <w:t>.</w:t>
      </w:r>
    </w:p>
    <w:p w:rsidR="0042360E" w:rsidRPr="000C0E1F" w:rsidRDefault="0042360E" w:rsidP="00E607D1">
      <w:pPr>
        <w:numPr>
          <w:ilvl w:val="0"/>
          <w:numId w:val="2"/>
        </w:numPr>
      </w:pPr>
      <w:r w:rsidRPr="000C0E1F">
        <w:t xml:space="preserve">if you find </w:t>
      </w:r>
      <w:r w:rsidRPr="000C0E1F">
        <w:rPr>
          <w:b/>
          <w:i/>
        </w:rPr>
        <w:t>sacrococcygeal pit</w:t>
      </w:r>
      <w:r w:rsidRPr="000C0E1F">
        <w:t xml:space="preserve"> → visualize bottom of it by separating surrounding skin in good light (if pit is lined with dry skin, it excludes pathological communication with spinal cord).</w:t>
      </w:r>
    </w:p>
    <w:p w:rsidR="0042360E" w:rsidRPr="000C0E1F" w:rsidRDefault="0042360E" w:rsidP="00C36AA4"/>
    <w:p w:rsidR="0042360E" w:rsidRPr="000C0E1F" w:rsidRDefault="0042360E" w:rsidP="00C36AA4"/>
    <w:p w:rsidR="00075BDB" w:rsidRPr="000C0E1F" w:rsidRDefault="00075BDB">
      <w:pPr>
        <w:pStyle w:val="Nervous1"/>
      </w:pPr>
      <w:bookmarkStart w:id="14" w:name="_Toc2974916"/>
      <w:r w:rsidRPr="000C0E1F">
        <w:t>Infantile automa</w:t>
      </w:r>
      <w:bookmarkStart w:id="15" w:name="Infantile_automatisms"/>
      <w:bookmarkEnd w:id="15"/>
      <w:r w:rsidRPr="000C0E1F">
        <w:t>tisms</w:t>
      </w:r>
      <w:r w:rsidR="000965B7" w:rsidRPr="000C0E1F">
        <w:t xml:space="preserve"> (Primitive Reflexes)</w:t>
      </w:r>
      <w:bookmarkEnd w:id="14"/>
    </w:p>
    <w:p w:rsidR="00075BDB" w:rsidRPr="000C0E1F" w:rsidRDefault="00075BDB">
      <w:r w:rsidRPr="000C0E1F">
        <w:t xml:space="preserve">- </w:t>
      </w:r>
      <w:r w:rsidRPr="000C0E1F">
        <w:rPr>
          <w:b/>
          <w:bCs/>
        </w:rPr>
        <w:t>normal developmental reflex phenomena</w:t>
      </w:r>
      <w:r w:rsidRPr="000C0E1F">
        <w:t xml:space="preserve"> </w:t>
      </w:r>
      <w:r w:rsidRPr="000C0E1F">
        <w:rPr>
          <w:u w:val="double" w:color="FF0000"/>
        </w:rPr>
        <w:t>present at birth and disappearing in early infancy</w:t>
      </w:r>
      <w:r w:rsidRPr="000C0E1F">
        <w:t>.</w:t>
      </w:r>
    </w:p>
    <w:p w:rsidR="00075BDB" w:rsidRPr="000C0E1F" w:rsidRDefault="00075BDB" w:rsidP="00092D45">
      <w:pPr>
        <w:spacing w:before="120"/>
        <w:ind w:left="720"/>
      </w:pPr>
      <w:r w:rsidRPr="000C0E1F">
        <w:t xml:space="preserve">N.B. </w:t>
      </w:r>
      <w:r w:rsidRPr="000C0E1F">
        <w:rPr>
          <w:i/>
          <w:iCs/>
          <w:color w:val="C80000"/>
        </w:rPr>
        <w:t>absence in neonate</w:t>
      </w:r>
      <w:r w:rsidR="000965B7" w:rsidRPr="000C0E1F">
        <w:t xml:space="preserve">, </w:t>
      </w:r>
      <w:r w:rsidR="000965B7" w:rsidRPr="000C0E1F">
        <w:rPr>
          <w:i/>
          <w:iCs/>
          <w:color w:val="C80000"/>
        </w:rPr>
        <w:t>asymmetry</w:t>
      </w:r>
      <w:r w:rsidR="000965B7" w:rsidRPr="000C0E1F">
        <w:t xml:space="preserve">, </w:t>
      </w:r>
      <w:r w:rsidRPr="000C0E1F">
        <w:t xml:space="preserve">or </w:t>
      </w:r>
      <w:r w:rsidRPr="000C0E1F">
        <w:rPr>
          <w:i/>
          <w:iCs/>
          <w:color w:val="C80000"/>
        </w:rPr>
        <w:t>persistence beyond expected disappearance</w:t>
      </w:r>
      <w:r w:rsidRPr="000C0E1F">
        <w:rPr>
          <w:i/>
          <w:iCs/>
        </w:rPr>
        <w:t xml:space="preserve"> </w:t>
      </w:r>
      <w:r w:rsidRPr="000C0E1F">
        <w:rPr>
          <w:i/>
          <w:iCs/>
          <w:color w:val="C80000"/>
        </w:rPr>
        <w:t>time</w:t>
      </w:r>
      <w:r w:rsidRPr="000C0E1F">
        <w:t xml:space="preserve"> </w:t>
      </w:r>
      <w:r w:rsidR="00164476" w:rsidRPr="000C0E1F">
        <w:t xml:space="preserve">(delayed neuromaturation) </w:t>
      </w:r>
      <w:r w:rsidR="000965B7" w:rsidRPr="000C0E1F">
        <w:t>– nonspecific indicator of</w:t>
      </w:r>
      <w:r w:rsidRPr="000C0E1F">
        <w:t xml:space="preserve"> severe CNS dysfunction!</w:t>
      </w:r>
    </w:p>
    <w:p w:rsidR="00EC5632" w:rsidRPr="000C0E1F" w:rsidRDefault="00EC5632" w:rsidP="00092D45">
      <w:pPr>
        <w:spacing w:before="120"/>
        <w:ind w:left="720"/>
      </w:pPr>
      <w:r w:rsidRPr="000C0E1F">
        <w:t>Not fully developed in premature infants!</w:t>
      </w:r>
    </w:p>
    <w:p w:rsidR="00075BDB" w:rsidRPr="000C0E1F" w:rsidRDefault="00075BDB" w:rsidP="00C36AA4"/>
    <w:p w:rsidR="00C06CCA" w:rsidRPr="000C0E1F" w:rsidRDefault="00C06CCA" w:rsidP="007A3228">
      <w:r w:rsidRPr="000C0E1F">
        <w:rPr>
          <w:u w:val="single"/>
        </w:rPr>
        <w:t>In preferred order</w:t>
      </w:r>
      <w:r w:rsidRPr="000C0E1F">
        <w:t>:</w:t>
      </w:r>
    </w:p>
    <w:p w:rsidR="00C06CCA" w:rsidRPr="000C0E1F" w:rsidRDefault="00C06CCA" w:rsidP="00C36AA4"/>
    <w:p w:rsidR="00075BDB" w:rsidRPr="000C0E1F" w:rsidRDefault="00075BDB">
      <w:pPr>
        <w:numPr>
          <w:ilvl w:val="0"/>
          <w:numId w:val="1"/>
        </w:numPr>
      </w:pPr>
      <w:r w:rsidRPr="000C0E1F">
        <w:rPr>
          <w:b/>
          <w:bCs/>
          <w:color w:val="0000FF"/>
          <w:u w:val="single"/>
        </w:rPr>
        <w:t>Blinking (dazzle) reflex</w:t>
      </w:r>
      <w:r w:rsidRPr="000C0E1F">
        <w:t xml:space="preserve"> – eyelids close in response to bright light.</w:t>
      </w:r>
    </w:p>
    <w:p w:rsidR="00075BDB" w:rsidRPr="000C0E1F" w:rsidRDefault="00075BDB" w:rsidP="00A068D0">
      <w:pPr>
        <w:numPr>
          <w:ilvl w:val="1"/>
          <w:numId w:val="8"/>
        </w:numPr>
      </w:pPr>
      <w:r w:rsidRPr="000C0E1F">
        <w:rPr>
          <w:i/>
          <w:iCs/>
          <w:highlight w:val="yellow"/>
        </w:rPr>
        <w:t>disappears</w:t>
      </w:r>
      <w:r w:rsidRPr="000C0E1F">
        <w:rPr>
          <w:highlight w:val="yellow"/>
        </w:rPr>
        <w:t xml:space="preserve"> after 1</w:t>
      </w:r>
      <w:r w:rsidRPr="000C0E1F">
        <w:rPr>
          <w:highlight w:val="yellow"/>
          <w:vertAlign w:val="superscript"/>
        </w:rPr>
        <w:t>st</w:t>
      </w:r>
      <w:r w:rsidRPr="000C0E1F">
        <w:rPr>
          <w:highlight w:val="yellow"/>
        </w:rPr>
        <w:t xml:space="preserve"> year</w:t>
      </w:r>
      <w:r w:rsidRPr="000C0E1F">
        <w:t>.</w:t>
      </w:r>
    </w:p>
    <w:p w:rsidR="00075BDB" w:rsidRPr="000C0E1F" w:rsidRDefault="00075BDB" w:rsidP="00A068D0">
      <w:pPr>
        <w:numPr>
          <w:ilvl w:val="1"/>
          <w:numId w:val="8"/>
        </w:numPr>
      </w:pPr>
      <w:r w:rsidRPr="000C0E1F">
        <w:t xml:space="preserve">absence may indicate </w:t>
      </w:r>
      <w:r w:rsidRPr="000C0E1F">
        <w:rPr>
          <w:bCs/>
          <w:color w:val="FF0000"/>
        </w:rPr>
        <w:t>blindness</w:t>
      </w:r>
      <w:r w:rsidRPr="000C0E1F">
        <w:t>.</w:t>
      </w:r>
    </w:p>
    <w:p w:rsidR="00075BDB" w:rsidRPr="000C0E1F" w:rsidRDefault="00075BDB" w:rsidP="00A068D0"/>
    <w:p w:rsidR="00075BDB" w:rsidRPr="000C0E1F" w:rsidRDefault="00075BDB">
      <w:pPr>
        <w:numPr>
          <w:ilvl w:val="0"/>
          <w:numId w:val="1"/>
        </w:numPr>
      </w:pPr>
      <w:r w:rsidRPr="000C0E1F">
        <w:rPr>
          <w:b/>
          <w:bCs/>
          <w:color w:val="0000FF"/>
          <w:u w:val="single"/>
        </w:rPr>
        <w:t>Acoustic blink (cochleopalpebral</w:t>
      </w:r>
      <w:r w:rsidR="00371F95" w:rsidRPr="000C0E1F">
        <w:rPr>
          <w:b/>
          <w:bCs/>
          <w:color w:val="0000FF"/>
          <w:u w:val="single"/>
        </w:rPr>
        <w:t>, audiopalpebral</w:t>
      </w:r>
      <w:r w:rsidRPr="000C0E1F">
        <w:rPr>
          <w:b/>
          <w:bCs/>
          <w:color w:val="0000FF"/>
          <w:u w:val="single"/>
        </w:rPr>
        <w:t>) reflex</w:t>
      </w:r>
      <w:r w:rsidR="00371F95" w:rsidRPr="000C0E1F">
        <w:t xml:space="preserve"> </w:t>
      </w:r>
      <w:r w:rsidR="00A12F01">
        <w:t xml:space="preserve">  </w:t>
      </w:r>
      <w:r w:rsidR="00371F95" w:rsidRPr="00A12F01">
        <w:rPr>
          <w:color w:val="999999"/>
        </w:rPr>
        <w:t xml:space="preserve">for details </w:t>
      </w:r>
      <w:r w:rsidR="00A12F01" w:rsidRPr="00A12F01">
        <w:rPr>
          <w:color w:val="999999"/>
        </w:rPr>
        <w:t xml:space="preserve">→ </w:t>
      </w:r>
      <w:r w:rsidR="002C3318" w:rsidRPr="00A12F01">
        <w:rPr>
          <w:color w:val="999999"/>
        </w:rPr>
        <w:t>see</w:t>
      </w:r>
      <w:r w:rsidR="002C3318">
        <w:rPr>
          <w:color w:val="808080"/>
        </w:rPr>
        <w:t xml:space="preserve"> </w:t>
      </w:r>
      <w:hyperlink r:id="rId22" w:history="1">
        <w:r w:rsidR="002C3318" w:rsidRPr="00A12F01">
          <w:rPr>
            <w:rStyle w:val="Hyperlink"/>
          </w:rPr>
          <w:t xml:space="preserve">p. </w:t>
        </w:r>
        <w:r w:rsidR="00371F95" w:rsidRPr="00A12F01">
          <w:rPr>
            <w:rStyle w:val="Hyperlink"/>
          </w:rPr>
          <w:t>D1ear</w:t>
        </w:r>
        <w:r w:rsidR="00E51FD7" w:rsidRPr="00A12F01">
          <w:rPr>
            <w:rStyle w:val="Hyperlink"/>
          </w:rPr>
          <w:t xml:space="preserve"> &gt;&gt;</w:t>
        </w:r>
      </w:hyperlink>
    </w:p>
    <w:p w:rsidR="00075BDB" w:rsidRPr="000C0E1F" w:rsidRDefault="00075BDB" w:rsidP="00A068D0">
      <w:pPr>
        <w:numPr>
          <w:ilvl w:val="1"/>
          <w:numId w:val="8"/>
        </w:numPr>
      </w:pPr>
      <w:r w:rsidRPr="000C0E1F">
        <w:t>difficult to elicit during first 2-3 days.</w:t>
      </w:r>
    </w:p>
    <w:p w:rsidR="00075BDB" w:rsidRPr="000C0E1F" w:rsidRDefault="00075BDB" w:rsidP="00A068D0">
      <w:pPr>
        <w:numPr>
          <w:ilvl w:val="1"/>
          <w:numId w:val="8"/>
        </w:numPr>
      </w:pPr>
      <w:r w:rsidRPr="000C0E1F">
        <w:t>may disappear temporarily after it is elicited (habituation).</w:t>
      </w:r>
    </w:p>
    <w:p w:rsidR="00075BDB" w:rsidRPr="000C0E1F" w:rsidRDefault="00075BDB" w:rsidP="00A068D0">
      <w:pPr>
        <w:numPr>
          <w:ilvl w:val="1"/>
          <w:numId w:val="8"/>
        </w:numPr>
      </w:pPr>
      <w:r w:rsidRPr="000C0E1F">
        <w:rPr>
          <w:i/>
          <w:iCs/>
          <w:highlight w:val="yellow"/>
        </w:rPr>
        <w:t xml:space="preserve">disappearance time </w:t>
      </w:r>
      <w:r w:rsidRPr="000C0E1F">
        <w:rPr>
          <w:highlight w:val="yellow"/>
        </w:rPr>
        <w:t>variable</w:t>
      </w:r>
      <w:r w:rsidRPr="000C0E1F">
        <w:t>.</w:t>
      </w:r>
    </w:p>
    <w:p w:rsidR="00075BDB" w:rsidRPr="000C0E1F" w:rsidRDefault="00075BDB" w:rsidP="00A068D0">
      <w:pPr>
        <w:numPr>
          <w:ilvl w:val="1"/>
          <w:numId w:val="8"/>
        </w:numPr>
      </w:pPr>
      <w:r w:rsidRPr="000C0E1F">
        <w:t xml:space="preserve">absence may indicate </w:t>
      </w:r>
      <w:r w:rsidRPr="000C0E1F">
        <w:rPr>
          <w:bCs/>
          <w:color w:val="FF0000"/>
        </w:rPr>
        <w:t>decreased hearing</w:t>
      </w:r>
      <w:r w:rsidRPr="000C0E1F">
        <w:t xml:space="preserve"> but it is crude test and does not indicate deafness!</w:t>
      </w:r>
    </w:p>
    <w:p w:rsidR="00075BDB" w:rsidRPr="000C0E1F" w:rsidRDefault="00075BDB"/>
    <w:p w:rsidR="00DA115C" w:rsidRPr="000C0E1F" w:rsidRDefault="00075BDB">
      <w:pPr>
        <w:numPr>
          <w:ilvl w:val="0"/>
          <w:numId w:val="1"/>
        </w:numPr>
      </w:pPr>
      <w:r w:rsidRPr="000C0E1F">
        <w:rPr>
          <w:b/>
          <w:bCs/>
          <w:color w:val="0000FF"/>
          <w:u w:val="single"/>
        </w:rPr>
        <w:t>Darwinian (grasping) reflex</w:t>
      </w:r>
    </w:p>
    <w:p w:rsidR="00075BDB" w:rsidRPr="000C0E1F" w:rsidRDefault="00DA115C" w:rsidP="00DA115C">
      <w:pPr>
        <w:numPr>
          <w:ilvl w:val="0"/>
          <w:numId w:val="36"/>
        </w:numPr>
      </w:pPr>
      <w:r w:rsidRPr="000C0E1F">
        <w:rPr>
          <w:b/>
          <w:smallCaps/>
        </w:rPr>
        <w:t>palmar grasp</w:t>
      </w:r>
      <w:r w:rsidRPr="000C0E1F">
        <w:t xml:space="preserve">: </w:t>
      </w:r>
      <w:r w:rsidR="00075BDB" w:rsidRPr="000C0E1F">
        <w:t>with baby’s head positioned in midline and arms semiflexed, place your index fingers from ulnar side into baby’s hands and press against palmar surfaces → flexion of all baby’s fingers to grasp your fingers and hang suspended; you can enhance reflex by offering bottle (sucking facilitates grasping).</w:t>
      </w:r>
    </w:p>
    <w:p w:rsidR="005D29C0" w:rsidRPr="000C0E1F" w:rsidRDefault="005D29C0" w:rsidP="00A068D0">
      <w:pPr>
        <w:numPr>
          <w:ilvl w:val="1"/>
          <w:numId w:val="8"/>
        </w:numPr>
      </w:pPr>
      <w:r w:rsidRPr="000C0E1F">
        <w:rPr>
          <w:i/>
        </w:rPr>
        <w:t>starts</w:t>
      </w:r>
      <w:r w:rsidRPr="000C0E1F">
        <w:t xml:space="preserve"> at 28 wk gestation and is well established by 32 wk.</w:t>
      </w:r>
    </w:p>
    <w:p w:rsidR="00075BDB" w:rsidRPr="000C0E1F" w:rsidRDefault="00075BDB" w:rsidP="00A068D0">
      <w:pPr>
        <w:numPr>
          <w:ilvl w:val="1"/>
          <w:numId w:val="8"/>
        </w:numPr>
      </w:pPr>
      <w:r w:rsidRPr="000C0E1F">
        <w:rPr>
          <w:i/>
          <w:iCs/>
          <w:highlight w:val="yellow"/>
        </w:rPr>
        <w:t>disappears</w:t>
      </w:r>
      <w:r w:rsidRPr="000C0E1F">
        <w:rPr>
          <w:highlight w:val="yellow"/>
        </w:rPr>
        <w:t xml:space="preserve"> at 3-4 months</w:t>
      </w:r>
      <w:r w:rsidRPr="000C0E1F">
        <w:t>; persistence beyond 4 months suggests cerebral dysfunction.</w:t>
      </w:r>
    </w:p>
    <w:p w:rsidR="00075BDB" w:rsidRPr="000C0E1F" w:rsidRDefault="00075BDB">
      <w:pPr>
        <w:ind w:left="2160"/>
      </w:pPr>
      <w:r w:rsidRPr="000C0E1F">
        <w:t xml:space="preserve">N.B. </w:t>
      </w:r>
      <w:r w:rsidRPr="000C0E1F">
        <w:rPr>
          <w:b/>
          <w:bCs/>
          <w:i/>
          <w:iCs/>
        </w:rPr>
        <w:t>newborns normally hold hands clenched</w:t>
      </w:r>
      <w:r w:rsidRPr="000C0E1F">
        <w:t xml:space="preserve">, but persistence of fisted hand beyond 2 months suggests </w:t>
      </w:r>
      <w:r w:rsidRPr="000C0E1F">
        <w:rPr>
          <w:bCs/>
          <w:color w:val="FF0000"/>
        </w:rPr>
        <w:t>spastic diplegia</w:t>
      </w:r>
      <w:r w:rsidRPr="000C0E1F">
        <w:t>.</w:t>
      </w:r>
    </w:p>
    <w:p w:rsidR="00075BDB" w:rsidRPr="000C0E1F" w:rsidRDefault="00075BDB">
      <w:pPr>
        <w:numPr>
          <w:ilvl w:val="1"/>
          <w:numId w:val="8"/>
        </w:numPr>
      </w:pPr>
      <w:r w:rsidRPr="000C0E1F">
        <w:t>light stroking of hand ulnar surface and 5</w:t>
      </w:r>
      <w:r w:rsidRPr="000C0E1F">
        <w:rPr>
          <w:vertAlign w:val="superscript"/>
        </w:rPr>
        <w:t>th</w:t>
      </w:r>
      <w:r w:rsidRPr="000C0E1F">
        <w:t xml:space="preserve"> finger → finger extension (</w:t>
      </w:r>
      <w:r w:rsidRPr="000C0E1F">
        <w:rPr>
          <w:b/>
          <w:bCs/>
          <w:color w:val="0000FF"/>
        </w:rPr>
        <w:t>digital response reflex</w:t>
      </w:r>
      <w:r w:rsidRPr="000C0E1F">
        <w:t>).</w:t>
      </w:r>
    </w:p>
    <w:p w:rsidR="00075BDB" w:rsidRPr="000C0E1F" w:rsidRDefault="00DA115C">
      <w:pPr>
        <w:numPr>
          <w:ilvl w:val="0"/>
          <w:numId w:val="36"/>
        </w:numPr>
      </w:pPr>
      <w:r w:rsidRPr="000C0E1F">
        <w:rPr>
          <w:b/>
          <w:smallCaps/>
        </w:rPr>
        <w:t>plantar</w:t>
      </w:r>
      <w:r w:rsidRPr="000C0E1F">
        <w:t xml:space="preserve"> </w:t>
      </w:r>
      <w:r w:rsidRPr="000C0E1F">
        <w:rPr>
          <w:b/>
          <w:smallCaps/>
        </w:rPr>
        <w:t>grasp</w:t>
      </w:r>
      <w:r w:rsidRPr="000C0E1F">
        <w:t xml:space="preserve"> - stroke sole → toes will flex and curl round your examining finger.</w:t>
      </w:r>
    </w:p>
    <w:p w:rsidR="00DA115C" w:rsidRPr="000C0E1F" w:rsidRDefault="00DA115C" w:rsidP="008B5A83"/>
    <w:p w:rsidR="008B5A83" w:rsidRPr="000C0E1F" w:rsidRDefault="008B5A83" w:rsidP="008B5A83">
      <w:r w:rsidRPr="000C0E1F">
        <w:t>N.B. make sure response is not inhibited by inadvertently stimulating dorsal aspects of feet and hands!</w:t>
      </w:r>
    </w:p>
    <w:p w:rsidR="00DA115C" w:rsidRPr="000C0E1F" w:rsidRDefault="00DA115C">
      <w:pPr>
        <w:ind w:left="1080"/>
      </w:pPr>
    </w:p>
    <w:p w:rsidR="00C06CCA" w:rsidRPr="000C0E1F" w:rsidRDefault="00C06CCA">
      <w:pPr>
        <w:numPr>
          <w:ilvl w:val="0"/>
          <w:numId w:val="1"/>
        </w:numPr>
      </w:pPr>
      <w:r w:rsidRPr="000C0E1F">
        <w:rPr>
          <w:b/>
          <w:bCs/>
          <w:color w:val="0000FF"/>
          <w:u w:val="single"/>
        </w:rPr>
        <w:t>Pull to sit</w:t>
      </w:r>
      <w:r w:rsidRPr="000C0E1F">
        <w:t xml:space="preserve"> - hold baby's hands and gently pull to sit - watch sternocleidomastoid muscles which should bilaterally anticipate pull to sit; head flexes for moment before head lag occurs:</w:t>
      </w:r>
    </w:p>
    <w:p w:rsidR="009D04E3" w:rsidRPr="000C0E1F" w:rsidRDefault="00FE67B7" w:rsidP="00156D9F">
      <w:pPr>
        <w:ind w:left="1440"/>
      </w:pPr>
      <w:r w:rsidRPr="000C0E1F">
        <w:rPr>
          <w:noProof/>
        </w:rPr>
        <w:drawing>
          <wp:inline distT="0" distB="0" distL="0" distR="0" wp14:anchorId="6F1822C6" wp14:editId="0BFAF1AE">
            <wp:extent cx="2914650" cy="18954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000" w:firstRow="0" w:lastRow="0" w:firstColumn="0" w:lastColumn="0" w:noHBand="0" w:noVBand="0"/>
      </w:tblPr>
      <w:tblGrid>
        <w:gridCol w:w="4653"/>
        <w:gridCol w:w="1788"/>
        <w:gridCol w:w="3481"/>
      </w:tblGrid>
      <w:tr w:rsidR="009D04E3" w:rsidRPr="000C0E1F">
        <w:tc>
          <w:tcPr>
            <w:tcW w:w="7338" w:type="dxa"/>
            <w:gridSpan w:val="2"/>
            <w:vAlign w:val="center"/>
          </w:tcPr>
          <w:p w:rsidR="009D04E3" w:rsidRPr="000C0E1F" w:rsidRDefault="009D04E3" w:rsidP="009D04E3">
            <w:pPr>
              <w:numPr>
                <w:ilvl w:val="0"/>
                <w:numId w:val="1"/>
              </w:numPr>
            </w:pPr>
            <w:r w:rsidRPr="000C0E1F">
              <w:rPr>
                <w:b/>
                <w:bCs/>
                <w:color w:val="0000FF"/>
                <w:u w:val="single"/>
              </w:rPr>
              <w:t>Galant (trunk incurvation) reflex</w:t>
            </w:r>
            <w:r w:rsidRPr="000C0E1F">
              <w:t xml:space="preserve"> - gulint krūtine ant tiriančiojo delno pusiau vertikalioje padėtyje, braukiant pirštu lygiagrečiai stuburui (≈ 1 cm nuo midline) per visą liemens ilgį → mažylio kūnas išsilenkia į dirginamąją pusę.</w:t>
            </w:r>
          </w:p>
          <w:p w:rsidR="009D04E3" w:rsidRPr="000C0E1F" w:rsidRDefault="009D04E3" w:rsidP="009D04E3">
            <w:pPr>
              <w:numPr>
                <w:ilvl w:val="1"/>
                <w:numId w:val="8"/>
              </w:numPr>
            </w:pPr>
            <w:r w:rsidRPr="000C0E1F">
              <w:rPr>
                <w:i/>
                <w:highlight w:val="yellow"/>
              </w:rPr>
              <w:t>disappears</w:t>
            </w:r>
            <w:r w:rsidRPr="000C0E1F">
              <w:rPr>
                <w:highlight w:val="yellow"/>
              </w:rPr>
              <w:t xml:space="preserve"> at 2 months</w:t>
            </w:r>
            <w:r w:rsidRPr="000C0E1F">
              <w:t>.</w:t>
            </w:r>
          </w:p>
          <w:p w:rsidR="009D04E3" w:rsidRPr="000C0E1F" w:rsidRDefault="009D04E3" w:rsidP="009D04E3">
            <w:pPr>
              <w:numPr>
                <w:ilvl w:val="1"/>
                <w:numId w:val="8"/>
              </w:numPr>
            </w:pPr>
            <w:r w:rsidRPr="000C0E1F">
              <w:t xml:space="preserve">used to detect </w:t>
            </w:r>
            <w:r w:rsidRPr="000C0E1F">
              <w:rPr>
                <w:color w:val="FF0000"/>
              </w:rPr>
              <w:t>transverse spinal cord lesions</w:t>
            </w:r>
            <w:r w:rsidRPr="000C0E1F">
              <w:t>.</w:t>
            </w:r>
          </w:p>
        </w:tc>
        <w:tc>
          <w:tcPr>
            <w:tcW w:w="2800" w:type="dxa"/>
          </w:tcPr>
          <w:p w:rsidR="009D04E3" w:rsidRPr="000C0E1F" w:rsidRDefault="00FE67B7" w:rsidP="009D04E3">
            <w:r>
              <w:rPr>
                <w:noProof/>
              </w:rPr>
              <w:drawing>
                <wp:inline distT="0" distB="0" distL="0" distR="0" wp14:anchorId="35165B7B" wp14:editId="35C04B29">
                  <wp:extent cx="1400175" cy="2466975"/>
                  <wp:effectExtent l="0" t="0" r="9525" b="9525"/>
                  <wp:docPr id="10" name="Picture 10" descr="D:\Viktoro\Neuroscience\D. Diagnostics\D1-5. Neurologic Examination\00. Pictures\BATES 50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Viktoro\Neuroscience\D. Diagnostics\D1-5. Neurologic Examination\00. Pictures\BATES 50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D9F" w:rsidRPr="000C0E1F">
        <w:tc>
          <w:tcPr>
            <w:tcW w:w="5349" w:type="dxa"/>
            <w:vAlign w:val="center"/>
          </w:tcPr>
          <w:p w:rsidR="00156D9F" w:rsidRPr="000C0E1F" w:rsidRDefault="00156D9F" w:rsidP="00F739E8">
            <w:pPr>
              <w:numPr>
                <w:ilvl w:val="0"/>
                <w:numId w:val="1"/>
              </w:numPr>
            </w:pPr>
            <w:r w:rsidRPr="000C0E1F">
              <w:rPr>
                <w:b/>
                <w:bCs/>
                <w:color w:val="0000FF"/>
                <w:u w:val="single"/>
              </w:rPr>
              <w:t>Rotation test</w:t>
            </w:r>
            <w:r w:rsidRPr="000C0E1F">
              <w:t xml:space="preserve"> – hold baby under axillae, at arm length facing you, and rotate him in one direction and then the other → baby’s head turns in direction in which you turn baby; if you restrain head with your thumbs, his eyes will open and turn in direction in which he is turned.</w:t>
            </w:r>
          </w:p>
          <w:p w:rsidR="00156D9F" w:rsidRPr="000C0E1F" w:rsidRDefault="00156D9F" w:rsidP="00C03929">
            <w:pPr>
              <w:numPr>
                <w:ilvl w:val="1"/>
                <w:numId w:val="8"/>
              </w:numPr>
            </w:pPr>
            <w:r w:rsidRPr="000C0E1F">
              <w:rPr>
                <w:i/>
                <w:iCs/>
                <w:highlight w:val="yellow"/>
              </w:rPr>
              <w:t xml:space="preserve">disappearance time </w:t>
            </w:r>
            <w:r w:rsidRPr="000C0E1F">
              <w:rPr>
                <w:highlight w:val="yellow"/>
              </w:rPr>
              <w:t>variable</w:t>
            </w:r>
            <w:r w:rsidRPr="000C0E1F">
              <w:t>.</w:t>
            </w:r>
          </w:p>
          <w:p w:rsidR="00156D9F" w:rsidRPr="000C0E1F" w:rsidRDefault="00156D9F" w:rsidP="00C03929">
            <w:pPr>
              <w:numPr>
                <w:ilvl w:val="1"/>
                <w:numId w:val="8"/>
              </w:numPr>
            </w:pPr>
            <w:r w:rsidRPr="000C0E1F">
              <w:t xml:space="preserve">early detection of </w:t>
            </w:r>
            <w:r w:rsidRPr="000C0E1F">
              <w:rPr>
                <w:bCs/>
                <w:color w:val="FF0000"/>
              </w:rPr>
              <w:t>strabismus</w:t>
            </w:r>
            <w:r w:rsidRPr="000C0E1F">
              <w:t xml:space="preserve">; absence indicates </w:t>
            </w:r>
            <w:r w:rsidRPr="000C0E1F">
              <w:rPr>
                <w:bCs/>
                <w:color w:val="FF0000"/>
              </w:rPr>
              <w:t>vestibular dysfunction</w:t>
            </w:r>
            <w:r w:rsidRPr="000C0E1F">
              <w:t>.</w:t>
            </w:r>
          </w:p>
        </w:tc>
        <w:tc>
          <w:tcPr>
            <w:tcW w:w="4789" w:type="dxa"/>
            <w:gridSpan w:val="2"/>
          </w:tcPr>
          <w:p w:rsidR="00156D9F" w:rsidRPr="000C0E1F" w:rsidRDefault="00FE67B7" w:rsidP="00F739E8">
            <w:r>
              <w:rPr>
                <w:noProof/>
              </w:rPr>
              <w:drawing>
                <wp:inline distT="0" distB="0" distL="0" distR="0" wp14:anchorId="2D1036B1" wp14:editId="620EF320">
                  <wp:extent cx="2905125" cy="2247900"/>
                  <wp:effectExtent l="0" t="0" r="9525" b="0"/>
                  <wp:docPr id="11" name="Picture 11" descr="D:\Viktoro\Neuroscience\D. Diagnostics\D1-5. Neurologic Examination\00. Pictures\BATES 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Viktoro\Neuroscience\D. Diagnostics\D1-5. Neurologic Examination\00. Pictures\BATES 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6D9F" w:rsidRPr="000C0E1F" w:rsidRDefault="00156D9F"/>
    <w:tbl>
      <w:tblPr>
        <w:tblW w:w="0" w:type="auto"/>
        <w:tblLook w:val="0000" w:firstRow="0" w:lastRow="0" w:firstColumn="0" w:lastColumn="0" w:noHBand="0" w:noVBand="0"/>
      </w:tblPr>
      <w:tblGrid>
        <w:gridCol w:w="6715"/>
        <w:gridCol w:w="3207"/>
      </w:tblGrid>
      <w:tr w:rsidR="00901C7E" w:rsidRPr="000C0E1F">
        <w:tc>
          <w:tcPr>
            <w:tcW w:w="6912" w:type="dxa"/>
            <w:vAlign w:val="center"/>
          </w:tcPr>
          <w:p w:rsidR="00901C7E" w:rsidRPr="000C0E1F" w:rsidRDefault="00901C7E" w:rsidP="00F739E8">
            <w:pPr>
              <w:numPr>
                <w:ilvl w:val="0"/>
                <w:numId w:val="1"/>
              </w:numPr>
            </w:pPr>
            <w:r w:rsidRPr="000C0E1F">
              <w:rPr>
                <w:b/>
                <w:bCs/>
                <w:color w:val="0000FF"/>
                <w:u w:val="single"/>
              </w:rPr>
              <w:t>Vertical suspension positioning</w:t>
            </w:r>
            <w:r w:rsidRPr="000C0E1F">
              <w:t xml:space="preserve"> - už pažastų paėmus naujagimį (rodomaisiais pirštais ir nykščiais prilaikant galvą) ir pakeliant jį vertikaliai, mažylis sulenkia kojas per kelio ir klubo sąnarius, o nuleidžiant ant atramos, jis atsiremia visa pėda ir "stovi" ant pusiau sulenktų kojų ištiesęs liemenį.</w:t>
            </w:r>
          </w:p>
          <w:p w:rsidR="00901C7E" w:rsidRPr="000C0E1F" w:rsidRDefault="00901C7E" w:rsidP="00F739E8">
            <w:pPr>
              <w:numPr>
                <w:ilvl w:val="1"/>
                <w:numId w:val="8"/>
              </w:numPr>
            </w:pPr>
            <w:r w:rsidRPr="000C0E1F">
              <w:rPr>
                <w:i/>
                <w:iCs/>
                <w:highlight w:val="yellow"/>
              </w:rPr>
              <w:t>disappears</w:t>
            </w:r>
            <w:r w:rsidRPr="000C0E1F">
              <w:rPr>
                <w:highlight w:val="yellow"/>
              </w:rPr>
              <w:t xml:space="preserve"> after 4 months</w:t>
            </w:r>
            <w:r w:rsidRPr="000C0E1F">
              <w:t>.</w:t>
            </w:r>
          </w:p>
          <w:p w:rsidR="00901C7E" w:rsidRPr="000C0E1F" w:rsidRDefault="00901C7E" w:rsidP="00F739E8">
            <w:pPr>
              <w:numPr>
                <w:ilvl w:val="1"/>
                <w:numId w:val="8"/>
              </w:numPr>
            </w:pPr>
            <w:r w:rsidRPr="000C0E1F">
              <w:t xml:space="preserve">fixed leg extension and adduction (“scissoring”) indicates </w:t>
            </w:r>
            <w:r w:rsidRPr="000C0E1F">
              <w:rPr>
                <w:bCs/>
                <w:color w:val="FF0000"/>
              </w:rPr>
              <w:t>spastic paraplegia</w:t>
            </w:r>
            <w:r w:rsidRPr="000C0E1F">
              <w:t>:</w:t>
            </w:r>
          </w:p>
          <w:p w:rsidR="00901C7E" w:rsidRPr="000C0E1F" w:rsidRDefault="00901C7E" w:rsidP="00F739E8"/>
        </w:tc>
        <w:tc>
          <w:tcPr>
            <w:tcW w:w="3226" w:type="dxa"/>
          </w:tcPr>
          <w:p w:rsidR="00901C7E" w:rsidRPr="000C0E1F" w:rsidRDefault="00FE67B7" w:rsidP="00F739E8">
            <w:r>
              <w:rPr>
                <w:noProof/>
              </w:rPr>
              <w:drawing>
                <wp:inline distT="0" distB="0" distL="0" distR="0" wp14:anchorId="7291EFC2" wp14:editId="63A7DD36">
                  <wp:extent cx="1676400" cy="2600325"/>
                  <wp:effectExtent l="0" t="0" r="0" b="9525"/>
                  <wp:docPr id="12" name="Picture 12" descr="D:\Viktoro\Neuroscience\D. Diagnostics\D1-5. Neurologic Examination\00. Pictures\BATES 506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Viktoro\Neuroscience\D. Diagnostics\D1-5. Neurologic Examination\00. Pictures\BATES 506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1C7E" w:rsidRPr="000C0E1F" w:rsidRDefault="00901C7E"/>
    <w:p w:rsidR="003135F5" w:rsidRPr="000C0E1F" w:rsidRDefault="003135F5" w:rsidP="003135F5">
      <w:pPr>
        <w:numPr>
          <w:ilvl w:val="0"/>
          <w:numId w:val="1"/>
        </w:numPr>
      </w:pPr>
      <w:r w:rsidRPr="000C0E1F">
        <w:rPr>
          <w:b/>
          <w:bCs/>
          <w:color w:val="0000FF"/>
          <w:u w:val="single"/>
        </w:rPr>
        <w:t>Placing response</w:t>
      </w:r>
      <w:r w:rsidRPr="000C0E1F">
        <w:t xml:space="preserve"> - laikant naujagimį iš nugaros už pažastų (rodomaisiais pirštais ir nykščiais prilaikant galvą):</w:t>
      </w:r>
    </w:p>
    <w:tbl>
      <w:tblPr>
        <w:tblW w:w="0" w:type="auto"/>
        <w:tblInd w:w="-34" w:type="dxa"/>
        <w:tblLook w:val="0000" w:firstRow="0" w:lastRow="0" w:firstColumn="0" w:lastColumn="0" w:noHBand="0" w:noVBand="0"/>
      </w:tblPr>
      <w:tblGrid>
        <w:gridCol w:w="5300"/>
        <w:gridCol w:w="4656"/>
      </w:tblGrid>
      <w:tr w:rsidR="003135F5" w:rsidRPr="000C0E1F">
        <w:tc>
          <w:tcPr>
            <w:tcW w:w="5529" w:type="dxa"/>
          </w:tcPr>
          <w:p w:rsidR="003135F5" w:rsidRPr="000C0E1F" w:rsidRDefault="003135F5" w:rsidP="00F739E8">
            <w:pPr>
              <w:numPr>
                <w:ilvl w:val="0"/>
                <w:numId w:val="9"/>
              </w:numPr>
            </w:pPr>
            <w:r w:rsidRPr="000C0E1F">
              <w:t>allow dorsal surface of one foot to touch undersurface of table top (do not plantarflex foot!) → baby flexes hip &amp; knee and places stimulated foot on table top.</w:t>
            </w:r>
          </w:p>
        </w:tc>
        <w:tc>
          <w:tcPr>
            <w:tcW w:w="4643" w:type="dxa"/>
            <w:vAlign w:val="center"/>
          </w:tcPr>
          <w:p w:rsidR="003135F5" w:rsidRPr="000C0E1F" w:rsidRDefault="003135F5" w:rsidP="00F739E8">
            <w:pPr>
              <w:numPr>
                <w:ilvl w:val="0"/>
                <w:numId w:val="9"/>
              </w:numPr>
            </w:pPr>
            <w:r w:rsidRPr="000C0E1F">
              <w:t>pastačius ant stalo ir šiek tiek palenkus jo kūną į priekį, kojos atlieka žengimo judesius.</w:t>
            </w:r>
          </w:p>
        </w:tc>
      </w:tr>
      <w:tr w:rsidR="003135F5" w:rsidRPr="000C0E1F">
        <w:tc>
          <w:tcPr>
            <w:tcW w:w="5529" w:type="dxa"/>
          </w:tcPr>
          <w:p w:rsidR="003135F5" w:rsidRPr="000C0E1F" w:rsidRDefault="00FE67B7" w:rsidP="00F739E8">
            <w:r>
              <w:rPr>
                <w:noProof/>
              </w:rPr>
              <w:drawing>
                <wp:inline distT="0" distB="0" distL="0" distR="0" wp14:anchorId="39DE44A6" wp14:editId="1EFC5A97">
                  <wp:extent cx="2771775" cy="2238375"/>
                  <wp:effectExtent l="0" t="0" r="9525" b="9525"/>
                  <wp:docPr id="13" name="Picture 13" descr="D:\Viktoro\Neuroscience\D. Diagnostics\D1-5. Neurologic Examination\00. Pictures\BATES 507 (1+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Viktoro\Neuroscience\D. Diagnostics\D1-5. Neurologic Examination\00. Pictures\BATES 507 (1+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vAlign w:val="center"/>
          </w:tcPr>
          <w:p w:rsidR="003135F5" w:rsidRPr="000C0E1F" w:rsidRDefault="00FE67B7" w:rsidP="00C36AA4">
            <w:r>
              <w:rPr>
                <w:noProof/>
              </w:rPr>
              <w:drawing>
                <wp:inline distT="0" distB="0" distL="0" distR="0" wp14:anchorId="522C14DE" wp14:editId="00296377">
                  <wp:extent cx="2809875" cy="1847850"/>
                  <wp:effectExtent l="0" t="0" r="9525" b="0"/>
                  <wp:docPr id="14" name="Picture 14" descr="D:\Viktoro\Neuroscience\D. Diagnostics\D1-5. Neurologic Examination\00. Pictures\BATES 507 (3+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Viktoro\Neuroscience\D. Diagnostics\D1-5. Neurologic Examination\00. Pictures\BATES 507 (3+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35F5" w:rsidRPr="000C0E1F" w:rsidRDefault="003135F5" w:rsidP="003135F5">
      <w:pPr>
        <w:numPr>
          <w:ilvl w:val="0"/>
          <w:numId w:val="25"/>
        </w:numPr>
      </w:pPr>
      <w:r w:rsidRPr="000C0E1F">
        <w:rPr>
          <w:i/>
          <w:iCs/>
        </w:rPr>
        <w:t xml:space="preserve">best </w:t>
      </w:r>
      <w:r w:rsidRPr="000C0E1F">
        <w:t xml:space="preserve">after the first 4 days; </w:t>
      </w:r>
      <w:r w:rsidRPr="000C0E1F">
        <w:rPr>
          <w:i/>
          <w:iCs/>
          <w:highlight w:val="yellow"/>
        </w:rPr>
        <w:t>disappearance</w:t>
      </w:r>
      <w:r w:rsidRPr="000C0E1F">
        <w:rPr>
          <w:highlight w:val="yellow"/>
        </w:rPr>
        <w:t xml:space="preserve"> time variable</w:t>
      </w:r>
      <w:r w:rsidRPr="000C0E1F">
        <w:t xml:space="preserve"> (replaced by voluntary action).</w:t>
      </w:r>
    </w:p>
    <w:p w:rsidR="003135F5" w:rsidRPr="000C0E1F" w:rsidRDefault="003135F5" w:rsidP="003135F5">
      <w:pPr>
        <w:numPr>
          <w:ilvl w:val="0"/>
          <w:numId w:val="25"/>
        </w:numPr>
      </w:pPr>
      <w:r w:rsidRPr="000C0E1F">
        <w:t xml:space="preserve">absence indicates </w:t>
      </w:r>
      <w:r w:rsidRPr="000C0E1F">
        <w:rPr>
          <w:bCs/>
          <w:color w:val="FF0000"/>
        </w:rPr>
        <w:t>paresis</w:t>
      </w:r>
      <w:r w:rsidRPr="000C0E1F">
        <w:t xml:space="preserve"> or </w:t>
      </w:r>
      <w:r w:rsidRPr="000C0E1F">
        <w:rPr>
          <w:b/>
          <w:bCs/>
        </w:rPr>
        <w:t>breech delivery</w:t>
      </w:r>
      <w:r w:rsidRPr="000C0E1F">
        <w:t>.</w:t>
      </w:r>
    </w:p>
    <w:p w:rsidR="00901C7E" w:rsidRPr="000C0E1F" w:rsidRDefault="00901C7E"/>
    <w:p w:rsidR="00170F72" w:rsidRPr="00CA7C43" w:rsidRDefault="00170F72">
      <w:r w:rsidRPr="000C0E1F">
        <w:t xml:space="preserve">Here is also convenient to test </w:t>
      </w:r>
      <w:r w:rsidRPr="000C0E1F">
        <w:rPr>
          <w:b/>
          <w:color w:val="0000FF"/>
          <w:u w:val="single"/>
        </w:rPr>
        <w:t>Moro reflex</w:t>
      </w:r>
      <w:r w:rsidRPr="000C0E1F">
        <w:t>.</w:t>
      </w:r>
      <w:r w:rsidR="00CA7C43">
        <w:t xml:space="preserve"> </w:t>
      </w:r>
      <w:r w:rsidRPr="000C0E1F">
        <w:t xml:space="preserve"> </w:t>
      </w:r>
      <w:hyperlink w:anchor="Moro_reflex" w:history="1">
        <w:r w:rsidRPr="00CA7C43">
          <w:rPr>
            <w:rStyle w:val="Hyperlink"/>
            <w:i/>
          </w:rPr>
          <w:t>see below</w:t>
        </w:r>
        <w:r w:rsidR="00CA7C43" w:rsidRPr="00CA7C43">
          <w:rPr>
            <w:rStyle w:val="Hyperlink"/>
            <w:i/>
          </w:rPr>
          <w:t xml:space="preserve"> </w:t>
        </w:r>
        <w:r w:rsidR="00CA7C43" w:rsidRPr="00CA7C43">
          <w:rPr>
            <w:rStyle w:val="Hyperlink"/>
          </w:rPr>
          <w:t>&gt;&gt;</w:t>
        </w:r>
      </w:hyperlink>
    </w:p>
    <w:tbl>
      <w:tblPr>
        <w:tblW w:w="0" w:type="auto"/>
        <w:tblLook w:val="0000" w:firstRow="0" w:lastRow="0" w:firstColumn="0" w:lastColumn="0" w:noHBand="0" w:noVBand="0"/>
      </w:tblPr>
      <w:tblGrid>
        <w:gridCol w:w="5424"/>
        <w:gridCol w:w="4498"/>
      </w:tblGrid>
      <w:tr w:rsidR="00075BDB" w:rsidRPr="000C0E1F">
        <w:tc>
          <w:tcPr>
            <w:tcW w:w="5637" w:type="dxa"/>
          </w:tcPr>
          <w:p w:rsidR="00C06CCA" w:rsidRPr="000C0E1F" w:rsidRDefault="00C06CCA" w:rsidP="00C06CCA"/>
          <w:p w:rsidR="00075BDB" w:rsidRPr="000C0E1F" w:rsidRDefault="00075BDB">
            <w:pPr>
              <w:numPr>
                <w:ilvl w:val="0"/>
                <w:numId w:val="1"/>
              </w:numPr>
            </w:pPr>
            <w:r w:rsidRPr="000C0E1F">
              <w:rPr>
                <w:b/>
                <w:bCs/>
                <w:color w:val="0000FF"/>
                <w:u w:val="single"/>
              </w:rPr>
              <w:t>Rooting reflex</w:t>
            </w:r>
            <w:r w:rsidRPr="000C0E1F">
              <w:t xml:space="preserve"> – with baby’s head positioned in midline and his hands held against his anterior chest, stroke with your index finger perioral skin:</w:t>
            </w:r>
          </w:p>
          <w:p w:rsidR="00075BDB" w:rsidRPr="000C0E1F" w:rsidRDefault="00075BDB">
            <w:pPr>
              <w:ind w:left="720"/>
            </w:pPr>
            <w:r w:rsidRPr="000C0E1F">
              <w:rPr>
                <w:b/>
                <w:bCs/>
                <w:i/>
                <w:iCs/>
              </w:rPr>
              <w:t>at mouth corners</w:t>
            </w:r>
            <w:r w:rsidRPr="000C0E1F">
              <w:t xml:space="preserve"> → mouth will open and turn to stimulated side;</w:t>
            </w:r>
          </w:p>
          <w:p w:rsidR="00075BDB" w:rsidRPr="000C0E1F" w:rsidRDefault="00075BDB" w:rsidP="00C36AA4">
            <w:pPr>
              <w:ind w:left="720"/>
            </w:pPr>
            <w:r w:rsidRPr="000C0E1F">
              <w:rPr>
                <w:b/>
                <w:bCs/>
                <w:i/>
                <w:iCs/>
              </w:rPr>
              <w:t>at midline of upper lip</w:t>
            </w:r>
            <w:r w:rsidRPr="000C0E1F">
              <w:t xml:space="preserve"> → head will retroflex;</w:t>
            </w:r>
          </w:p>
          <w:p w:rsidR="00075BDB" w:rsidRPr="000C0E1F" w:rsidRDefault="00075BDB">
            <w:pPr>
              <w:spacing w:after="120"/>
              <w:ind w:left="720"/>
            </w:pPr>
            <w:r w:rsidRPr="000C0E1F">
              <w:rPr>
                <w:b/>
                <w:bCs/>
                <w:i/>
                <w:iCs/>
              </w:rPr>
              <w:t>at midline of lower lip</w:t>
            </w:r>
            <w:r w:rsidRPr="000C0E1F">
              <w:t xml:space="preserve"> → jaw will drop.</w:t>
            </w:r>
          </w:p>
          <w:p w:rsidR="00075BDB" w:rsidRPr="000C0E1F" w:rsidRDefault="00075BDB">
            <w:pPr>
              <w:numPr>
                <w:ilvl w:val="0"/>
                <w:numId w:val="11"/>
              </w:numPr>
            </w:pPr>
            <w:r w:rsidRPr="000C0E1F">
              <w:rPr>
                <w:i/>
                <w:iCs/>
                <w:highlight w:val="yellow"/>
              </w:rPr>
              <w:t>disappears</w:t>
            </w:r>
            <w:r w:rsidRPr="000C0E1F">
              <w:rPr>
                <w:highlight w:val="yellow"/>
              </w:rPr>
              <w:t xml:space="preserve"> at 3-4 months</w:t>
            </w:r>
            <w:r w:rsidRPr="000C0E1F">
              <w:t>; may be present longer during sleep.</w:t>
            </w:r>
          </w:p>
          <w:p w:rsidR="00075BDB" w:rsidRPr="000C0E1F" w:rsidRDefault="00075BDB">
            <w:pPr>
              <w:numPr>
                <w:ilvl w:val="0"/>
                <w:numId w:val="11"/>
              </w:numPr>
            </w:pPr>
            <w:r w:rsidRPr="000C0E1F">
              <w:t>absence may indicate cerebral dysfunction.</w:t>
            </w:r>
          </w:p>
          <w:p w:rsidR="00075BDB" w:rsidRPr="000C0E1F" w:rsidRDefault="00075BDB"/>
        </w:tc>
        <w:tc>
          <w:tcPr>
            <w:tcW w:w="4501" w:type="dxa"/>
          </w:tcPr>
          <w:p w:rsidR="00075BDB" w:rsidRPr="000C0E1F" w:rsidRDefault="00FE67B7">
            <w:r>
              <w:rPr>
                <w:noProof/>
              </w:rPr>
              <w:drawing>
                <wp:inline distT="0" distB="0" distL="0" distR="0" wp14:anchorId="4ED98566" wp14:editId="09DF8A9A">
                  <wp:extent cx="2686050" cy="1905000"/>
                  <wp:effectExtent l="0" t="0" r="0" b="0"/>
                  <wp:docPr id="15" name="Picture 15" descr="D:\Viktoro\Neuroscience\D. Diagnostics\D1-5. Neurologic Examination\00. Pictures\BATES 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Viktoro\Neuroscience\D. Diagnostics\D1-5. Neurologic Examination\00. Pictures\BATES 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5BDB" w:rsidRPr="000C0E1F" w:rsidRDefault="00075BDB"/>
    <w:p w:rsidR="002D7E98" w:rsidRPr="000C0E1F" w:rsidRDefault="002D7E98" w:rsidP="002D7E98">
      <w:pPr>
        <w:numPr>
          <w:ilvl w:val="0"/>
          <w:numId w:val="1"/>
        </w:numPr>
        <w:spacing w:after="120"/>
        <w:ind w:left="357" w:hanging="357"/>
      </w:pPr>
      <w:r w:rsidRPr="000C0E1F">
        <w:rPr>
          <w:b/>
          <w:bCs/>
          <w:color w:val="0000FF"/>
          <w:u w:val="single"/>
        </w:rPr>
        <w:t>Straubliuko</w:t>
      </w:r>
      <w:r w:rsidRPr="000C0E1F">
        <w:t xml:space="preserve"> - stuktelėjus pirštu per lūpas.</w:t>
      </w:r>
    </w:p>
    <w:p w:rsidR="002D7E98" w:rsidRPr="000C0E1F" w:rsidRDefault="002D7E98" w:rsidP="002D7E98">
      <w:pPr>
        <w:numPr>
          <w:ilvl w:val="0"/>
          <w:numId w:val="1"/>
        </w:numPr>
        <w:spacing w:after="120"/>
        <w:ind w:left="357" w:hanging="357"/>
      </w:pPr>
      <w:r w:rsidRPr="000C0E1F">
        <w:rPr>
          <w:b/>
          <w:bCs/>
          <w:color w:val="0000FF"/>
          <w:u w:val="single"/>
        </w:rPr>
        <w:t>Sucking</w:t>
      </w:r>
      <w:r w:rsidRPr="000C0E1F">
        <w:t xml:space="preserve"> – įdėjus į burną pirštą ar čiulptuką, pradeda čiulpimo judesius.</w:t>
      </w:r>
    </w:p>
    <w:p w:rsidR="00075BDB" w:rsidRPr="000C0E1F" w:rsidRDefault="00075BDB"/>
    <w:p w:rsidR="00075BDB" w:rsidRPr="000C0E1F" w:rsidRDefault="00075BDB">
      <w:pPr>
        <w:numPr>
          <w:ilvl w:val="0"/>
          <w:numId w:val="1"/>
        </w:numPr>
      </w:pPr>
      <w:r w:rsidRPr="000C0E1F">
        <w:rPr>
          <w:b/>
          <w:bCs/>
          <w:color w:val="0000FF"/>
          <w:u w:val="single"/>
        </w:rPr>
        <w:t>Tonic neck reflex</w:t>
      </w:r>
      <w:r w:rsidRPr="000C0E1F">
        <w:t xml:space="preserve"> – baby in supine position; turn head to one side (holding jaw over his shoulder) → arm &amp; leg on this side extend, while opposite arm &amp; leg flex.</w:t>
      </w: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4361"/>
        <w:gridCol w:w="5953"/>
      </w:tblGrid>
      <w:tr w:rsidR="00075BDB" w:rsidRPr="000C0E1F">
        <w:tc>
          <w:tcPr>
            <w:tcW w:w="4361" w:type="dxa"/>
            <w:vAlign w:val="center"/>
          </w:tcPr>
          <w:p w:rsidR="00075BDB" w:rsidRPr="000C0E1F" w:rsidRDefault="00075BDB" w:rsidP="00075BDB">
            <w:pPr>
              <w:numPr>
                <w:ilvl w:val="1"/>
                <w:numId w:val="8"/>
              </w:numPr>
              <w:tabs>
                <w:tab w:val="clear" w:pos="1440"/>
                <w:tab w:val="num" w:pos="284"/>
              </w:tabs>
              <w:ind w:left="340"/>
            </w:pPr>
            <w:r w:rsidRPr="000C0E1F">
              <w:t>present at birth</w:t>
            </w:r>
            <w:r w:rsidR="005D29C0" w:rsidRPr="000C0E1F">
              <w:t xml:space="preserve"> </w:t>
            </w:r>
            <w:r w:rsidR="002D7E98" w:rsidRPr="000C0E1F">
              <w:t>(</w:t>
            </w:r>
            <w:r w:rsidR="005D29C0" w:rsidRPr="000C0E1F">
              <w:t>from 3</w:t>
            </w:r>
            <w:r w:rsidR="002D7E98" w:rsidRPr="000C0E1F">
              <w:t>7</w:t>
            </w:r>
            <w:r w:rsidR="005D29C0" w:rsidRPr="000C0E1F">
              <w:rPr>
                <w:vertAlign w:val="superscript"/>
              </w:rPr>
              <w:t>th</w:t>
            </w:r>
            <w:r w:rsidR="005D29C0" w:rsidRPr="000C0E1F">
              <w:t xml:space="preserve"> week gestation</w:t>
            </w:r>
            <w:r w:rsidRPr="000C0E1F">
              <w:t xml:space="preserve">); </w:t>
            </w:r>
            <w:r w:rsidR="002D7E98" w:rsidRPr="000C0E1F">
              <w:t xml:space="preserve">most intensive at 1 month; </w:t>
            </w:r>
            <w:r w:rsidRPr="000C0E1F">
              <w:rPr>
                <w:i/>
                <w:iCs/>
                <w:highlight w:val="yellow"/>
              </w:rPr>
              <w:t>disappears</w:t>
            </w:r>
            <w:r w:rsidRPr="000C0E1F">
              <w:rPr>
                <w:highlight w:val="yellow"/>
              </w:rPr>
              <w:t xml:space="preserve"> at 6 months</w:t>
            </w:r>
            <w:r w:rsidRPr="000C0E1F">
              <w:t>.</w:t>
            </w:r>
          </w:p>
          <w:p w:rsidR="00075BDB" w:rsidRPr="000C0E1F" w:rsidRDefault="00075BDB">
            <w:pPr>
              <w:ind w:left="1080"/>
            </w:pPr>
            <w:r w:rsidRPr="000C0E1F">
              <w:t>N.B. reflex normally must not occur each time it is elicited!!!</w:t>
            </w:r>
          </w:p>
          <w:p w:rsidR="00075BDB" w:rsidRPr="000C0E1F" w:rsidRDefault="00075BDB" w:rsidP="00075BDB">
            <w:pPr>
              <w:numPr>
                <w:ilvl w:val="1"/>
                <w:numId w:val="8"/>
              </w:numPr>
              <w:tabs>
                <w:tab w:val="clear" w:pos="1440"/>
                <w:tab w:val="num" w:pos="284"/>
              </w:tabs>
              <w:ind w:left="340"/>
            </w:pPr>
            <w:r w:rsidRPr="000C0E1F">
              <w:t xml:space="preserve">if </w:t>
            </w:r>
            <w:r w:rsidRPr="000C0E1F">
              <w:rPr>
                <w:b/>
                <w:bCs/>
                <w:i/>
                <w:iCs/>
                <w:color w:val="CC3300"/>
              </w:rPr>
              <w:t>persists beyond 6 months</w:t>
            </w:r>
            <w:r w:rsidRPr="000C0E1F">
              <w:t xml:space="preserve"> or </w:t>
            </w:r>
            <w:r w:rsidRPr="000C0E1F">
              <w:rPr>
                <w:b/>
                <w:bCs/>
                <w:i/>
                <w:iCs/>
                <w:color w:val="CC3300"/>
              </w:rPr>
              <w:t>occurs each time is elicited</w:t>
            </w:r>
            <w:r w:rsidRPr="000C0E1F">
              <w:t xml:space="preserve"> (at any age) or </w:t>
            </w:r>
            <w:r w:rsidR="00164476" w:rsidRPr="000C0E1F">
              <w:t xml:space="preserve">is </w:t>
            </w:r>
            <w:r w:rsidR="00164476" w:rsidRPr="000C0E1F">
              <w:rPr>
                <w:b/>
                <w:bCs/>
                <w:i/>
                <w:iCs/>
                <w:color w:val="CC3300"/>
              </w:rPr>
              <w:t>asymmetric</w:t>
            </w:r>
            <w:r w:rsidR="00164476" w:rsidRPr="000C0E1F">
              <w:t xml:space="preserve"> or </w:t>
            </w:r>
            <w:r w:rsidRPr="000C0E1F">
              <w:t xml:space="preserve">is </w:t>
            </w:r>
            <w:r w:rsidRPr="000C0E1F">
              <w:rPr>
                <w:b/>
                <w:bCs/>
                <w:i/>
                <w:iCs/>
                <w:color w:val="CC3300"/>
              </w:rPr>
              <w:t>obligatory</w:t>
            </w:r>
            <w:r w:rsidRPr="000C0E1F">
              <w:t xml:space="preserve"> (posture maintained beyond 30 sec.) – </w:t>
            </w:r>
            <w:r w:rsidRPr="000C0E1F">
              <w:rPr>
                <w:bCs/>
                <w:color w:val="FF0000"/>
              </w:rPr>
              <w:t>major cerebral damage</w:t>
            </w:r>
            <w:r w:rsidRPr="000C0E1F">
              <w:t>.</w:t>
            </w:r>
          </w:p>
        </w:tc>
        <w:tc>
          <w:tcPr>
            <w:tcW w:w="5953" w:type="dxa"/>
          </w:tcPr>
          <w:p w:rsidR="00075BDB" w:rsidRPr="000C0E1F" w:rsidRDefault="00FE67B7">
            <w:r>
              <w:rPr>
                <w:noProof/>
              </w:rPr>
              <w:drawing>
                <wp:inline distT="0" distB="0" distL="0" distR="0" wp14:anchorId="5FD4F110" wp14:editId="0730D8B8">
                  <wp:extent cx="3638550" cy="1752600"/>
                  <wp:effectExtent l="0" t="0" r="0" b="0"/>
                  <wp:docPr id="16" name="Picture 16" descr="D:\Viktoro\Neuroscience\D. Diagnostics\D1-5. Neurologic Examination\00. Pictures\BATES 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Viktoro\Neuroscience\D. Diagnostics\D1-5. Neurologic Examination\00. Pictures\BATES 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5BDB" w:rsidRPr="000C0E1F" w:rsidRDefault="00075BDB"/>
    <w:p w:rsidR="00075BDB" w:rsidRPr="000C0E1F" w:rsidRDefault="00075BDB" w:rsidP="00075BDB">
      <w:pPr>
        <w:numPr>
          <w:ilvl w:val="0"/>
          <w:numId w:val="1"/>
        </w:numPr>
        <w:spacing w:after="120"/>
        <w:ind w:left="357" w:hanging="357"/>
      </w:pPr>
      <w:r w:rsidRPr="000C0E1F">
        <w:rPr>
          <w:b/>
          <w:bCs/>
          <w:color w:val="0000FF"/>
          <w:u w:val="single"/>
        </w:rPr>
        <w:t>Babkino (delnų-burnos)</w:t>
      </w:r>
      <w:r w:rsidRPr="000C0E1F">
        <w:t xml:space="preserve"> - paspaudus delną, naujagimis išsižioja.</w:t>
      </w:r>
    </w:p>
    <w:p w:rsidR="00075BDB" w:rsidRPr="000C0E1F" w:rsidRDefault="00075BDB" w:rsidP="00075BDB">
      <w:pPr>
        <w:numPr>
          <w:ilvl w:val="0"/>
          <w:numId w:val="1"/>
        </w:numPr>
        <w:spacing w:after="120"/>
        <w:ind w:left="357" w:hanging="357"/>
      </w:pPr>
      <w:r w:rsidRPr="000C0E1F">
        <w:rPr>
          <w:b/>
          <w:bCs/>
          <w:color w:val="0000FF"/>
          <w:u w:val="single"/>
        </w:rPr>
        <w:t>Galvos posūkio</w:t>
      </w:r>
      <w:r w:rsidRPr="000C0E1F">
        <w:t xml:space="preserve"> - paguldžius ant pilvo, jis pasuka galvą į vieną arba kitą pusę, išlaisvindamas kvėpavimo takus.</w:t>
      </w:r>
    </w:p>
    <w:p w:rsidR="00075BDB" w:rsidRPr="000C0E1F" w:rsidRDefault="00075BDB" w:rsidP="00075BDB">
      <w:pPr>
        <w:numPr>
          <w:ilvl w:val="0"/>
          <w:numId w:val="1"/>
        </w:numPr>
        <w:spacing w:after="120"/>
        <w:ind w:left="357" w:hanging="357"/>
      </w:pPr>
      <w:r w:rsidRPr="000C0E1F">
        <w:rPr>
          <w:b/>
          <w:bCs/>
          <w:color w:val="0000FF"/>
          <w:u w:val="single"/>
        </w:rPr>
        <w:t>Bauerio (šliaužimo</w:t>
      </w:r>
      <w:r w:rsidRPr="000C0E1F">
        <w:rPr>
          <w:b/>
          <w:bCs/>
          <w:color w:val="0000FF"/>
        </w:rPr>
        <w:t>)</w:t>
      </w:r>
      <w:r w:rsidRPr="000C0E1F">
        <w:t xml:space="preserve"> - gulint ant pilvo ir pridėjus prie kojų atramą, naujagimis ima šliaužti.</w:t>
      </w:r>
    </w:p>
    <w:p w:rsidR="00075BDB" w:rsidRPr="000C0E1F" w:rsidRDefault="00075BDB" w:rsidP="00C36AA4"/>
    <w:p w:rsidR="00075BDB" w:rsidRPr="000C0E1F" w:rsidRDefault="00075BDB">
      <w:pPr>
        <w:rPr>
          <w:sz w:val="28"/>
        </w:rPr>
      </w:pPr>
      <w:r w:rsidRPr="000C0E1F">
        <w:rPr>
          <w:sz w:val="28"/>
          <w:u w:val="single"/>
        </w:rPr>
        <w:t>Mass reflexes</w:t>
      </w:r>
      <w:r w:rsidRPr="000C0E1F">
        <w:rPr>
          <w:sz w:val="28"/>
        </w:rPr>
        <w:t>:</w:t>
      </w:r>
    </w:p>
    <w:p w:rsidR="00075BDB" w:rsidRPr="000C0E1F" w:rsidRDefault="00075BDB">
      <w:pPr>
        <w:numPr>
          <w:ilvl w:val="1"/>
          <w:numId w:val="8"/>
        </w:numPr>
      </w:pPr>
      <w:r w:rsidRPr="000C0E1F">
        <w:rPr>
          <w:i/>
          <w:iCs/>
          <w:highlight w:val="yellow"/>
        </w:rPr>
        <w:t>disappear</w:t>
      </w:r>
      <w:r w:rsidRPr="000C0E1F">
        <w:rPr>
          <w:highlight w:val="yellow"/>
        </w:rPr>
        <w:t xml:space="preserve"> by 3</w:t>
      </w:r>
      <w:r w:rsidRPr="000C0E1F">
        <w:rPr>
          <w:highlight w:val="yellow"/>
          <w:vertAlign w:val="superscript"/>
        </w:rPr>
        <w:t>rd</w:t>
      </w:r>
      <w:r w:rsidRPr="000C0E1F">
        <w:rPr>
          <w:highlight w:val="yellow"/>
        </w:rPr>
        <w:t xml:space="preserve"> month</w:t>
      </w:r>
      <w:r w:rsidRPr="000C0E1F">
        <w:t>.</w:t>
      </w:r>
    </w:p>
    <w:p w:rsidR="00075BDB" w:rsidRPr="000C0E1F" w:rsidRDefault="00075BDB">
      <w:pPr>
        <w:numPr>
          <w:ilvl w:val="1"/>
          <w:numId w:val="8"/>
        </w:numPr>
      </w:pPr>
      <w:r w:rsidRPr="000C0E1F">
        <w:t xml:space="preserve">absence indicates </w:t>
      </w:r>
      <w:r w:rsidRPr="000C0E1F">
        <w:rPr>
          <w:bCs/>
          <w:color w:val="FF0000"/>
        </w:rPr>
        <w:t>cerebral ÷ muscular lesion</w:t>
      </w:r>
      <w:r w:rsidRPr="000C0E1F">
        <w:t>.</w:t>
      </w:r>
    </w:p>
    <w:p w:rsidR="00075BDB" w:rsidRPr="000C0E1F" w:rsidRDefault="00075BDB">
      <w:pPr>
        <w:ind w:left="2160"/>
      </w:pPr>
      <w:r w:rsidRPr="000C0E1F">
        <w:t xml:space="preserve">absent Moro reflex + “setting sun” sign + opisthotonus = </w:t>
      </w:r>
      <w:r w:rsidRPr="000C0E1F">
        <w:rPr>
          <w:i/>
          <w:iCs/>
          <w:smallCaps/>
          <w:color w:val="FF0000"/>
        </w:rPr>
        <w:t>ke</w:t>
      </w:r>
      <w:r w:rsidR="001000A0" w:rsidRPr="000C0E1F">
        <w:rPr>
          <w:i/>
          <w:iCs/>
          <w:smallCaps/>
          <w:color w:val="FF0000"/>
        </w:rPr>
        <w:t>r</w:t>
      </w:r>
      <w:r w:rsidRPr="000C0E1F">
        <w:rPr>
          <w:i/>
          <w:iCs/>
          <w:smallCaps/>
          <w:color w:val="FF0000"/>
        </w:rPr>
        <w:t>nicterus</w:t>
      </w:r>
    </w:p>
    <w:p w:rsidR="00075BDB" w:rsidRPr="000C0E1F" w:rsidRDefault="00075BDB">
      <w:pPr>
        <w:numPr>
          <w:ilvl w:val="1"/>
          <w:numId w:val="8"/>
        </w:numPr>
      </w:pPr>
      <w:r w:rsidRPr="000C0E1F">
        <w:t>persistence beyond 6 months – clearly abnormal (</w:t>
      </w:r>
      <w:r w:rsidRPr="000C0E1F">
        <w:rPr>
          <w:i/>
          <w:iCs/>
        </w:rPr>
        <w:t>neurologic disease</w:t>
      </w:r>
      <w:r w:rsidRPr="000C0E1F">
        <w:t>).</w:t>
      </w:r>
    </w:p>
    <w:p w:rsidR="00075BDB" w:rsidRPr="000C0E1F" w:rsidRDefault="00075BDB"/>
    <w:p w:rsidR="00075BDB" w:rsidRPr="000C0E1F" w:rsidRDefault="00075BDB">
      <w:pPr>
        <w:numPr>
          <w:ilvl w:val="0"/>
          <w:numId w:val="1"/>
        </w:numPr>
      </w:pPr>
      <w:r w:rsidRPr="000C0E1F">
        <w:rPr>
          <w:b/>
          <w:bCs/>
          <w:color w:val="0000FF"/>
          <w:u w:val="single"/>
        </w:rPr>
        <w:t>Perez reflex</w:t>
      </w:r>
      <w:r w:rsidRPr="000C0E1F">
        <w:t xml:space="preserve"> - padėtis kaip Galanto, spaudžiant nykščiu perbraukti per stuburą nuo uodegikaulio iki kaklo → head &amp; spine extension, truputį sulenkia galūnes, pravirksta ir pasišlapina (tinka naujagimiams paimti šlapimo mėginiui!).</w:t>
      </w:r>
    </w:p>
    <w:p w:rsidR="00075BDB" w:rsidRPr="000C0E1F" w:rsidRDefault="00075BDB"/>
    <w:p w:rsidR="00075BDB" w:rsidRPr="000C0E1F" w:rsidRDefault="00075BDB">
      <w:pPr>
        <w:numPr>
          <w:ilvl w:val="0"/>
          <w:numId w:val="1"/>
        </w:numPr>
      </w:pPr>
      <w:r w:rsidRPr="000C0E1F">
        <w:rPr>
          <w:b/>
          <w:bCs/>
          <w:color w:val="0000FF"/>
          <w:u w:val="single"/>
        </w:rPr>
        <w:t xml:space="preserve">Startle reflex (s. </w:t>
      </w:r>
      <w:bookmarkStart w:id="16" w:name="Moro_reflex"/>
      <w:r w:rsidRPr="000C0E1F">
        <w:rPr>
          <w:b/>
          <w:bCs/>
          <w:color w:val="0000FF"/>
          <w:u w:val="single"/>
        </w:rPr>
        <w:t>Moro reflex</w:t>
      </w:r>
      <w:bookmarkEnd w:id="16"/>
      <w:r w:rsidRPr="000C0E1F">
        <w:rPr>
          <w:b/>
          <w:bCs/>
          <w:color w:val="0000FF"/>
          <w:u w:val="single"/>
        </w:rPr>
        <w:t>)</w:t>
      </w:r>
      <w:r w:rsidRPr="000C0E1F">
        <w:t xml:space="preserve"> - baby’s arms briskly abduct and extend with hands open and fingers extended + legs flex slightly and abduct (but less so than arms); arms then return forward over body in clasping maneuver (sukryžiuoja, lyg apglėbdamas krūtinės ląstą);</w:t>
      </w:r>
    </w:p>
    <w:p w:rsidR="00210CB6" w:rsidRPr="000C0E1F" w:rsidRDefault="00210CB6">
      <w:pPr>
        <w:numPr>
          <w:ilvl w:val="1"/>
          <w:numId w:val="10"/>
        </w:numPr>
      </w:pPr>
      <w:r w:rsidRPr="000C0E1F">
        <w:t xml:space="preserve">it is phylogenetic remnant of movements used by subhuman </w:t>
      </w:r>
      <w:r w:rsidRPr="000C0E1F">
        <w:rPr>
          <w:b/>
          <w:i/>
        </w:rPr>
        <w:t>primate infants to cling to their mothers</w:t>
      </w:r>
      <w:r w:rsidRPr="000C0E1F">
        <w:t>.</w:t>
      </w:r>
    </w:p>
    <w:p w:rsidR="005D29C0" w:rsidRPr="000C0E1F" w:rsidRDefault="005D29C0">
      <w:pPr>
        <w:numPr>
          <w:ilvl w:val="1"/>
          <w:numId w:val="10"/>
        </w:numPr>
      </w:pPr>
      <w:r w:rsidRPr="000C0E1F">
        <w:t>reflex begins by 28-32 wk gestation a</w:t>
      </w:r>
      <w:r w:rsidR="00EC5632" w:rsidRPr="000C0E1F">
        <w:t>nd is well established by 37 wk; may occasionally occur in term newborns during handling.</w:t>
      </w:r>
    </w:p>
    <w:p w:rsidR="00075BDB" w:rsidRPr="000C0E1F" w:rsidRDefault="00075BDB">
      <w:pPr>
        <w:numPr>
          <w:ilvl w:val="1"/>
          <w:numId w:val="10"/>
        </w:numPr>
      </w:pPr>
      <w:r w:rsidRPr="000C0E1F">
        <w:t>reflex is elicited by any stimulus that suddenly moves head in relation to spine:</w:t>
      </w:r>
    </w:p>
    <w:p w:rsidR="00075BDB" w:rsidRPr="000C0E1F" w:rsidRDefault="00075BDB" w:rsidP="003E7D39">
      <w:pPr>
        <w:numPr>
          <w:ilvl w:val="2"/>
          <w:numId w:val="10"/>
        </w:numPr>
      </w:pPr>
      <w:r w:rsidRPr="000C0E1F">
        <w:t>lift supine baby by supporting his head at angle ≈ 30</w:t>
      </w:r>
      <w:r w:rsidRPr="000C0E1F">
        <w:sym w:font="Symbol" w:char="F0B0"/>
      </w:r>
      <w:r w:rsidRPr="000C0E1F">
        <w:t xml:space="preserve"> → suddenly release your grip by allowing head to fall </w:t>
      </w:r>
      <w:r w:rsidR="003135F5" w:rsidRPr="000C0E1F">
        <w:t xml:space="preserve">≈ 1 cm </w:t>
      </w:r>
      <w:r w:rsidRPr="000C0E1F">
        <w:t>backward</w:t>
      </w:r>
      <w:r w:rsidR="003135F5" w:rsidRPr="000C0E1F">
        <w:t xml:space="preserve"> (into your hand)</w:t>
      </w:r>
      <w:r w:rsidRPr="000C0E1F">
        <w:t>:</w:t>
      </w:r>
    </w:p>
    <w:p w:rsidR="00075BDB" w:rsidRPr="000C0E1F" w:rsidRDefault="00FE67B7" w:rsidP="003E7D39">
      <w:r>
        <w:rPr>
          <w:noProof/>
        </w:rPr>
        <w:drawing>
          <wp:inline distT="0" distB="0" distL="0" distR="0" wp14:anchorId="77F6BF84" wp14:editId="501E1F64">
            <wp:extent cx="6172200" cy="1495425"/>
            <wp:effectExtent l="0" t="0" r="0" b="9525"/>
            <wp:docPr id="17" name="Picture 17" descr="D:\Viktoro\Neuroscience\D. Diagnostics\D1-5. Neurologic Examination\00. Pictures\BATES 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Viktoro\Neuroscience\D. Diagnostics\D1-5. Neurologic Examination\00. Pictures\BATES 5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BDB" w:rsidRPr="000C0E1F" w:rsidRDefault="00075BDB" w:rsidP="003E7D39">
      <w:pPr>
        <w:numPr>
          <w:ilvl w:val="2"/>
          <w:numId w:val="10"/>
        </w:numPr>
      </w:pPr>
      <w:r w:rsidRPr="000C0E1F">
        <w:t>hold baby in supine position (supporting head, back and legs); suddenly lower entire body ≈ 2 feet and stop abruptly;</w:t>
      </w:r>
    </w:p>
    <w:p w:rsidR="00075BDB" w:rsidRPr="000C0E1F" w:rsidRDefault="00075BDB" w:rsidP="003E7D39">
      <w:pPr>
        <w:numPr>
          <w:ilvl w:val="2"/>
          <w:numId w:val="10"/>
        </w:numPr>
      </w:pPr>
      <w:r w:rsidRPr="000C0E1F">
        <w:t xml:space="preserve">support baby in vertical position; suddenly tip upper body downward (as if child were to fall) - child spontaneously extends upper extremities (as protective mechanism) - </w:t>
      </w:r>
      <w:r w:rsidRPr="000C0E1F">
        <w:rPr>
          <w:b/>
          <w:bCs/>
          <w:color w:val="0000FF"/>
        </w:rPr>
        <w:t>parachute reflex</w:t>
      </w:r>
      <w:r w:rsidRPr="000C0E1F">
        <w:t>.</w:t>
      </w:r>
    </w:p>
    <w:p w:rsidR="00075BDB" w:rsidRPr="000C0E1F" w:rsidRDefault="00075BDB" w:rsidP="003E7D39">
      <w:pPr>
        <w:numPr>
          <w:ilvl w:val="2"/>
          <w:numId w:val="10"/>
        </w:numPr>
      </w:pPr>
      <w:r w:rsidRPr="000C0E1F">
        <w:t>produce sudden loud noise (e.g. strike examining table with palms of your hands on either side of baby’s head).</w:t>
      </w:r>
    </w:p>
    <w:p w:rsidR="00075BDB" w:rsidRPr="000C0E1F" w:rsidRDefault="00075BDB" w:rsidP="003E7D39"/>
    <w:p w:rsidR="00075BDB" w:rsidRPr="000C0E1F" w:rsidRDefault="00075BDB" w:rsidP="003E7D39"/>
    <w:p w:rsidR="00075BDB" w:rsidRPr="000C0E1F" w:rsidRDefault="00075BDB">
      <w:pPr>
        <w:pStyle w:val="Nervous1"/>
      </w:pPr>
      <w:bookmarkStart w:id="17" w:name="_Toc2974917"/>
      <w:r w:rsidRPr="000C0E1F">
        <w:t>“Soft” Neurologic Signs</w:t>
      </w:r>
      <w:bookmarkEnd w:id="17"/>
    </w:p>
    <w:p w:rsidR="00075BDB" w:rsidRPr="000C0E1F" w:rsidRDefault="00075BDB">
      <w:r w:rsidRPr="000C0E1F">
        <w:t xml:space="preserve">- considered </w:t>
      </w:r>
      <w:r w:rsidRPr="000C0E1F">
        <w:rPr>
          <w:b/>
          <w:bCs/>
          <w:color w:val="008000"/>
        </w:rPr>
        <w:t>normal in younger children</w:t>
      </w:r>
      <w:r w:rsidRPr="000C0E1F">
        <w:t xml:space="preserve">, but when still present in school-aged child suggest </w:t>
      </w:r>
      <w:r w:rsidRPr="000C0E1F">
        <w:rPr>
          <w:b/>
          <w:bCs/>
          <w:color w:val="A50021"/>
        </w:rPr>
        <w:t>neuromaturational delay</w:t>
      </w:r>
      <w:r w:rsidRPr="000C0E1F">
        <w:t>.</w:t>
      </w:r>
    </w:p>
    <w:p w:rsidR="00075BDB" w:rsidRPr="000C0E1F" w:rsidRDefault="00075BDB">
      <w:pPr>
        <w:spacing w:before="120" w:after="120"/>
        <w:ind w:left="720"/>
      </w:pPr>
      <w:r w:rsidRPr="000C0E1F">
        <w:t xml:space="preserve">N.B. specific soft signs </w:t>
      </w:r>
      <w:r w:rsidRPr="000C0E1F">
        <w:rPr>
          <w:i/>
          <w:iCs/>
        </w:rPr>
        <w:t>lack association with particular disability</w:t>
      </w:r>
      <w:r w:rsidRPr="000C0E1F">
        <w:t xml:space="preserve"> and can occur in normal child - it is unwise to label child who manifests several soft neurologic signs!</w:t>
      </w:r>
    </w:p>
    <w:p w:rsidR="00075BDB" w:rsidRPr="000C0E1F" w:rsidRDefault="00075BDB">
      <w:pPr>
        <w:numPr>
          <w:ilvl w:val="1"/>
          <w:numId w:val="9"/>
        </w:numPr>
        <w:spacing w:after="120"/>
      </w:pPr>
      <w:r w:rsidRPr="000C0E1F">
        <w:rPr>
          <w:b/>
          <w:bCs/>
          <w:color w:val="0000FF"/>
        </w:rPr>
        <w:t>Dystonic posturing of arms &amp; hands</w:t>
      </w:r>
      <w:r w:rsidRPr="000C0E1F">
        <w:t xml:space="preserve"> when walking on heels.</w:t>
      </w:r>
    </w:p>
    <w:p w:rsidR="00075BDB" w:rsidRPr="000C0E1F" w:rsidRDefault="00075BDB">
      <w:pPr>
        <w:numPr>
          <w:ilvl w:val="1"/>
          <w:numId w:val="9"/>
        </w:numPr>
        <w:spacing w:after="120"/>
      </w:pPr>
      <w:r w:rsidRPr="000C0E1F">
        <w:rPr>
          <w:b/>
          <w:bCs/>
          <w:color w:val="0000FF"/>
        </w:rPr>
        <w:t>Mirror movements</w:t>
      </w:r>
      <w:r w:rsidRPr="000C0E1F">
        <w:t xml:space="preserve"> of opposite hand while performing rapid alternating movements with thumb &amp; fingers.</w:t>
      </w:r>
    </w:p>
    <w:p w:rsidR="00075BDB" w:rsidRPr="000C0E1F" w:rsidRDefault="00075BDB">
      <w:pPr>
        <w:numPr>
          <w:ilvl w:val="1"/>
          <w:numId w:val="9"/>
        </w:numPr>
        <w:spacing w:after="120"/>
      </w:pPr>
      <w:r w:rsidRPr="000C0E1F">
        <w:rPr>
          <w:b/>
          <w:bCs/>
          <w:color w:val="0000FF"/>
        </w:rPr>
        <w:t>Substantial movements of tongue or mouth</w:t>
      </w:r>
      <w:r w:rsidRPr="000C0E1F">
        <w:t xml:space="preserve"> while writing.</w:t>
      </w:r>
    </w:p>
    <w:p w:rsidR="00075BDB" w:rsidRPr="000C0E1F" w:rsidRDefault="00075BDB" w:rsidP="00C36AA4"/>
    <w:p w:rsidR="00075BDB" w:rsidRPr="000C0E1F" w:rsidRDefault="00075BDB" w:rsidP="00C36AA4"/>
    <w:p w:rsidR="00075BDB" w:rsidRPr="000C0E1F" w:rsidRDefault="00075BDB">
      <w:pPr>
        <w:pStyle w:val="Nervous1"/>
      </w:pPr>
      <w:bookmarkStart w:id="18" w:name="meningeal"/>
      <w:bookmarkStart w:id="19" w:name="_Toc2974918"/>
      <w:bookmarkEnd w:id="18"/>
      <w:r w:rsidRPr="000C0E1F">
        <w:t>Meningeal signs</w:t>
      </w:r>
      <w:bookmarkEnd w:id="19"/>
    </w:p>
    <w:p w:rsidR="00FF1CDB" w:rsidRPr="000C0E1F" w:rsidRDefault="00FF1CDB" w:rsidP="000136AE">
      <w:pPr>
        <w:numPr>
          <w:ilvl w:val="0"/>
          <w:numId w:val="4"/>
        </w:numPr>
        <w:spacing w:before="120"/>
      </w:pPr>
      <w:r w:rsidRPr="000C0E1F">
        <w:rPr>
          <w:b/>
          <w:bCs/>
          <w:highlight w:val="yellow"/>
        </w:rPr>
        <w:t>nuchal rigidity</w:t>
      </w:r>
      <w:r w:rsidRPr="000C0E1F">
        <w:t xml:space="preserve"> is most reliable sign of meningeal irritation; infants may lie in </w:t>
      </w:r>
      <w:r w:rsidRPr="000C0E1F">
        <w:rPr>
          <w:smallCaps/>
        </w:rPr>
        <w:t>opisthotonus</w:t>
      </w:r>
      <w:r w:rsidRPr="000C0E1F">
        <w:t xml:space="preserve"> position:</w:t>
      </w:r>
    </w:p>
    <w:p w:rsidR="00FF1CDB" w:rsidRPr="000C0E1F" w:rsidRDefault="00FE67B7" w:rsidP="00FF1CDB">
      <w:pPr>
        <w:spacing w:before="120"/>
        <w:jc w:val="center"/>
      </w:pPr>
      <w:r w:rsidRPr="000C0E1F">
        <w:rPr>
          <w:noProof/>
        </w:rPr>
        <w:drawing>
          <wp:inline distT="0" distB="0" distL="0" distR="0" wp14:anchorId="2EA723A9" wp14:editId="5D0FC630">
            <wp:extent cx="2543175" cy="1962150"/>
            <wp:effectExtent l="0" t="0" r="0" b="0"/>
            <wp:docPr id="18" name="Picture 18" descr="BATES 47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ATES 471 (1)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1CDB" w:rsidRPr="000C0E1F">
        <w:t xml:space="preserve"> </w:t>
      </w:r>
      <w:r>
        <w:rPr>
          <w:noProof/>
        </w:rPr>
        <w:drawing>
          <wp:inline distT="0" distB="0" distL="0" distR="0" wp14:anchorId="4132F754" wp14:editId="5B472DD3">
            <wp:extent cx="2676525" cy="2019300"/>
            <wp:effectExtent l="0" t="0" r="9525" b="0"/>
            <wp:docPr id="19" name="Picture 19" descr="D:\Viktoro\Neuroscience\D. Diagnostics\D1-5. Neurologic Examination\00. Pictures\Nuchal rigidity in ch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Viktoro\Neuroscience\D. Diagnostics\D1-5. Neurologic Examination\00. Pictures\Nuchal rigidity in chil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6AE" w:rsidRPr="000C0E1F" w:rsidRDefault="000136AE" w:rsidP="000136AE">
      <w:pPr>
        <w:numPr>
          <w:ilvl w:val="0"/>
          <w:numId w:val="4"/>
        </w:numPr>
        <w:spacing w:before="120"/>
      </w:pPr>
      <w:r w:rsidRPr="000C0E1F">
        <w:t xml:space="preserve">ask child to sit with legs extended; normally he is able to sit upright and touch chin to chest (padėk žaisliuką ant sternum – vaikas pats į jį pasižiūrės); in meningeal irritation child assumes </w:t>
      </w:r>
      <w:r w:rsidRPr="000C0E1F">
        <w:rPr>
          <w:smallCaps/>
          <w:highlight w:val="yellow"/>
        </w:rPr>
        <w:t>tripod position</w:t>
      </w:r>
      <w:r w:rsidRPr="000C0E1F">
        <w:t>:</w:t>
      </w:r>
    </w:p>
    <w:p w:rsidR="00075BDB" w:rsidRPr="000C0E1F" w:rsidRDefault="00FE67B7" w:rsidP="003E7D39">
      <w:pPr>
        <w:jc w:val="center"/>
      </w:pPr>
      <w:r>
        <w:rPr>
          <w:noProof/>
        </w:rPr>
        <w:drawing>
          <wp:inline distT="0" distB="0" distL="0" distR="0" wp14:anchorId="54B5EF76" wp14:editId="62B06CB7">
            <wp:extent cx="1781175" cy="1752600"/>
            <wp:effectExtent l="0" t="0" r="9525" b="0"/>
            <wp:docPr id="20" name="Picture 20" descr="D:\Viktoro\Neuroscience\D. Diagnostics\D1-5. Neurologic Examination\00. Pictures\Tripod 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Viktoro\Neuroscience\D. Diagnostics\D1-5. Neurologic Examination\00. Pictures\Tripod sig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6AE" w:rsidRPr="000C0E1F">
        <w:t xml:space="preserve">   </w:t>
      </w:r>
      <w:r w:rsidRPr="000C0E1F">
        <w:rPr>
          <w:noProof/>
        </w:rPr>
        <w:drawing>
          <wp:inline distT="0" distB="0" distL="0" distR="0" wp14:anchorId="25478312" wp14:editId="437C142B">
            <wp:extent cx="2085975" cy="1400175"/>
            <wp:effectExtent l="0" t="0" r="0" b="0"/>
            <wp:docPr id="21" name="Picture 21" descr="BATES 47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ATES 471 (2)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6AE" w:rsidRPr="000C0E1F" w:rsidRDefault="000136AE" w:rsidP="003E7D39"/>
    <w:p w:rsidR="000136AE" w:rsidRPr="000C0E1F" w:rsidRDefault="00FE67B7" w:rsidP="003E7D39">
      <w:pPr>
        <w:jc w:val="center"/>
      </w:pPr>
      <w:r>
        <w:rPr>
          <w:noProof/>
        </w:rPr>
        <w:drawing>
          <wp:inline distT="0" distB="0" distL="0" distR="0" wp14:anchorId="0A1E8C2B" wp14:editId="50F3F93B">
            <wp:extent cx="2228850" cy="1847850"/>
            <wp:effectExtent l="0" t="0" r="0" b="0"/>
            <wp:docPr id="22" name="Picture 22" descr="D:\Viktoro\Neuroscience\D. Diagnostics\D1-5. Neurologic Examination\00. Pictures\Kiss-the-knee t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Viktoro\Neuroscience\D. Diagnostics\D1-5. Neurologic Examination\00. Pictures\Kiss-the-knee test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CDB" w:rsidRPr="000C0E1F" w:rsidRDefault="00FF1CDB" w:rsidP="00FF1CDB">
      <w:pPr>
        <w:numPr>
          <w:ilvl w:val="0"/>
          <w:numId w:val="4"/>
        </w:numPr>
        <w:spacing w:before="120"/>
      </w:pPr>
      <w:r w:rsidRPr="000C0E1F">
        <w:t xml:space="preserve">kūdikių </w:t>
      </w:r>
      <w:r w:rsidRPr="000C0E1F">
        <w:rPr>
          <w:highlight w:val="yellow"/>
        </w:rPr>
        <w:t xml:space="preserve">didžiojo </w:t>
      </w:r>
      <w:r w:rsidRPr="000C0E1F">
        <w:rPr>
          <w:b/>
          <w:bCs/>
          <w:highlight w:val="yellow"/>
        </w:rPr>
        <w:t>momenėlio</w:t>
      </w:r>
      <w:r w:rsidRPr="000C0E1F">
        <w:rPr>
          <w:highlight w:val="yellow"/>
        </w:rPr>
        <w:t xml:space="preserve"> išsipūtimas ir pulsacija</w:t>
      </w:r>
      <w:r w:rsidRPr="000C0E1F">
        <w:t>!</w:t>
      </w:r>
    </w:p>
    <w:p w:rsidR="00FF1CDB" w:rsidRPr="000C0E1F" w:rsidRDefault="00FF1CDB" w:rsidP="00FF1CDB">
      <w:pPr>
        <w:numPr>
          <w:ilvl w:val="0"/>
          <w:numId w:val="4"/>
        </w:numPr>
        <w:spacing w:before="120"/>
      </w:pPr>
      <w:r w:rsidRPr="000C0E1F">
        <w:rPr>
          <w:b/>
          <w:bCs/>
          <w:smallCaps/>
          <w:highlight w:val="yellow"/>
        </w:rPr>
        <w:t>Lesažo</w:t>
      </w:r>
      <w:r w:rsidRPr="000C0E1F">
        <w:t xml:space="preserve"> - pakeltas už pažastų vaikas pritraukia ir laiko kojas prie pilvo.</w:t>
      </w:r>
    </w:p>
    <w:p w:rsidR="00FF1CDB" w:rsidRPr="000C0E1F" w:rsidRDefault="00FF1CDB" w:rsidP="003E7D39"/>
    <w:p w:rsidR="003B2CFD" w:rsidRPr="000C0E1F" w:rsidRDefault="003B2CFD" w:rsidP="003E7D39">
      <w:r w:rsidRPr="000C0E1F">
        <w:rPr>
          <w:caps/>
          <w:highlight w:val="lightGray"/>
        </w:rPr>
        <w:t>Neonates</w:t>
      </w:r>
      <w:r w:rsidRPr="000C0E1F">
        <w:t xml:space="preserve"> - 25-75% will not have </w:t>
      </w:r>
      <w:r w:rsidRPr="000C0E1F">
        <w:rPr>
          <w:b/>
        </w:rPr>
        <w:t>nuchal rigidity</w:t>
      </w:r>
      <w:r w:rsidRPr="000C0E1F">
        <w:t xml:space="preserve">*; </w:t>
      </w:r>
      <w:r w:rsidRPr="000C0E1F">
        <w:rPr>
          <w:color w:val="FF0000"/>
        </w:rPr>
        <w:t>tense bulging fontanel</w:t>
      </w:r>
      <w:r w:rsidRPr="000C0E1F">
        <w:t xml:space="preserve"> is more reliable sign (but may be absent in dehydration).</w:t>
      </w:r>
    </w:p>
    <w:p w:rsidR="003B2CFD" w:rsidRPr="000C0E1F" w:rsidRDefault="003B2CFD" w:rsidP="003E7D39">
      <w:pPr>
        <w:jc w:val="right"/>
      </w:pPr>
      <w:r w:rsidRPr="000C0E1F">
        <w:rPr>
          <w:color w:val="000000"/>
        </w:rPr>
        <w:t>*</w:t>
      </w:r>
      <w:r w:rsidRPr="000C0E1F">
        <w:t>Kernig's and Brudzinski's signs appear at or shortly after 1</w:t>
      </w:r>
      <w:r w:rsidRPr="000C0E1F">
        <w:rPr>
          <w:vertAlign w:val="superscript"/>
        </w:rPr>
        <w:t>st</w:t>
      </w:r>
      <w:r w:rsidRPr="000C0E1F">
        <w:t xml:space="preserve"> year of life</w:t>
      </w:r>
    </w:p>
    <w:p w:rsidR="00075BDB" w:rsidRPr="000C0E1F" w:rsidRDefault="00075BDB" w:rsidP="003E7D39"/>
    <w:p w:rsidR="003B2CFD" w:rsidRPr="000C0E1F" w:rsidRDefault="003B2CFD" w:rsidP="003E7D39"/>
    <w:p w:rsidR="00075BDB" w:rsidRPr="000C0E1F" w:rsidRDefault="00075BDB">
      <w:pPr>
        <w:pStyle w:val="Nervous1"/>
      </w:pPr>
      <w:bookmarkStart w:id="20" w:name="_Toc2974919"/>
      <w:r w:rsidRPr="000C0E1F">
        <w:t>Spasmophilia</w:t>
      </w:r>
      <w:bookmarkStart w:id="21" w:name="Spasmophilia_signs"/>
      <w:bookmarkEnd w:id="21"/>
      <w:r w:rsidRPr="000C0E1F">
        <w:t xml:space="preserve"> signs</w:t>
      </w:r>
      <w:bookmarkEnd w:id="20"/>
    </w:p>
    <w:p w:rsidR="00075BDB" w:rsidRPr="000C0E1F" w:rsidRDefault="00075BDB">
      <w:pPr>
        <w:numPr>
          <w:ilvl w:val="3"/>
          <w:numId w:val="3"/>
        </w:numPr>
      </w:pPr>
      <w:r w:rsidRPr="000C0E1F">
        <w:rPr>
          <w:b/>
          <w:bCs/>
          <w:color w:val="0000FF"/>
        </w:rPr>
        <w:t>Chvostek sign</w:t>
      </w:r>
      <w:r w:rsidRPr="000C0E1F">
        <w:t xml:space="preserve"> – plaktuku / pirštu sudavus tarp skruosto lanko ir lūpos kampo, just aterior to auditory meatus (</w:t>
      </w:r>
      <w:r w:rsidRPr="000C0E1F">
        <w:rPr>
          <w:i/>
          <w:iCs/>
        </w:rPr>
        <w:t>n.</w:t>
      </w:r>
      <w:r w:rsidR="00D51EF6" w:rsidRPr="000C0E1F">
        <w:rPr>
          <w:i/>
          <w:iCs/>
        </w:rPr>
        <w:t xml:space="preserve"> </w:t>
      </w:r>
      <w:r w:rsidRPr="000C0E1F">
        <w:rPr>
          <w:i/>
          <w:iCs/>
        </w:rPr>
        <w:t>facialis</w:t>
      </w:r>
      <w:r w:rsidRPr="000C0E1F">
        <w:t>), toje pusėje trukteli burnos, nosies, voko raumenys.</w:t>
      </w:r>
    </w:p>
    <w:p w:rsidR="00075BDB" w:rsidRPr="000C0E1F" w:rsidRDefault="00075BDB" w:rsidP="00C36AA4">
      <w:pPr>
        <w:ind w:left="2160"/>
      </w:pPr>
      <w:r w:rsidRPr="000C0E1F">
        <w:t>Normal in newborns and some infants!</w:t>
      </w:r>
    </w:p>
    <w:p w:rsidR="00075BDB" w:rsidRPr="000C0E1F" w:rsidRDefault="00E63AFE">
      <w:pPr>
        <w:numPr>
          <w:ilvl w:val="3"/>
          <w:numId w:val="3"/>
        </w:numPr>
      </w:pPr>
      <w:r w:rsidRPr="000C0E1F">
        <w:rPr>
          <w:b/>
          <w:bCs/>
          <w:color w:val="0000FF"/>
        </w:rPr>
        <w:t>Trousseau sign</w:t>
      </w:r>
      <w:r w:rsidR="00A2763D" w:rsidRPr="000C0E1F">
        <w:rPr>
          <w:b/>
          <w:bCs/>
          <w:color w:val="0000FF"/>
        </w:rPr>
        <w:t xml:space="preserve"> </w:t>
      </w:r>
      <w:r w:rsidR="00075BDB" w:rsidRPr="000C0E1F">
        <w:t xml:space="preserve">- 3 min užspaudus </w:t>
      </w:r>
      <w:r w:rsidR="00075BDB" w:rsidRPr="000C0E1F">
        <w:rPr>
          <w:i/>
          <w:iCs/>
        </w:rPr>
        <w:t>a.</w:t>
      </w:r>
      <w:r w:rsidR="00D51EF6" w:rsidRPr="000C0E1F">
        <w:rPr>
          <w:i/>
          <w:iCs/>
        </w:rPr>
        <w:t xml:space="preserve"> </w:t>
      </w:r>
      <w:r w:rsidR="00075BDB" w:rsidRPr="000C0E1F">
        <w:rPr>
          <w:i/>
          <w:iCs/>
        </w:rPr>
        <w:t>brachialis</w:t>
      </w:r>
      <w:r w:rsidR="00075BDB" w:rsidRPr="000C0E1F">
        <w:t xml:space="preserve"> plaštaka</w:t>
      </w:r>
      <w:r w:rsidRPr="000C0E1F">
        <w:t xml:space="preserve"> įgauna "akušerio rankos" formą (</w:t>
      </w:r>
      <w:r w:rsidRPr="000C0E1F">
        <w:rPr>
          <w:b/>
          <w:i/>
        </w:rPr>
        <w:t>carpopedal spasm</w:t>
      </w:r>
      <w:r w:rsidRPr="000C0E1F">
        <w:t xml:space="preserve"> - </w:t>
      </w:r>
      <w:r w:rsidRPr="000C0E1F">
        <w:rPr>
          <w:color w:val="000000"/>
        </w:rPr>
        <w:t>flexion of wrists and metacarpophalangeal joints and extension of phalangeal joints; feet are dorsiflexed at ankles and toes plantar flexed</w:t>
      </w:r>
      <w:r w:rsidRPr="000C0E1F">
        <w:t>).</w:t>
      </w:r>
    </w:p>
    <w:p w:rsidR="00075BDB" w:rsidRPr="000C0E1F" w:rsidRDefault="00075BDB">
      <w:pPr>
        <w:numPr>
          <w:ilvl w:val="3"/>
          <w:numId w:val="3"/>
        </w:numPr>
      </w:pPr>
      <w:r w:rsidRPr="000C0E1F">
        <w:rPr>
          <w:b/>
          <w:bCs/>
          <w:color w:val="0000FF"/>
        </w:rPr>
        <w:t>Liusto</w:t>
      </w:r>
      <w:r w:rsidRPr="000C0E1F">
        <w:t xml:space="preserve"> - stuksenant </w:t>
      </w:r>
      <w:r w:rsidRPr="000C0E1F">
        <w:rPr>
          <w:i/>
          <w:iCs/>
        </w:rPr>
        <w:t>n.</w:t>
      </w:r>
      <w:r w:rsidR="00D51EF6" w:rsidRPr="000C0E1F">
        <w:rPr>
          <w:i/>
          <w:iCs/>
        </w:rPr>
        <w:t xml:space="preserve"> </w:t>
      </w:r>
      <w:r w:rsidRPr="000C0E1F">
        <w:rPr>
          <w:i/>
          <w:iCs/>
        </w:rPr>
        <w:t>peroneus</w:t>
      </w:r>
      <w:r w:rsidRPr="000C0E1F">
        <w:t xml:space="preserve"> sritį</w:t>
      </w:r>
      <w:smartTag w:uri="schemas-tilde-lv/tildestengine" w:element="metric">
        <w:smartTagPr>
          <w:attr w:name="metric_text" w:val="pėda"/>
          <w:attr w:name="metric_value" w:val=","/>
        </w:smartTagPr>
        <w:r w:rsidRPr="000C0E1F">
          <w:t>, pėda</w:t>
        </w:r>
      </w:smartTag>
      <w:r w:rsidRPr="000C0E1F">
        <w:t xml:space="preserve"> įgauna "arklio pėdos" formą.</w:t>
      </w:r>
    </w:p>
    <w:p w:rsidR="00075BDB" w:rsidRPr="000C0E1F" w:rsidRDefault="00075BDB"/>
    <w:p w:rsidR="00075BDB" w:rsidRPr="000C0E1F" w:rsidRDefault="00075BDB"/>
    <w:p w:rsidR="00075BDB" w:rsidRPr="000C0E1F" w:rsidRDefault="00075BDB">
      <w:pPr>
        <w:pStyle w:val="Nervous1"/>
      </w:pPr>
      <w:bookmarkStart w:id="22" w:name="_Toc2974920"/>
      <w:r w:rsidRPr="000C0E1F">
        <w:t>Psychomotor Deve</w:t>
      </w:r>
      <w:bookmarkStart w:id="23" w:name="Psychomotor_development"/>
      <w:bookmarkEnd w:id="23"/>
      <w:r w:rsidRPr="000C0E1F">
        <w:t>lopment</w:t>
      </w:r>
      <w:bookmarkEnd w:id="22"/>
    </w:p>
    <w:p w:rsidR="00075BDB" w:rsidRPr="000C0E1F" w:rsidRDefault="00075BDB">
      <w:r w:rsidRPr="000C0E1F">
        <w:rPr>
          <w:u w:val="double" w:color="FF0000"/>
        </w:rPr>
        <w:t>Išvados daromos tik apžiūrėjus pakartotinai</w:t>
      </w:r>
      <w:r w:rsidRPr="000C0E1F">
        <w:t>!</w:t>
      </w:r>
      <w:r w:rsidR="006701B2" w:rsidRPr="000C0E1F">
        <w:t xml:space="preserve"> (wide variations in normal development are rule!)</w:t>
      </w:r>
    </w:p>
    <w:p w:rsidR="001D5926" w:rsidRPr="000C0E1F" w:rsidRDefault="001D5926"/>
    <w:p w:rsidR="001D5926" w:rsidRPr="000C0E1F" w:rsidRDefault="001D5926">
      <w:r w:rsidRPr="000C0E1F">
        <w:rPr>
          <w:u w:val="single"/>
        </w:rPr>
        <w:t>Screening</w:t>
      </w:r>
      <w:r w:rsidRPr="000C0E1F">
        <w:t xml:space="preserve"> of </w:t>
      </w:r>
      <w:r w:rsidRPr="000C0E1F">
        <w:rPr>
          <w:b/>
          <w:color w:val="0000FF"/>
        </w:rPr>
        <w:t>infant</w:t>
      </w:r>
      <w:r w:rsidRPr="000C0E1F">
        <w:t xml:space="preserve"> - ability to:</w:t>
      </w:r>
    </w:p>
    <w:p w:rsidR="001D5926" w:rsidRPr="000C0E1F" w:rsidRDefault="001D5926" w:rsidP="001D5926">
      <w:pPr>
        <w:numPr>
          <w:ilvl w:val="0"/>
          <w:numId w:val="32"/>
        </w:numPr>
      </w:pPr>
      <w:r w:rsidRPr="000C0E1F">
        <w:t>Reach toy</w:t>
      </w:r>
    </w:p>
    <w:p w:rsidR="001D5926" w:rsidRPr="000C0E1F" w:rsidRDefault="001D5926" w:rsidP="001D5926">
      <w:pPr>
        <w:numPr>
          <w:ilvl w:val="0"/>
          <w:numId w:val="32"/>
        </w:numPr>
      </w:pPr>
      <w:r w:rsidRPr="000C0E1F">
        <w:t>Transfer cube from one hand to other</w:t>
      </w:r>
    </w:p>
    <w:p w:rsidR="001D5926" w:rsidRPr="000C0E1F" w:rsidRDefault="001D5926" w:rsidP="001D5926">
      <w:pPr>
        <w:numPr>
          <w:ilvl w:val="0"/>
          <w:numId w:val="32"/>
        </w:numPr>
      </w:pPr>
      <w:r w:rsidRPr="000C0E1F">
        <w:t>Use thumb and forefinger pincer grasp in picking up small object</w:t>
      </w:r>
    </w:p>
    <w:p w:rsidR="00075BDB" w:rsidRPr="000C0E1F" w:rsidRDefault="00075BDB"/>
    <w:p w:rsidR="00C279E4" w:rsidRPr="000C0E1F" w:rsidRDefault="00C279E4">
      <w:r w:rsidRPr="000C0E1F">
        <w:rPr>
          <w:u w:val="single"/>
        </w:rPr>
        <w:t>Screening</w:t>
      </w:r>
      <w:r w:rsidRPr="000C0E1F">
        <w:t xml:space="preserve"> in </w:t>
      </w:r>
      <w:r w:rsidRPr="000C0E1F">
        <w:rPr>
          <w:b/>
          <w:color w:val="0000FF"/>
        </w:rPr>
        <w:t>early childhood</w:t>
      </w:r>
      <w:r w:rsidRPr="000C0E1F">
        <w:t xml:space="preserve"> - ability to:</w:t>
      </w:r>
    </w:p>
    <w:p w:rsidR="00C279E4" w:rsidRPr="000C0E1F" w:rsidRDefault="00C279E4" w:rsidP="00C279E4">
      <w:pPr>
        <w:numPr>
          <w:ilvl w:val="0"/>
          <w:numId w:val="33"/>
        </w:numPr>
      </w:pPr>
      <w:r w:rsidRPr="000C0E1F">
        <w:t>Build tower with blocks</w:t>
      </w:r>
    </w:p>
    <w:p w:rsidR="00C279E4" w:rsidRPr="000C0E1F" w:rsidRDefault="00C279E4" w:rsidP="00C279E4">
      <w:pPr>
        <w:numPr>
          <w:ilvl w:val="0"/>
          <w:numId w:val="33"/>
        </w:numPr>
      </w:pPr>
      <w:r w:rsidRPr="000C0E1F">
        <w:t>Play ball with examiner</w:t>
      </w:r>
    </w:p>
    <w:p w:rsidR="00C279E4" w:rsidRPr="000C0E1F" w:rsidRDefault="00C279E4" w:rsidP="00C279E4">
      <w:pPr>
        <w:numPr>
          <w:ilvl w:val="0"/>
          <w:numId w:val="33"/>
        </w:numPr>
      </w:pPr>
      <w:r w:rsidRPr="000C0E1F">
        <w:t>Perform hop, skip, jump</w:t>
      </w:r>
    </w:p>
    <w:p w:rsidR="00C279E4" w:rsidRPr="000C0E1F" w:rsidRDefault="00C279E4"/>
    <w:p w:rsidR="00D65FBB" w:rsidRPr="000C0E1F" w:rsidRDefault="00D65FBB">
      <w:r w:rsidRPr="000C0E1F">
        <w:rPr>
          <w:u w:val="single"/>
        </w:rPr>
        <w:t>Screening</w:t>
      </w:r>
      <w:r w:rsidRPr="000C0E1F">
        <w:t xml:space="preserve"> for </w:t>
      </w:r>
      <w:r w:rsidRPr="000C0E1F">
        <w:rPr>
          <w:b/>
          <w:color w:val="0000FF"/>
        </w:rPr>
        <w:t>early schoolchildren</w:t>
      </w:r>
      <w:r w:rsidRPr="000C0E1F">
        <w:t>:</w:t>
      </w:r>
    </w:p>
    <w:p w:rsidR="00D65FBB" w:rsidRPr="000C0E1F" w:rsidRDefault="00D65FBB" w:rsidP="00D65FBB">
      <w:pPr>
        <w:numPr>
          <w:ilvl w:val="0"/>
          <w:numId w:val="35"/>
        </w:numPr>
      </w:pPr>
      <w:r w:rsidRPr="000C0E1F">
        <w:t>Orientation to time and place</w:t>
      </w:r>
    </w:p>
    <w:p w:rsidR="00D65FBB" w:rsidRPr="000C0E1F" w:rsidRDefault="00D65FBB" w:rsidP="00D65FBB">
      <w:pPr>
        <w:numPr>
          <w:ilvl w:val="0"/>
          <w:numId w:val="35"/>
        </w:numPr>
      </w:pPr>
      <w:r w:rsidRPr="000C0E1F">
        <w:t>Language and numbering skills</w:t>
      </w:r>
    </w:p>
    <w:p w:rsidR="00D65FBB" w:rsidRPr="000C0E1F" w:rsidRDefault="00D65FBB" w:rsidP="00D65FBB">
      <w:pPr>
        <w:numPr>
          <w:ilvl w:val="0"/>
          <w:numId w:val="35"/>
        </w:numPr>
      </w:pPr>
      <w:r w:rsidRPr="000C0E1F">
        <w:t>Tie shoelaces</w:t>
      </w:r>
    </w:p>
    <w:p w:rsidR="00D65FBB" w:rsidRPr="000C0E1F" w:rsidRDefault="00D65FBB" w:rsidP="00D65FBB">
      <w:pPr>
        <w:numPr>
          <w:ilvl w:val="0"/>
          <w:numId w:val="35"/>
        </w:numPr>
      </w:pPr>
      <w:r w:rsidRPr="000C0E1F">
        <w:t>Button shirt fronts</w:t>
      </w:r>
    </w:p>
    <w:p w:rsidR="00D65FBB" w:rsidRPr="000C0E1F" w:rsidRDefault="00D65FBB" w:rsidP="00D65FBB">
      <w:pPr>
        <w:numPr>
          <w:ilvl w:val="0"/>
          <w:numId w:val="35"/>
        </w:numPr>
      </w:pPr>
      <w:r w:rsidRPr="000C0E1F">
        <w:t>Writing skills</w:t>
      </w:r>
    </w:p>
    <w:p w:rsidR="00D65FBB" w:rsidRPr="000C0E1F" w:rsidRDefault="00D65FBB" w:rsidP="00D65FBB">
      <w:pPr>
        <w:numPr>
          <w:ilvl w:val="0"/>
          <w:numId w:val="35"/>
        </w:numPr>
      </w:pPr>
      <w:r w:rsidRPr="000C0E1F">
        <w:t>Using scissors</w:t>
      </w:r>
    </w:p>
    <w:p w:rsidR="00D65FBB" w:rsidRPr="000C0E1F" w:rsidRDefault="00D65FBB" w:rsidP="00D65FBB">
      <w:pPr>
        <w:numPr>
          <w:ilvl w:val="0"/>
          <w:numId w:val="35"/>
        </w:numPr>
      </w:pPr>
      <w:r w:rsidRPr="000C0E1F">
        <w:t>Right-to-left discrimination: for self (attained at 6-7 yrs), for examiner (attained at 8-9 yrs).</w:t>
      </w:r>
    </w:p>
    <w:p w:rsidR="00D65FBB" w:rsidRPr="000C0E1F" w:rsidRDefault="00D65FBB"/>
    <w:p w:rsidR="00B97875" w:rsidRPr="000C0E1F" w:rsidRDefault="00B97875" w:rsidP="00B97875">
      <w:r w:rsidRPr="000C0E1F">
        <w:rPr>
          <w:b/>
          <w:bCs/>
        </w:rPr>
        <w:t>Kūdikis</w:t>
      </w:r>
      <w:r w:rsidRPr="000C0E1F">
        <w:t xml:space="preserve"> vertinamas gulintis ant pilvo, po to ant nugaros:</w:t>
      </w:r>
    </w:p>
    <w:p w:rsidR="00B97875" w:rsidRPr="000C0E1F" w:rsidRDefault="00B97875" w:rsidP="00B97875">
      <w:pPr>
        <w:numPr>
          <w:ilvl w:val="0"/>
          <w:numId w:val="12"/>
        </w:numPr>
      </w:pPr>
      <w:r w:rsidRPr="000C0E1F">
        <w:t>stebimas spontaninis aktyvumas.</w:t>
      </w:r>
    </w:p>
    <w:p w:rsidR="00B97875" w:rsidRPr="000C0E1F" w:rsidRDefault="00B97875" w:rsidP="00B97875">
      <w:pPr>
        <w:numPr>
          <w:ilvl w:val="0"/>
          <w:numId w:val="12"/>
        </w:numPr>
      </w:pPr>
      <w:r w:rsidRPr="000C0E1F">
        <w:t xml:space="preserve">kaip reaguoja į žmogaus ar daiktų, patekusių į regėjimo lauką, judėjimą bei į jo artimiausią pasiekimo zoną pakliuvusius stambius daiktus. </w:t>
      </w:r>
    </w:p>
    <w:p w:rsidR="00B97875" w:rsidRPr="000C0E1F" w:rsidRDefault="00B97875" w:rsidP="00B97875"/>
    <w:p w:rsidR="00B97875" w:rsidRPr="000C0E1F" w:rsidRDefault="00B97875" w:rsidP="00B97875">
      <w:r w:rsidRPr="000C0E1F">
        <w:rPr>
          <w:b/>
          <w:bCs/>
        </w:rPr>
        <w:t>≥ 7 mėn vaikams</w:t>
      </w:r>
      <w:r w:rsidRPr="000C0E1F">
        <w:t xml:space="preserve"> paduodami kubeliai, sviedinukai arba pieštukas ir popieriaus lapas - ar sugeba pakartoti gydytojo veiksmus.</w:t>
      </w:r>
    </w:p>
    <w:p w:rsidR="00B97875" w:rsidRPr="000C0E1F" w:rsidRDefault="00B97875" w:rsidP="00B97875"/>
    <w:p w:rsidR="00B97875" w:rsidRPr="000C0E1F" w:rsidRDefault="00B97875" w:rsidP="00B97875">
      <w:r w:rsidRPr="000C0E1F">
        <w:rPr>
          <w:b/>
          <w:bCs/>
        </w:rPr>
        <w:t>&gt; 2.5 metų vaikų</w:t>
      </w:r>
      <w:r w:rsidRPr="000C0E1F">
        <w:t xml:space="preserve"> galima paprašyti nupiešti žmogų, kitą figūrą.</w:t>
      </w:r>
    </w:p>
    <w:p w:rsidR="00B97875" w:rsidRPr="000C0E1F" w:rsidRDefault="00B97875"/>
    <w:p w:rsidR="00385674" w:rsidRPr="000C0E1F" w:rsidRDefault="00385674" w:rsidP="00385674">
      <w:pPr>
        <w:spacing w:after="120"/>
        <w:rPr>
          <w:u w:val="single"/>
        </w:rPr>
      </w:pPr>
      <w:r w:rsidRPr="000C0E1F">
        <w:rPr>
          <w:u w:val="single"/>
        </w:rPr>
        <w:t>Screen</w:t>
      </w:r>
      <w:bookmarkStart w:id="24" w:name="Development_screening"/>
      <w:bookmarkEnd w:id="24"/>
      <w:r w:rsidRPr="000C0E1F">
        <w:rPr>
          <w:u w:val="single"/>
        </w:rPr>
        <w:t>ing Scheme for Developmental Delay (Upper Range of Normal Skills):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1223"/>
        <w:gridCol w:w="2192"/>
        <w:gridCol w:w="2519"/>
        <w:gridCol w:w="2375"/>
        <w:gridCol w:w="1597"/>
      </w:tblGrid>
      <w:tr w:rsidR="00385674" w:rsidRPr="000C0E1F">
        <w:trPr>
          <w:tblHeader/>
          <w:tblCellSpacing w:w="0" w:type="dxa"/>
        </w:trPr>
        <w:tc>
          <w:tcPr>
            <w:tcW w:w="6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385674" w:rsidRPr="000C0E1F" w:rsidRDefault="00385674" w:rsidP="00EF57ED">
            <w:pPr>
              <w:jc w:val="center"/>
              <w:rPr>
                <w:b/>
                <w:bCs/>
              </w:rPr>
            </w:pPr>
            <w:r w:rsidRPr="000C0E1F">
              <w:rPr>
                <w:b/>
                <w:bCs/>
              </w:rPr>
              <w:t>Age (Months)</w:t>
            </w:r>
          </w:p>
        </w:tc>
        <w:tc>
          <w:tcPr>
            <w:tcW w:w="11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385674" w:rsidRPr="000C0E1F" w:rsidRDefault="00385674" w:rsidP="00EF57ED">
            <w:pPr>
              <w:jc w:val="center"/>
              <w:rPr>
                <w:b/>
                <w:bCs/>
              </w:rPr>
            </w:pPr>
            <w:r w:rsidRPr="000C0E1F">
              <w:rPr>
                <w:b/>
                <w:bCs/>
              </w:rPr>
              <w:t>Gross Motor</w:t>
            </w:r>
          </w:p>
        </w:tc>
        <w:tc>
          <w:tcPr>
            <w:tcW w:w="12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385674" w:rsidRPr="000C0E1F" w:rsidRDefault="00385674" w:rsidP="00EF57ED">
            <w:pPr>
              <w:jc w:val="center"/>
              <w:rPr>
                <w:b/>
                <w:bCs/>
              </w:rPr>
            </w:pPr>
            <w:r w:rsidRPr="000C0E1F">
              <w:rPr>
                <w:b/>
                <w:bCs/>
              </w:rPr>
              <w:t>Fine Motor</w:t>
            </w:r>
          </w:p>
        </w:tc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385674" w:rsidRPr="000C0E1F" w:rsidRDefault="00385674" w:rsidP="00EF57ED">
            <w:pPr>
              <w:jc w:val="center"/>
              <w:rPr>
                <w:b/>
                <w:bCs/>
              </w:rPr>
            </w:pPr>
            <w:r w:rsidRPr="000C0E1F">
              <w:rPr>
                <w:b/>
                <w:bCs/>
              </w:rPr>
              <w:t>Social Skills</w:t>
            </w:r>
          </w:p>
        </w:tc>
        <w:tc>
          <w:tcPr>
            <w:tcW w:w="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385674" w:rsidRPr="000C0E1F" w:rsidRDefault="00385674" w:rsidP="00EF57ED">
            <w:pPr>
              <w:jc w:val="center"/>
              <w:rPr>
                <w:b/>
                <w:bCs/>
              </w:rPr>
            </w:pPr>
            <w:r w:rsidRPr="000C0E1F">
              <w:rPr>
                <w:b/>
                <w:bCs/>
              </w:rPr>
              <w:t>Language</w:t>
            </w:r>
          </w:p>
        </w:tc>
      </w:tr>
      <w:tr w:rsidR="0015635E" w:rsidRPr="000C0E1F">
        <w:trPr>
          <w:tblCellSpacing w:w="0" w:type="dxa"/>
        </w:trPr>
        <w:tc>
          <w:tcPr>
            <w:tcW w:w="6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635E" w:rsidRPr="000C0E1F" w:rsidRDefault="0015635E" w:rsidP="002C1A2B">
            <w:pPr>
              <w:jc w:val="center"/>
            </w:pPr>
            <w:r w:rsidRPr="000C0E1F">
              <w:t>2</w:t>
            </w:r>
          </w:p>
        </w:tc>
        <w:tc>
          <w:tcPr>
            <w:tcW w:w="11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635E" w:rsidRPr="000C0E1F" w:rsidRDefault="0015635E" w:rsidP="002C1A2B">
            <w:r w:rsidRPr="000C0E1F">
              <w:t>Lifts head/chest when prone</w:t>
            </w:r>
          </w:p>
        </w:tc>
        <w:tc>
          <w:tcPr>
            <w:tcW w:w="12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635E" w:rsidRPr="000C0E1F" w:rsidRDefault="0015635E" w:rsidP="002C1A2B">
            <w:r w:rsidRPr="000C0E1F">
              <w:t>Tracks past midline</w:t>
            </w:r>
          </w:p>
        </w:tc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635E" w:rsidRPr="000C0E1F" w:rsidRDefault="0015635E" w:rsidP="002C1A2B">
            <w:r w:rsidRPr="000C0E1F">
              <w:t xml:space="preserve">Recognizes parent, </w:t>
            </w:r>
            <w:r w:rsidRPr="000C0E1F">
              <w:rPr>
                <w:b/>
                <w:color w:val="FF0000"/>
              </w:rPr>
              <w:t>social smile</w:t>
            </w:r>
          </w:p>
        </w:tc>
        <w:tc>
          <w:tcPr>
            <w:tcW w:w="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5635E" w:rsidRPr="000C0E1F" w:rsidRDefault="0015635E" w:rsidP="002C1A2B">
            <w:r w:rsidRPr="000C0E1F">
              <w:t>Alerts to sound, coos</w:t>
            </w:r>
          </w:p>
        </w:tc>
      </w:tr>
      <w:tr w:rsidR="00385674" w:rsidRPr="000C0E1F">
        <w:trPr>
          <w:tblCellSpacing w:w="0" w:type="dxa"/>
        </w:trPr>
        <w:tc>
          <w:tcPr>
            <w:tcW w:w="6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5674" w:rsidRPr="000C0E1F" w:rsidRDefault="00385674" w:rsidP="00EF57ED">
            <w:pPr>
              <w:jc w:val="center"/>
            </w:pPr>
            <w:r w:rsidRPr="000C0E1F">
              <w:t>3</w:t>
            </w:r>
          </w:p>
        </w:tc>
        <w:tc>
          <w:tcPr>
            <w:tcW w:w="11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5674" w:rsidRPr="000C0E1F" w:rsidRDefault="00385674" w:rsidP="00EF57ED">
            <w:r w:rsidRPr="000C0E1F">
              <w:t>Supports weight on forearms</w:t>
            </w:r>
          </w:p>
        </w:tc>
        <w:tc>
          <w:tcPr>
            <w:tcW w:w="12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5674" w:rsidRPr="000C0E1F" w:rsidRDefault="00385674" w:rsidP="00EF57ED">
            <w:r w:rsidRPr="000C0E1F">
              <w:t>Opens hands spontaneously</w:t>
            </w:r>
          </w:p>
        </w:tc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5674" w:rsidRPr="000C0E1F" w:rsidRDefault="00385674" w:rsidP="00EF57ED">
            <w:r w:rsidRPr="000C0E1F">
              <w:t>Smiles appropriately</w:t>
            </w:r>
          </w:p>
        </w:tc>
        <w:tc>
          <w:tcPr>
            <w:tcW w:w="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5674" w:rsidRPr="000C0E1F" w:rsidRDefault="00385674" w:rsidP="00EF57ED">
            <w:r w:rsidRPr="000C0E1F">
              <w:t>Coos, laughs</w:t>
            </w:r>
          </w:p>
        </w:tc>
      </w:tr>
      <w:tr w:rsidR="007442A8" w:rsidRPr="000C0E1F">
        <w:trPr>
          <w:tblCellSpacing w:w="0" w:type="dxa"/>
        </w:trPr>
        <w:tc>
          <w:tcPr>
            <w:tcW w:w="6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42A8" w:rsidRPr="000C0E1F" w:rsidRDefault="007442A8" w:rsidP="00EF57ED">
            <w:pPr>
              <w:jc w:val="center"/>
            </w:pPr>
            <w:r w:rsidRPr="000C0E1F">
              <w:t>4-5</w:t>
            </w:r>
          </w:p>
        </w:tc>
        <w:tc>
          <w:tcPr>
            <w:tcW w:w="11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42A8" w:rsidRPr="000C0E1F" w:rsidRDefault="007442A8" w:rsidP="00EF57ED">
            <w:r w:rsidRPr="000C0E1F">
              <w:rPr>
                <w:b/>
                <w:color w:val="FF0000"/>
              </w:rPr>
              <w:t>Rolls</w:t>
            </w:r>
            <w:r w:rsidRPr="000C0E1F">
              <w:t xml:space="preserve"> front to back, back to front (5 months)</w:t>
            </w:r>
          </w:p>
        </w:tc>
        <w:tc>
          <w:tcPr>
            <w:tcW w:w="12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42A8" w:rsidRPr="000C0E1F" w:rsidRDefault="007442A8" w:rsidP="00EF57ED">
            <w:r w:rsidRPr="000C0E1F">
              <w:t>Grasps rattle</w:t>
            </w:r>
          </w:p>
        </w:tc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42A8" w:rsidRPr="000C0E1F" w:rsidRDefault="007442A8" w:rsidP="00EF57ED">
            <w:r w:rsidRPr="000C0E1F">
              <w:t>Enjoys looking around</w:t>
            </w:r>
          </w:p>
        </w:tc>
        <w:tc>
          <w:tcPr>
            <w:tcW w:w="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42A8" w:rsidRPr="000C0E1F" w:rsidRDefault="007442A8" w:rsidP="00EF57ED">
            <w:r w:rsidRPr="000C0E1F">
              <w:t>Orients to voice, “ah-goo”, razzes</w:t>
            </w:r>
          </w:p>
        </w:tc>
      </w:tr>
      <w:tr w:rsidR="00385674" w:rsidRPr="000C0E1F">
        <w:trPr>
          <w:tblCellSpacing w:w="0" w:type="dxa"/>
        </w:trPr>
        <w:tc>
          <w:tcPr>
            <w:tcW w:w="6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5674" w:rsidRPr="000C0E1F" w:rsidRDefault="00385674" w:rsidP="00EF57ED">
            <w:pPr>
              <w:jc w:val="center"/>
            </w:pPr>
            <w:r w:rsidRPr="000C0E1F">
              <w:t>6</w:t>
            </w:r>
          </w:p>
        </w:tc>
        <w:tc>
          <w:tcPr>
            <w:tcW w:w="11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5674" w:rsidRPr="000C0E1F" w:rsidRDefault="00385674" w:rsidP="00EF57ED">
            <w:r w:rsidRPr="000C0E1F">
              <w:rPr>
                <w:b/>
                <w:color w:val="FF0000"/>
              </w:rPr>
              <w:t>Sits</w:t>
            </w:r>
            <w:r w:rsidRPr="000C0E1F">
              <w:t xml:space="preserve"> momentarily</w:t>
            </w:r>
            <w:r w:rsidR="007442A8" w:rsidRPr="000C0E1F">
              <w:t xml:space="preserve"> unassisted</w:t>
            </w:r>
          </w:p>
        </w:tc>
        <w:tc>
          <w:tcPr>
            <w:tcW w:w="12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5674" w:rsidRPr="000C0E1F" w:rsidRDefault="00385674" w:rsidP="00EF57ED">
            <w:r w:rsidRPr="000C0E1F">
              <w:rPr>
                <w:b/>
                <w:color w:val="FF0000"/>
              </w:rPr>
              <w:t>Transfers objects</w:t>
            </w:r>
            <w:r w:rsidR="007442A8" w:rsidRPr="000C0E1F">
              <w:t>, raking grasp</w:t>
            </w:r>
          </w:p>
        </w:tc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5674" w:rsidRPr="000C0E1F" w:rsidRDefault="00385674" w:rsidP="00EF57ED">
            <w:r w:rsidRPr="000C0E1F">
              <w:t>Shows likes and dislikes</w:t>
            </w:r>
            <w:r w:rsidR="007442A8" w:rsidRPr="000C0E1F">
              <w:t xml:space="preserve">, </w:t>
            </w:r>
            <w:r w:rsidR="007442A8" w:rsidRPr="000C0E1F">
              <w:rPr>
                <w:b/>
                <w:color w:val="FF0000"/>
              </w:rPr>
              <w:t>stranger anxiety</w:t>
            </w:r>
          </w:p>
        </w:tc>
        <w:tc>
          <w:tcPr>
            <w:tcW w:w="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5674" w:rsidRPr="000C0E1F" w:rsidRDefault="00385674" w:rsidP="00EF57ED">
            <w:r w:rsidRPr="000C0E1F">
              <w:t>Babbles</w:t>
            </w:r>
          </w:p>
        </w:tc>
      </w:tr>
      <w:tr w:rsidR="00385674" w:rsidRPr="000C0E1F">
        <w:trPr>
          <w:tblCellSpacing w:w="0" w:type="dxa"/>
        </w:trPr>
        <w:tc>
          <w:tcPr>
            <w:tcW w:w="6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5674" w:rsidRPr="000C0E1F" w:rsidRDefault="00385674" w:rsidP="00EF57ED">
            <w:pPr>
              <w:jc w:val="center"/>
            </w:pPr>
            <w:r w:rsidRPr="000C0E1F">
              <w:t>9</w:t>
            </w:r>
            <w:r w:rsidR="006F40CA" w:rsidRPr="000C0E1F">
              <w:t>-10</w:t>
            </w:r>
          </w:p>
        </w:tc>
        <w:tc>
          <w:tcPr>
            <w:tcW w:w="11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5674" w:rsidRPr="000C0E1F" w:rsidRDefault="00385674" w:rsidP="00EF57ED">
            <w:r w:rsidRPr="000C0E1F">
              <w:t>Pulls to stand</w:t>
            </w:r>
            <w:r w:rsidR="007442A8" w:rsidRPr="000C0E1F">
              <w:t>, crawls</w:t>
            </w:r>
          </w:p>
        </w:tc>
        <w:tc>
          <w:tcPr>
            <w:tcW w:w="12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5674" w:rsidRPr="000C0E1F" w:rsidRDefault="007442A8" w:rsidP="00EF57ED">
            <w:r w:rsidRPr="000C0E1F">
              <w:t>3-finger p</w:t>
            </w:r>
            <w:r w:rsidR="00385674" w:rsidRPr="000C0E1F">
              <w:t>incer grasp</w:t>
            </w:r>
          </w:p>
        </w:tc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5674" w:rsidRPr="000C0E1F" w:rsidRDefault="00385674" w:rsidP="00EF57ED">
            <w:r w:rsidRPr="000C0E1F">
              <w:t>Plays patty-cake, peek-a-boo</w:t>
            </w:r>
            <w:r w:rsidR="006F40CA" w:rsidRPr="000C0E1F">
              <w:t>, waves bye-bye</w:t>
            </w:r>
          </w:p>
        </w:tc>
        <w:tc>
          <w:tcPr>
            <w:tcW w:w="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5674" w:rsidRPr="000C0E1F" w:rsidRDefault="00385674" w:rsidP="00EF57ED">
            <w:r w:rsidRPr="000C0E1F">
              <w:t>Imitates sounds</w:t>
            </w:r>
            <w:r w:rsidR="00BE50CF" w:rsidRPr="000C0E1F">
              <w:t xml:space="preserve">, </w:t>
            </w:r>
            <w:r w:rsidR="00BE50CF" w:rsidRPr="000C0E1F">
              <w:rPr>
                <w:b/>
                <w:color w:val="FF0000"/>
              </w:rPr>
              <w:t>mama/dada</w:t>
            </w:r>
            <w:r w:rsidR="00BE50CF" w:rsidRPr="000C0E1F">
              <w:t xml:space="preserve"> (nonspecific)</w:t>
            </w:r>
          </w:p>
        </w:tc>
      </w:tr>
      <w:tr w:rsidR="00385674" w:rsidRPr="000C0E1F">
        <w:trPr>
          <w:tblCellSpacing w:w="0" w:type="dxa"/>
        </w:trPr>
        <w:tc>
          <w:tcPr>
            <w:tcW w:w="6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5674" w:rsidRPr="000C0E1F" w:rsidRDefault="00385674" w:rsidP="00EF57ED">
            <w:pPr>
              <w:jc w:val="center"/>
            </w:pPr>
            <w:r w:rsidRPr="000C0E1F">
              <w:t>12</w:t>
            </w:r>
          </w:p>
        </w:tc>
        <w:tc>
          <w:tcPr>
            <w:tcW w:w="11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5674" w:rsidRPr="000C0E1F" w:rsidRDefault="00385674" w:rsidP="00EF57ED">
            <w:r w:rsidRPr="000C0E1F">
              <w:t>Walks with one hand held</w:t>
            </w:r>
            <w:r w:rsidR="006F40CA" w:rsidRPr="000C0E1F">
              <w:t xml:space="preserve">, cruises, </w:t>
            </w:r>
            <w:r w:rsidR="006F40CA" w:rsidRPr="000C0E1F">
              <w:rPr>
                <w:b/>
                <w:color w:val="FF0000"/>
              </w:rPr>
              <w:t>walks alone</w:t>
            </w:r>
          </w:p>
        </w:tc>
        <w:tc>
          <w:tcPr>
            <w:tcW w:w="12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5674" w:rsidRPr="000C0E1F" w:rsidRDefault="007442A8" w:rsidP="00EF57ED">
            <w:r w:rsidRPr="000C0E1F">
              <w:t>2-finger pincer grasp, r</w:t>
            </w:r>
            <w:r w:rsidR="00385674" w:rsidRPr="000C0E1F">
              <w:t>eleases object on command</w:t>
            </w:r>
          </w:p>
        </w:tc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5674" w:rsidRPr="000C0E1F" w:rsidRDefault="00385674" w:rsidP="00EF57ED">
            <w:r w:rsidRPr="000C0E1F">
              <w:t>Comes when called</w:t>
            </w:r>
            <w:r w:rsidR="0062034F" w:rsidRPr="000C0E1F">
              <w:t>, imitates actions</w:t>
            </w:r>
          </w:p>
        </w:tc>
        <w:tc>
          <w:tcPr>
            <w:tcW w:w="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5674" w:rsidRPr="000C0E1F" w:rsidRDefault="00385674" w:rsidP="00EF57ED">
            <w:r w:rsidRPr="000C0E1F">
              <w:t>1-2 meaningful words</w:t>
            </w:r>
            <w:r w:rsidR="006F40CA" w:rsidRPr="000C0E1F">
              <w:t>, mama/dada (specific)</w:t>
            </w:r>
          </w:p>
        </w:tc>
      </w:tr>
      <w:tr w:rsidR="0062034F" w:rsidRPr="000C0E1F">
        <w:trPr>
          <w:tblCellSpacing w:w="0" w:type="dxa"/>
        </w:trPr>
        <w:tc>
          <w:tcPr>
            <w:tcW w:w="6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034F" w:rsidRPr="000C0E1F" w:rsidRDefault="0062034F" w:rsidP="00EF57ED">
            <w:pPr>
              <w:jc w:val="center"/>
            </w:pPr>
            <w:r w:rsidRPr="000C0E1F">
              <w:t>15</w:t>
            </w:r>
          </w:p>
        </w:tc>
        <w:tc>
          <w:tcPr>
            <w:tcW w:w="11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034F" w:rsidRPr="000C0E1F" w:rsidRDefault="0062034F" w:rsidP="00EF57ED">
            <w:r w:rsidRPr="000C0E1F">
              <w:t>Walks backward</w:t>
            </w:r>
          </w:p>
        </w:tc>
        <w:tc>
          <w:tcPr>
            <w:tcW w:w="12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034F" w:rsidRPr="000C0E1F" w:rsidRDefault="0062034F" w:rsidP="00EF57ED">
            <w:r w:rsidRPr="000C0E1F">
              <w:t>Uses cup</w:t>
            </w:r>
          </w:p>
        </w:tc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034F" w:rsidRPr="000C0E1F" w:rsidRDefault="003530C3" w:rsidP="00EF57ED">
            <w:r w:rsidRPr="000C0E1F">
              <w:t>Temper tantrums</w:t>
            </w:r>
          </w:p>
        </w:tc>
        <w:tc>
          <w:tcPr>
            <w:tcW w:w="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034F" w:rsidRPr="000C0E1F" w:rsidRDefault="0062034F" w:rsidP="00EF57ED">
            <w:r w:rsidRPr="000C0E1F">
              <w:t>4-6 words</w:t>
            </w:r>
          </w:p>
        </w:tc>
      </w:tr>
      <w:tr w:rsidR="00F46202" w:rsidRPr="000C0E1F">
        <w:trPr>
          <w:tblCellSpacing w:w="0" w:type="dxa"/>
        </w:trPr>
        <w:tc>
          <w:tcPr>
            <w:tcW w:w="6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6202" w:rsidRPr="000C0E1F" w:rsidRDefault="00F46202" w:rsidP="00EF57ED">
            <w:pPr>
              <w:jc w:val="center"/>
            </w:pPr>
            <w:r w:rsidRPr="000C0E1F">
              <w:t>18</w:t>
            </w:r>
          </w:p>
        </w:tc>
        <w:tc>
          <w:tcPr>
            <w:tcW w:w="1106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46202" w:rsidRPr="000C0E1F" w:rsidRDefault="00F46202" w:rsidP="00EF57ED">
            <w:r w:rsidRPr="000C0E1F">
              <w:t>Walks upstairs / downstairs with assistance, runs, kicks ball</w:t>
            </w:r>
          </w:p>
        </w:tc>
        <w:tc>
          <w:tcPr>
            <w:tcW w:w="12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6202" w:rsidRPr="000C0E1F" w:rsidRDefault="00F46202" w:rsidP="00EF57ED">
            <w:r w:rsidRPr="000C0E1F">
              <w:t>Feeds from spoon, Builds tower of 2-4 blocks</w:t>
            </w:r>
          </w:p>
        </w:tc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6202" w:rsidRPr="000C0E1F" w:rsidRDefault="00F46202" w:rsidP="00EF57ED">
            <w:r w:rsidRPr="000C0E1F">
              <w:t>Copies parent in tasks (e.g. sweeping)</w:t>
            </w:r>
          </w:p>
        </w:tc>
        <w:tc>
          <w:tcPr>
            <w:tcW w:w="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6202" w:rsidRPr="000C0E1F" w:rsidRDefault="00F46202" w:rsidP="00EF57ED">
            <w:r w:rsidRPr="000C0E1F">
              <w:t>≥ 6 words, names common objects</w:t>
            </w:r>
          </w:p>
        </w:tc>
      </w:tr>
      <w:tr w:rsidR="00F46202" w:rsidRPr="000C0E1F">
        <w:trPr>
          <w:tblCellSpacing w:w="0" w:type="dxa"/>
        </w:trPr>
        <w:tc>
          <w:tcPr>
            <w:tcW w:w="6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6202" w:rsidRPr="000C0E1F" w:rsidRDefault="00F46202" w:rsidP="00EF57ED">
            <w:pPr>
              <w:jc w:val="center"/>
            </w:pPr>
            <w:r w:rsidRPr="000C0E1F">
              <w:t>24</w:t>
            </w:r>
          </w:p>
        </w:tc>
        <w:tc>
          <w:tcPr>
            <w:tcW w:w="1106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6202" w:rsidRPr="000C0E1F" w:rsidRDefault="00F46202" w:rsidP="00EF57ED"/>
        </w:tc>
        <w:tc>
          <w:tcPr>
            <w:tcW w:w="12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6202" w:rsidRPr="000C0E1F" w:rsidRDefault="00F46202" w:rsidP="00EF57ED">
            <w:r w:rsidRPr="000C0E1F">
              <w:t>Builds tower of 6 blocks</w:t>
            </w:r>
          </w:p>
        </w:tc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6202" w:rsidRPr="000C0E1F" w:rsidRDefault="00F46202" w:rsidP="00EF57ED">
            <w:r w:rsidRPr="000C0E1F">
              <w:t>Plays in solitary, parallel play.</w:t>
            </w:r>
          </w:p>
          <w:p w:rsidR="00F46202" w:rsidRPr="000C0E1F" w:rsidRDefault="00F46202" w:rsidP="00EF57ED">
            <w:r w:rsidRPr="000C0E1F">
              <w:t xml:space="preserve">Follows </w:t>
            </w:r>
            <w:r w:rsidRPr="000C0E1F">
              <w:rPr>
                <w:b/>
                <w:color w:val="FF0000"/>
              </w:rPr>
              <w:t>2-step command</w:t>
            </w:r>
          </w:p>
        </w:tc>
        <w:tc>
          <w:tcPr>
            <w:tcW w:w="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6202" w:rsidRPr="000C0E1F" w:rsidRDefault="00F46202" w:rsidP="00EF57ED">
            <w:r w:rsidRPr="000C0E1F">
              <w:rPr>
                <w:b/>
                <w:color w:val="FF0000"/>
              </w:rPr>
              <w:t>2 word phrases</w:t>
            </w:r>
          </w:p>
        </w:tc>
      </w:tr>
      <w:tr w:rsidR="00F46202" w:rsidRPr="000C0E1F">
        <w:trPr>
          <w:tblCellSpacing w:w="0" w:type="dxa"/>
        </w:trPr>
        <w:tc>
          <w:tcPr>
            <w:tcW w:w="6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6202" w:rsidRPr="000C0E1F" w:rsidRDefault="00F46202" w:rsidP="00EF57ED">
            <w:pPr>
              <w:jc w:val="center"/>
            </w:pPr>
            <w:r w:rsidRPr="000C0E1F">
              <w:t>36</w:t>
            </w:r>
          </w:p>
        </w:tc>
        <w:tc>
          <w:tcPr>
            <w:tcW w:w="11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6202" w:rsidRPr="000C0E1F" w:rsidRDefault="00F46202" w:rsidP="00EF57ED">
            <w:r w:rsidRPr="000C0E1F">
              <w:t xml:space="preserve">Rides </w:t>
            </w:r>
            <w:r w:rsidRPr="000C0E1F">
              <w:rPr>
                <w:b/>
                <w:color w:val="FF0000"/>
              </w:rPr>
              <w:t>tricycle</w:t>
            </w:r>
            <w:r w:rsidRPr="000C0E1F">
              <w:t>, climbs stairs with alternating feet</w:t>
            </w:r>
          </w:p>
        </w:tc>
        <w:tc>
          <w:tcPr>
            <w:tcW w:w="12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6202" w:rsidRPr="000C0E1F" w:rsidRDefault="00F46202" w:rsidP="00EF57ED">
            <w:r w:rsidRPr="000C0E1F">
              <w:t>C</w:t>
            </w:r>
            <w:r w:rsidR="0044240A" w:rsidRPr="000C0E1F">
              <w:t>opies a circle, uses utensils, b</w:t>
            </w:r>
            <w:r w:rsidRPr="000C0E1F">
              <w:t>rushes teeth with help, washes/dries hands</w:t>
            </w:r>
          </w:p>
        </w:tc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6202" w:rsidRPr="000C0E1F" w:rsidRDefault="00F46202" w:rsidP="00EF57ED"/>
        </w:tc>
        <w:tc>
          <w:tcPr>
            <w:tcW w:w="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6202" w:rsidRPr="000C0E1F" w:rsidRDefault="00F46202" w:rsidP="00EF57ED">
            <w:r w:rsidRPr="000C0E1F">
              <w:rPr>
                <w:b/>
                <w:color w:val="FF0000"/>
              </w:rPr>
              <w:t>3 word sentences</w:t>
            </w:r>
          </w:p>
        </w:tc>
      </w:tr>
      <w:tr w:rsidR="00F46202" w:rsidRPr="000C0E1F">
        <w:trPr>
          <w:tblCellSpacing w:w="0" w:type="dxa"/>
        </w:trPr>
        <w:tc>
          <w:tcPr>
            <w:tcW w:w="6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6202" w:rsidRPr="000C0E1F" w:rsidRDefault="00F46202" w:rsidP="00EF57ED">
            <w:pPr>
              <w:jc w:val="center"/>
            </w:pPr>
            <w:r w:rsidRPr="000C0E1F">
              <w:t>48</w:t>
            </w:r>
          </w:p>
        </w:tc>
        <w:tc>
          <w:tcPr>
            <w:tcW w:w="11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6202" w:rsidRPr="000C0E1F" w:rsidRDefault="00F46202" w:rsidP="00EF57ED">
            <w:r w:rsidRPr="000C0E1F">
              <w:rPr>
                <w:b/>
                <w:color w:val="FF0000"/>
              </w:rPr>
              <w:t>Hops</w:t>
            </w:r>
          </w:p>
        </w:tc>
        <w:tc>
          <w:tcPr>
            <w:tcW w:w="12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6202" w:rsidRPr="000C0E1F" w:rsidRDefault="00F46202" w:rsidP="00EF57ED">
            <w:r w:rsidRPr="000C0E1F">
              <w:t>Copies cross</w:t>
            </w:r>
          </w:p>
        </w:tc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6202" w:rsidRPr="000C0E1F" w:rsidRDefault="00F46202" w:rsidP="00EF57ED">
            <w:r w:rsidRPr="000C0E1F">
              <w:t>Cooperative play</w:t>
            </w:r>
          </w:p>
        </w:tc>
        <w:tc>
          <w:tcPr>
            <w:tcW w:w="8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46202" w:rsidRPr="000C0E1F" w:rsidRDefault="00756342" w:rsidP="00EF57ED">
            <w:r w:rsidRPr="000C0E1F">
              <w:t xml:space="preserve">close to </w:t>
            </w:r>
            <w:r w:rsidRPr="000C0E1F">
              <w:rPr>
                <w:b/>
                <w:color w:val="FF0000"/>
              </w:rPr>
              <w:t>adult</w:t>
            </w:r>
            <w:r w:rsidRPr="000C0E1F">
              <w:t xml:space="preserve"> speech competence; c</w:t>
            </w:r>
            <w:r w:rsidR="00F46202" w:rsidRPr="000C0E1F">
              <w:t>ounts to 10</w:t>
            </w:r>
          </w:p>
        </w:tc>
      </w:tr>
    </w:tbl>
    <w:p w:rsidR="00385674" w:rsidRPr="000C0E1F" w:rsidRDefault="00385674" w:rsidP="00385674"/>
    <w:p w:rsidR="00385674" w:rsidRPr="000C0E1F" w:rsidRDefault="00385674" w:rsidP="00385674">
      <w:pPr>
        <w:numPr>
          <w:ilvl w:val="0"/>
          <w:numId w:val="16"/>
        </w:numPr>
      </w:pPr>
      <w:r w:rsidRPr="000C0E1F">
        <w:t xml:space="preserve">review family's </w:t>
      </w:r>
      <w:r w:rsidRPr="000C0E1F">
        <w:rPr>
          <w:i/>
          <w:iCs/>
        </w:rPr>
        <w:t>baby book</w:t>
      </w:r>
      <w:r w:rsidRPr="000C0E1F">
        <w:t xml:space="preserve"> (milestones for child may have been dutifully recorded).</w:t>
      </w:r>
    </w:p>
    <w:p w:rsidR="00385674" w:rsidRPr="000C0E1F" w:rsidRDefault="00385674" w:rsidP="00385674">
      <w:pPr>
        <w:numPr>
          <w:ilvl w:val="0"/>
          <w:numId w:val="16"/>
        </w:numPr>
      </w:pPr>
      <w:r w:rsidRPr="000C0E1F">
        <w:rPr>
          <w:color w:val="0000FF"/>
        </w:rPr>
        <w:t>neurodevelopment of girls</w:t>
      </w:r>
      <w:r w:rsidRPr="000C0E1F">
        <w:t xml:space="preserve"> is more accelerated for many motor tasks.</w:t>
      </w:r>
    </w:p>
    <w:p w:rsidR="00385674" w:rsidRPr="000C0E1F" w:rsidRDefault="00385674"/>
    <w:p w:rsidR="00D65FBB" w:rsidRPr="000C0E1F" w:rsidRDefault="00D65FBB"/>
    <w:p w:rsidR="00CB0CEC" w:rsidRPr="000C0E1F" w:rsidRDefault="00CB0CEC" w:rsidP="00CB0CEC">
      <w:pPr>
        <w:pStyle w:val="Nervous6"/>
        <w:ind w:right="9071"/>
      </w:pPr>
      <w:bookmarkStart w:id="25" w:name="_Toc2974921"/>
      <w:r w:rsidRPr="000C0E1F">
        <w:t>Motor</w:t>
      </w:r>
      <w:bookmarkEnd w:id="2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6"/>
        <w:gridCol w:w="6662"/>
      </w:tblGrid>
      <w:tr w:rsidR="00CB0CEC" w:rsidRPr="000C0E1F">
        <w:tc>
          <w:tcPr>
            <w:tcW w:w="1526" w:type="dxa"/>
            <w:shd w:val="clear" w:color="auto" w:fill="D9D9D9"/>
          </w:tcPr>
          <w:p w:rsidR="00CB0CEC" w:rsidRPr="000C0E1F" w:rsidRDefault="00A07D46" w:rsidP="004A0AB4">
            <w:r w:rsidRPr="000C0E1F">
              <w:t>Birth</w:t>
            </w:r>
          </w:p>
        </w:tc>
        <w:tc>
          <w:tcPr>
            <w:tcW w:w="6662" w:type="dxa"/>
          </w:tcPr>
          <w:p w:rsidR="00CB0CEC" w:rsidRPr="000C0E1F" w:rsidRDefault="00A07D46">
            <w:r w:rsidRPr="000C0E1F">
              <w:t>Sleeps much of time; sucks, clears airway</w:t>
            </w:r>
          </w:p>
        </w:tc>
      </w:tr>
      <w:tr w:rsidR="00A07D46" w:rsidRPr="000C0E1F">
        <w:tc>
          <w:tcPr>
            <w:tcW w:w="1526" w:type="dxa"/>
            <w:shd w:val="clear" w:color="auto" w:fill="D9D9D9"/>
          </w:tcPr>
          <w:p w:rsidR="00A07D46" w:rsidRPr="000C0E1F" w:rsidRDefault="00A07D46" w:rsidP="004A0AB4">
            <w:r w:rsidRPr="000C0E1F">
              <w:t>2</w:t>
            </w:r>
            <w:r w:rsidR="00B828D3" w:rsidRPr="000C0E1F">
              <w:t>-4</w:t>
            </w:r>
            <w:r w:rsidRPr="000C0E1F">
              <w:t xml:space="preserve"> weeks</w:t>
            </w:r>
          </w:p>
        </w:tc>
        <w:tc>
          <w:tcPr>
            <w:tcW w:w="6662" w:type="dxa"/>
          </w:tcPr>
          <w:p w:rsidR="00A07D46" w:rsidRPr="000C0E1F" w:rsidRDefault="00B828D3">
            <w:r w:rsidRPr="000C0E1F">
              <w:t>Moves head from side to side when lying on stomach</w:t>
            </w:r>
            <w:r w:rsidR="00B71D00" w:rsidRPr="000C0E1F">
              <w:t>; reflex grasp</w:t>
            </w:r>
          </w:p>
        </w:tc>
      </w:tr>
      <w:tr w:rsidR="00CB0CEC" w:rsidRPr="000C0E1F">
        <w:tc>
          <w:tcPr>
            <w:tcW w:w="1526" w:type="dxa"/>
            <w:shd w:val="clear" w:color="auto" w:fill="D9D9D9"/>
          </w:tcPr>
          <w:p w:rsidR="00CB0CEC" w:rsidRPr="000C0E1F" w:rsidRDefault="00CB0CEC" w:rsidP="004A0AB4">
            <w:r w:rsidRPr="000C0E1F">
              <w:t>1-2 months</w:t>
            </w:r>
          </w:p>
        </w:tc>
        <w:tc>
          <w:tcPr>
            <w:tcW w:w="6662" w:type="dxa"/>
          </w:tcPr>
          <w:p w:rsidR="00CB0CEC" w:rsidRPr="000C0E1F" w:rsidRDefault="00CB0CEC">
            <w:r w:rsidRPr="000C0E1F">
              <w:t xml:space="preserve">Lifting head up </w:t>
            </w:r>
            <w:r w:rsidR="00C05D87" w:rsidRPr="000C0E1F">
              <w:t>45-</w:t>
            </w:r>
            <w:r w:rsidRPr="000C0E1F">
              <w:t>90</w:t>
            </w:r>
            <w:r w:rsidRPr="000C0E1F">
              <w:sym w:font="Symbol" w:char="F0B0"/>
            </w:r>
            <w:r w:rsidRPr="000C0E1F">
              <w:t xml:space="preserve"> from prone position </w:t>
            </w:r>
          </w:p>
        </w:tc>
      </w:tr>
      <w:tr w:rsidR="00CB0CEC" w:rsidRPr="000C0E1F">
        <w:tc>
          <w:tcPr>
            <w:tcW w:w="1526" w:type="dxa"/>
            <w:shd w:val="clear" w:color="auto" w:fill="D9D9D9"/>
          </w:tcPr>
          <w:p w:rsidR="00CB0CEC" w:rsidRPr="000C0E1F" w:rsidRDefault="00CB0CEC" w:rsidP="004A0AB4">
            <w:r w:rsidRPr="000C0E1F">
              <w:t>2 months</w:t>
            </w:r>
          </w:p>
        </w:tc>
        <w:tc>
          <w:tcPr>
            <w:tcW w:w="6662" w:type="dxa"/>
          </w:tcPr>
          <w:p w:rsidR="00CB0CEC" w:rsidRPr="000C0E1F" w:rsidRDefault="00CB0CEC">
            <w:r w:rsidRPr="000C0E1F">
              <w:t>Lifting chest up from prone position</w:t>
            </w:r>
          </w:p>
        </w:tc>
      </w:tr>
      <w:tr w:rsidR="0025249C" w:rsidRPr="000C0E1F">
        <w:tc>
          <w:tcPr>
            <w:tcW w:w="1526" w:type="dxa"/>
            <w:shd w:val="clear" w:color="auto" w:fill="D9D9D9"/>
          </w:tcPr>
          <w:p w:rsidR="0025249C" w:rsidRPr="000C0E1F" w:rsidRDefault="0025249C" w:rsidP="004A0AB4">
            <w:r w:rsidRPr="000C0E1F">
              <w:t>3 months</w:t>
            </w:r>
          </w:p>
        </w:tc>
        <w:tc>
          <w:tcPr>
            <w:tcW w:w="6662" w:type="dxa"/>
          </w:tcPr>
          <w:p w:rsidR="0025249C" w:rsidRPr="000C0E1F" w:rsidRDefault="0025249C">
            <w:r w:rsidRPr="000C0E1F">
              <w:t>Holds head steady on sitting; opens and shuts hands; pushes down when feet are placed on flat surface; swings at and reaches for dangling toys</w:t>
            </w:r>
          </w:p>
        </w:tc>
      </w:tr>
      <w:tr w:rsidR="00CB0CEC" w:rsidRPr="000C0E1F">
        <w:tc>
          <w:tcPr>
            <w:tcW w:w="1526" w:type="dxa"/>
            <w:shd w:val="clear" w:color="auto" w:fill="D9D9D9"/>
          </w:tcPr>
          <w:p w:rsidR="00CB0CEC" w:rsidRPr="000C0E1F" w:rsidRDefault="00CB0CEC" w:rsidP="004A0AB4">
            <w:r w:rsidRPr="000C0E1F">
              <w:t>4 months</w:t>
            </w:r>
          </w:p>
        </w:tc>
        <w:tc>
          <w:tcPr>
            <w:tcW w:w="6662" w:type="dxa"/>
          </w:tcPr>
          <w:p w:rsidR="00CB0CEC" w:rsidRPr="000C0E1F" w:rsidRDefault="00CB0CEC">
            <w:r w:rsidRPr="000C0E1F">
              <w:t>Sitting with support</w:t>
            </w:r>
            <w:r w:rsidR="00C05D87" w:rsidRPr="000C0E1F">
              <w:t>; rises body on arms when prone; brief purposeful grasp</w:t>
            </w:r>
          </w:p>
        </w:tc>
      </w:tr>
      <w:tr w:rsidR="00B54883" w:rsidRPr="000C0E1F">
        <w:tc>
          <w:tcPr>
            <w:tcW w:w="1526" w:type="dxa"/>
            <w:shd w:val="clear" w:color="auto" w:fill="D9D9D9"/>
          </w:tcPr>
          <w:p w:rsidR="00B54883" w:rsidRPr="000C0E1F" w:rsidRDefault="00B54883" w:rsidP="004A0AB4">
            <w:r w:rsidRPr="000C0E1F">
              <w:t>5-6 months</w:t>
            </w:r>
          </w:p>
        </w:tc>
        <w:tc>
          <w:tcPr>
            <w:tcW w:w="6662" w:type="dxa"/>
          </w:tcPr>
          <w:p w:rsidR="00B54883" w:rsidRPr="000C0E1F" w:rsidRDefault="00B54883">
            <w:r w:rsidRPr="000C0E1F">
              <w:t>Rolls over (usually from stomach to back); reaches for objects</w:t>
            </w:r>
          </w:p>
        </w:tc>
      </w:tr>
      <w:tr w:rsidR="00CB0CEC" w:rsidRPr="000C0E1F">
        <w:tc>
          <w:tcPr>
            <w:tcW w:w="1526" w:type="dxa"/>
            <w:shd w:val="clear" w:color="auto" w:fill="D9D9D9"/>
          </w:tcPr>
          <w:p w:rsidR="00CB0CEC" w:rsidRPr="000C0E1F" w:rsidRDefault="00CB0CEC" w:rsidP="004A0AB4">
            <w:r w:rsidRPr="000C0E1F">
              <w:t>7 months</w:t>
            </w:r>
          </w:p>
        </w:tc>
        <w:tc>
          <w:tcPr>
            <w:tcW w:w="6662" w:type="dxa"/>
          </w:tcPr>
          <w:p w:rsidR="00CB0CEC" w:rsidRPr="000C0E1F" w:rsidRDefault="00CB0CEC">
            <w:r w:rsidRPr="000C0E1F">
              <w:t>Sitting without support</w:t>
            </w:r>
            <w:r w:rsidR="00A63863" w:rsidRPr="000C0E1F">
              <w:t>; bears some weight on legs when held upright; transfers objects from hand to hand; holds own bottle</w:t>
            </w:r>
          </w:p>
        </w:tc>
      </w:tr>
      <w:tr w:rsidR="00CB0CEC" w:rsidRPr="000C0E1F">
        <w:tc>
          <w:tcPr>
            <w:tcW w:w="1526" w:type="dxa"/>
            <w:shd w:val="clear" w:color="auto" w:fill="D9D9D9"/>
          </w:tcPr>
          <w:p w:rsidR="00CB0CEC" w:rsidRPr="000C0E1F" w:rsidRDefault="00CB0CEC" w:rsidP="004A0AB4">
            <w:r w:rsidRPr="000C0E1F">
              <w:t>8-10 months</w:t>
            </w:r>
          </w:p>
        </w:tc>
        <w:tc>
          <w:tcPr>
            <w:tcW w:w="6662" w:type="dxa"/>
          </w:tcPr>
          <w:p w:rsidR="00CB0CEC" w:rsidRPr="000C0E1F" w:rsidRDefault="00CB0CEC">
            <w:r w:rsidRPr="000C0E1F">
              <w:t>Standing without support</w:t>
            </w:r>
          </w:p>
        </w:tc>
      </w:tr>
      <w:tr w:rsidR="00CB0CEC" w:rsidRPr="000C0E1F">
        <w:tc>
          <w:tcPr>
            <w:tcW w:w="1526" w:type="dxa"/>
            <w:shd w:val="clear" w:color="auto" w:fill="D9D9D9"/>
          </w:tcPr>
          <w:p w:rsidR="00CB0CEC" w:rsidRPr="000C0E1F" w:rsidRDefault="00680B86" w:rsidP="004A0AB4">
            <w:r w:rsidRPr="000C0E1F">
              <w:t>9-</w:t>
            </w:r>
            <w:r w:rsidR="00CB0CEC" w:rsidRPr="000C0E1F">
              <w:t>10 months</w:t>
            </w:r>
          </w:p>
        </w:tc>
        <w:tc>
          <w:tcPr>
            <w:tcW w:w="6662" w:type="dxa"/>
          </w:tcPr>
          <w:p w:rsidR="00CB0CEC" w:rsidRPr="000C0E1F" w:rsidRDefault="00CB0CEC">
            <w:r w:rsidRPr="000C0E1F">
              <w:t>Creeping</w:t>
            </w:r>
            <w:r w:rsidR="00680B86" w:rsidRPr="000C0E1F">
              <w:t xml:space="preserve"> on hands and knees; </w:t>
            </w:r>
            <w:r w:rsidR="00971F90" w:rsidRPr="000C0E1F">
              <w:t xml:space="preserve">gets into sitting position from stomach; </w:t>
            </w:r>
            <w:r w:rsidR="00680B86" w:rsidRPr="000C0E1F">
              <w:t>pulls self up to standing position</w:t>
            </w:r>
          </w:p>
        </w:tc>
      </w:tr>
      <w:tr w:rsidR="00CB0CEC" w:rsidRPr="000C0E1F">
        <w:tc>
          <w:tcPr>
            <w:tcW w:w="1526" w:type="dxa"/>
            <w:shd w:val="clear" w:color="auto" w:fill="D9D9D9"/>
          </w:tcPr>
          <w:p w:rsidR="00CB0CEC" w:rsidRPr="000C0E1F" w:rsidRDefault="00CB0CEC" w:rsidP="004A0AB4">
            <w:r w:rsidRPr="000C0E1F">
              <w:t>11 months</w:t>
            </w:r>
          </w:p>
        </w:tc>
        <w:tc>
          <w:tcPr>
            <w:tcW w:w="6662" w:type="dxa"/>
          </w:tcPr>
          <w:p w:rsidR="00CB0CEC" w:rsidRPr="000C0E1F" w:rsidRDefault="00CB0CEC">
            <w:r w:rsidRPr="000C0E1F">
              <w:t>Walking when led by hand</w:t>
            </w:r>
          </w:p>
        </w:tc>
      </w:tr>
      <w:tr w:rsidR="00550363" w:rsidRPr="000C0E1F">
        <w:tc>
          <w:tcPr>
            <w:tcW w:w="1526" w:type="dxa"/>
            <w:shd w:val="clear" w:color="auto" w:fill="D9D9D9"/>
          </w:tcPr>
          <w:p w:rsidR="00550363" w:rsidRPr="000C0E1F" w:rsidRDefault="00550363" w:rsidP="004A0AB4">
            <w:r w:rsidRPr="000C0E1F">
              <w:t>12 months</w:t>
            </w:r>
          </w:p>
        </w:tc>
        <w:tc>
          <w:tcPr>
            <w:tcW w:w="6662" w:type="dxa"/>
          </w:tcPr>
          <w:p w:rsidR="00550363" w:rsidRPr="000C0E1F" w:rsidRDefault="00550363">
            <w:r w:rsidRPr="000C0E1F">
              <w:t>Walks by holding furniture (“cruising”); may walk 1-2 steps without support; stands for few moments at time; drinks from cup</w:t>
            </w:r>
            <w:r w:rsidR="009B5F38" w:rsidRPr="000C0E1F">
              <w:t>; has pincer grasp</w:t>
            </w:r>
          </w:p>
        </w:tc>
      </w:tr>
      <w:tr w:rsidR="00CB0CEC" w:rsidRPr="000C0E1F">
        <w:tc>
          <w:tcPr>
            <w:tcW w:w="1526" w:type="dxa"/>
            <w:shd w:val="clear" w:color="auto" w:fill="D9D9D9"/>
          </w:tcPr>
          <w:p w:rsidR="00CB0CEC" w:rsidRPr="000C0E1F" w:rsidRDefault="00CB0CEC" w:rsidP="004A0AB4">
            <w:r w:rsidRPr="000C0E1F">
              <w:t>15 months</w:t>
            </w:r>
          </w:p>
        </w:tc>
        <w:tc>
          <w:tcPr>
            <w:tcW w:w="6662" w:type="dxa"/>
          </w:tcPr>
          <w:p w:rsidR="00CB0CEC" w:rsidRPr="000C0E1F" w:rsidRDefault="00CB0CEC">
            <w:r w:rsidRPr="000C0E1F">
              <w:t>Adept at independent locomotion</w:t>
            </w:r>
          </w:p>
        </w:tc>
      </w:tr>
      <w:tr w:rsidR="00CB0CEC" w:rsidRPr="000C0E1F">
        <w:tc>
          <w:tcPr>
            <w:tcW w:w="1526" w:type="dxa"/>
            <w:shd w:val="clear" w:color="auto" w:fill="D9D9D9"/>
          </w:tcPr>
          <w:p w:rsidR="00CB0CEC" w:rsidRPr="000C0E1F" w:rsidRDefault="00CB0CEC" w:rsidP="004A0AB4">
            <w:r w:rsidRPr="000C0E1F">
              <w:t>18 months</w:t>
            </w:r>
          </w:p>
        </w:tc>
        <w:tc>
          <w:tcPr>
            <w:tcW w:w="6662" w:type="dxa"/>
          </w:tcPr>
          <w:p w:rsidR="00CB0CEC" w:rsidRPr="000C0E1F" w:rsidRDefault="00CB0CEC">
            <w:r w:rsidRPr="000C0E1F">
              <w:t>Descends</w:t>
            </w:r>
            <w:r w:rsidR="00550363" w:rsidRPr="000C0E1F">
              <w:t xml:space="preserve"> / climbs</w:t>
            </w:r>
            <w:r w:rsidRPr="000C0E1F">
              <w:t xml:space="preserve"> stairs </w:t>
            </w:r>
            <w:r w:rsidR="00550363" w:rsidRPr="000C0E1F">
              <w:t xml:space="preserve">holding on </w:t>
            </w:r>
            <w:r w:rsidRPr="000C0E1F">
              <w:t>(may slide on belly)</w:t>
            </w:r>
            <w:r w:rsidR="00550363" w:rsidRPr="000C0E1F">
              <w:t>; turns several book pages at time; partially feeds himself</w:t>
            </w:r>
            <w:r w:rsidR="00755BE5" w:rsidRPr="000C0E1F">
              <w:t>; throws ball overhand</w:t>
            </w:r>
          </w:p>
        </w:tc>
      </w:tr>
      <w:tr w:rsidR="00CD33F7" w:rsidRPr="000C0E1F">
        <w:tc>
          <w:tcPr>
            <w:tcW w:w="1526" w:type="dxa"/>
            <w:shd w:val="clear" w:color="auto" w:fill="D9D9D9"/>
          </w:tcPr>
          <w:p w:rsidR="00CD33F7" w:rsidRPr="000C0E1F" w:rsidRDefault="00CD33F7" w:rsidP="004A0AB4">
            <w:r w:rsidRPr="000C0E1F">
              <w:t>2 years</w:t>
            </w:r>
          </w:p>
        </w:tc>
        <w:tc>
          <w:tcPr>
            <w:tcW w:w="6662" w:type="dxa"/>
          </w:tcPr>
          <w:p w:rsidR="00CD33F7" w:rsidRPr="000C0E1F" w:rsidRDefault="00CD33F7">
            <w:r w:rsidRPr="000C0E1F">
              <w:t xml:space="preserve">Can reproduce </w:t>
            </w:r>
            <w:r w:rsidRPr="000C0E1F">
              <w:rPr>
                <w:color w:val="0000FF"/>
              </w:rPr>
              <w:t>circle</w:t>
            </w:r>
            <w:r w:rsidR="00550363" w:rsidRPr="000C0E1F">
              <w:t>; climbs up and down stairs alone</w:t>
            </w:r>
            <w:r w:rsidR="00496EE4" w:rsidRPr="000C0E1F">
              <w:t>; r</w:t>
            </w:r>
            <w:r w:rsidR="00550363" w:rsidRPr="000C0E1F">
              <w:t>uns well</w:t>
            </w:r>
            <w:r w:rsidR="00496EE4" w:rsidRPr="000C0E1F">
              <w:t>; turns single book pages; puts on simple clothing</w:t>
            </w:r>
            <w:r w:rsidR="00755BE5" w:rsidRPr="000C0E1F">
              <w:t>; kicks ball; holds cup securely</w:t>
            </w:r>
          </w:p>
        </w:tc>
      </w:tr>
      <w:tr w:rsidR="00CD33F7" w:rsidRPr="000C0E1F">
        <w:tc>
          <w:tcPr>
            <w:tcW w:w="1526" w:type="dxa"/>
            <w:shd w:val="clear" w:color="auto" w:fill="D9D9D9"/>
          </w:tcPr>
          <w:p w:rsidR="00CD33F7" w:rsidRPr="000C0E1F" w:rsidRDefault="00CD33F7" w:rsidP="004A0AB4">
            <w:r w:rsidRPr="000C0E1F">
              <w:t>3 years</w:t>
            </w:r>
          </w:p>
        </w:tc>
        <w:tc>
          <w:tcPr>
            <w:tcW w:w="6662" w:type="dxa"/>
          </w:tcPr>
          <w:p w:rsidR="00CD33F7" w:rsidRPr="000C0E1F" w:rsidRDefault="00CD33F7">
            <w:r w:rsidRPr="000C0E1F">
              <w:t xml:space="preserve">Can reproduce </w:t>
            </w:r>
            <w:r w:rsidRPr="000C0E1F">
              <w:rPr>
                <w:color w:val="0000FF"/>
              </w:rPr>
              <w:t>cross</w:t>
            </w:r>
            <w:r w:rsidRPr="000C0E1F">
              <w:t>, climbs up stairs alone, can stand on one foot, builds tower of 9-10 cubes</w:t>
            </w:r>
            <w:r w:rsidR="009F76AB" w:rsidRPr="000C0E1F">
              <w:t>; rides tricycle; dresses well except for buttons and laces</w:t>
            </w:r>
          </w:p>
        </w:tc>
      </w:tr>
      <w:tr w:rsidR="00E6329C" w:rsidRPr="000C0E1F">
        <w:tc>
          <w:tcPr>
            <w:tcW w:w="1526" w:type="dxa"/>
            <w:shd w:val="clear" w:color="auto" w:fill="D9D9D9"/>
          </w:tcPr>
          <w:p w:rsidR="00E6329C" w:rsidRPr="000C0E1F" w:rsidRDefault="00E6329C" w:rsidP="004A0AB4">
            <w:r w:rsidRPr="000C0E1F">
              <w:t>4 years</w:t>
            </w:r>
          </w:p>
        </w:tc>
        <w:tc>
          <w:tcPr>
            <w:tcW w:w="6662" w:type="dxa"/>
          </w:tcPr>
          <w:p w:rsidR="00E6329C" w:rsidRPr="000C0E1F" w:rsidRDefault="00E6329C">
            <w:r w:rsidRPr="000C0E1F">
              <w:t xml:space="preserve">Alternates feet going up and down stairs; throws ball overhand; </w:t>
            </w:r>
            <w:r w:rsidRPr="000C0E1F">
              <w:rPr>
                <w:color w:val="0000FF"/>
              </w:rPr>
              <w:t>hops on one foot</w:t>
            </w:r>
            <w:r w:rsidRPr="000C0E1F">
              <w:t>; copies cross; washes hands and face</w:t>
            </w:r>
          </w:p>
        </w:tc>
      </w:tr>
      <w:tr w:rsidR="00CD33F7" w:rsidRPr="000C0E1F">
        <w:tc>
          <w:tcPr>
            <w:tcW w:w="1526" w:type="dxa"/>
            <w:shd w:val="clear" w:color="auto" w:fill="D9D9D9"/>
          </w:tcPr>
          <w:p w:rsidR="00CD33F7" w:rsidRPr="000C0E1F" w:rsidRDefault="00CD33F7" w:rsidP="004A0AB4">
            <w:r w:rsidRPr="000C0E1F">
              <w:t xml:space="preserve">5 years </w:t>
            </w:r>
          </w:p>
        </w:tc>
        <w:tc>
          <w:tcPr>
            <w:tcW w:w="6662" w:type="dxa"/>
          </w:tcPr>
          <w:p w:rsidR="00CD33F7" w:rsidRPr="000C0E1F" w:rsidRDefault="00CD33F7">
            <w:r w:rsidRPr="000C0E1F">
              <w:t xml:space="preserve">Can reproduce </w:t>
            </w:r>
            <w:r w:rsidRPr="000C0E1F">
              <w:rPr>
                <w:color w:val="0000FF"/>
              </w:rPr>
              <w:t>square</w:t>
            </w:r>
            <w:r w:rsidR="00E6329C" w:rsidRPr="000C0E1F">
              <w:t>; catches bounced ball; dresses and undresses without help</w:t>
            </w:r>
            <w:r w:rsidR="008411C8" w:rsidRPr="000C0E1F">
              <w:t>; walks on tiptoes</w:t>
            </w:r>
          </w:p>
        </w:tc>
      </w:tr>
      <w:tr w:rsidR="008411C8" w:rsidRPr="000C0E1F">
        <w:tc>
          <w:tcPr>
            <w:tcW w:w="1526" w:type="dxa"/>
            <w:shd w:val="clear" w:color="auto" w:fill="D9D9D9"/>
          </w:tcPr>
          <w:p w:rsidR="008411C8" w:rsidRPr="000C0E1F" w:rsidRDefault="008411C8" w:rsidP="004A0AB4">
            <w:r w:rsidRPr="000C0E1F">
              <w:t>6 years</w:t>
            </w:r>
          </w:p>
        </w:tc>
        <w:tc>
          <w:tcPr>
            <w:tcW w:w="6662" w:type="dxa"/>
          </w:tcPr>
          <w:p w:rsidR="008411C8" w:rsidRPr="000C0E1F" w:rsidRDefault="008411C8">
            <w:r w:rsidRPr="000C0E1F">
              <w:t>Can skip, tie shoelaces</w:t>
            </w:r>
          </w:p>
        </w:tc>
      </w:tr>
      <w:tr w:rsidR="00CD33F7" w:rsidRPr="000C0E1F">
        <w:tc>
          <w:tcPr>
            <w:tcW w:w="1526" w:type="dxa"/>
            <w:shd w:val="clear" w:color="auto" w:fill="D9D9D9"/>
          </w:tcPr>
          <w:p w:rsidR="00CD33F7" w:rsidRPr="000C0E1F" w:rsidRDefault="00CD33F7" w:rsidP="004A0AB4">
            <w:r w:rsidRPr="000C0E1F">
              <w:t>7 years</w:t>
            </w:r>
          </w:p>
        </w:tc>
        <w:tc>
          <w:tcPr>
            <w:tcW w:w="6662" w:type="dxa"/>
          </w:tcPr>
          <w:p w:rsidR="00CD33F7" w:rsidRPr="000C0E1F" w:rsidRDefault="00CD33F7">
            <w:r w:rsidRPr="000C0E1F">
              <w:t xml:space="preserve">Can reproduce </w:t>
            </w:r>
            <w:r w:rsidRPr="000C0E1F">
              <w:rPr>
                <w:color w:val="0000FF"/>
              </w:rPr>
              <w:t>diamond</w:t>
            </w:r>
          </w:p>
        </w:tc>
      </w:tr>
      <w:tr w:rsidR="008411C8" w:rsidRPr="000C0E1F">
        <w:tc>
          <w:tcPr>
            <w:tcW w:w="1526" w:type="dxa"/>
            <w:shd w:val="clear" w:color="auto" w:fill="D9D9D9"/>
          </w:tcPr>
          <w:p w:rsidR="008411C8" w:rsidRPr="000C0E1F" w:rsidRDefault="008411C8" w:rsidP="004A0AB4">
            <w:r w:rsidRPr="000C0E1F">
              <w:t>8 years</w:t>
            </w:r>
          </w:p>
        </w:tc>
        <w:tc>
          <w:tcPr>
            <w:tcW w:w="6662" w:type="dxa"/>
          </w:tcPr>
          <w:p w:rsidR="008411C8" w:rsidRPr="000C0E1F" w:rsidRDefault="008411C8">
            <w:r w:rsidRPr="000C0E1F">
              <w:t>Can hop twice on one foot and then smoothly alternate to hop twice on opposite foot</w:t>
            </w:r>
          </w:p>
        </w:tc>
      </w:tr>
      <w:tr w:rsidR="008411C8" w:rsidRPr="000C0E1F">
        <w:tc>
          <w:tcPr>
            <w:tcW w:w="1526" w:type="dxa"/>
            <w:shd w:val="clear" w:color="auto" w:fill="D9D9D9"/>
          </w:tcPr>
          <w:p w:rsidR="008411C8" w:rsidRPr="000C0E1F" w:rsidRDefault="008411C8" w:rsidP="004A0AB4">
            <w:r w:rsidRPr="000C0E1F">
              <w:t>10 years</w:t>
            </w:r>
          </w:p>
        </w:tc>
        <w:tc>
          <w:tcPr>
            <w:tcW w:w="6662" w:type="dxa"/>
          </w:tcPr>
          <w:p w:rsidR="008411C8" w:rsidRPr="000C0E1F" w:rsidRDefault="008411C8">
            <w:r w:rsidRPr="000C0E1F">
              <w:t>Can stand in feet tandem (heel-to-toe) with eyes closed for 15 seconds; can crumple paper into ball without using table surface (5 seconds for dominant hand; 7 seconds – nondominant)</w:t>
            </w:r>
          </w:p>
        </w:tc>
      </w:tr>
    </w:tbl>
    <w:p w:rsidR="00075BDB" w:rsidRPr="000C0E1F" w:rsidRDefault="00075BDB"/>
    <w:p w:rsidR="00D3560E" w:rsidRPr="000C0E1F" w:rsidRDefault="00FE67B7">
      <w:r w:rsidRPr="000C0E1F">
        <w:rPr>
          <w:noProof/>
        </w:rPr>
        <w:drawing>
          <wp:inline distT="0" distB="0" distL="0" distR="0">
            <wp:extent cx="6162675" cy="3657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60E" w:rsidRPr="000C0E1F" w:rsidRDefault="00FE67B7">
      <w:r w:rsidRPr="000C0E1F">
        <w:rPr>
          <w:noProof/>
        </w:rPr>
        <w:drawing>
          <wp:inline distT="0" distB="0" distL="0" distR="0">
            <wp:extent cx="6124575" cy="36766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60E" w:rsidRPr="000C0E1F" w:rsidRDefault="00D3560E"/>
    <w:p w:rsidR="00CB0CEC" w:rsidRPr="000C0E1F" w:rsidRDefault="00CB0CEC" w:rsidP="00CB0CEC">
      <w:pPr>
        <w:pStyle w:val="Nervous6"/>
        <w:ind w:right="9071"/>
      </w:pPr>
      <w:bookmarkStart w:id="26" w:name="_Toc2974922"/>
      <w:r w:rsidRPr="000C0E1F">
        <w:t>Vocal</w:t>
      </w:r>
      <w:bookmarkEnd w:id="2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7"/>
        <w:gridCol w:w="7250"/>
      </w:tblGrid>
      <w:tr w:rsidR="00CB0CEC" w:rsidRPr="000C0E1F">
        <w:trPr>
          <w:trHeight w:val="230"/>
        </w:trPr>
        <w:tc>
          <w:tcPr>
            <w:tcW w:w="1397" w:type="dxa"/>
            <w:shd w:val="clear" w:color="auto" w:fill="D9D9D9"/>
          </w:tcPr>
          <w:p w:rsidR="00CB0CEC" w:rsidRPr="000C0E1F" w:rsidRDefault="00CB0CEC" w:rsidP="00F26887">
            <w:r w:rsidRPr="000C0E1F">
              <w:t>Birth</w:t>
            </w:r>
          </w:p>
        </w:tc>
        <w:tc>
          <w:tcPr>
            <w:tcW w:w="7250" w:type="dxa"/>
          </w:tcPr>
          <w:p w:rsidR="00CB0CEC" w:rsidRPr="000C0E1F" w:rsidRDefault="00A07D46" w:rsidP="004A0AB4">
            <w:pPr>
              <w:shd w:val="clear" w:color="auto" w:fill="FFFFFF"/>
            </w:pPr>
            <w:r w:rsidRPr="000C0E1F">
              <w:t>Responds with crying to discomforts and intrusions</w:t>
            </w:r>
          </w:p>
        </w:tc>
      </w:tr>
      <w:tr w:rsidR="00CB0CEC" w:rsidRPr="000C0E1F">
        <w:tc>
          <w:tcPr>
            <w:tcW w:w="1397" w:type="dxa"/>
            <w:shd w:val="clear" w:color="auto" w:fill="D9D9D9"/>
          </w:tcPr>
          <w:p w:rsidR="00CB0CEC" w:rsidRPr="000C0E1F" w:rsidRDefault="00CB0CEC" w:rsidP="00F26887">
            <w:r w:rsidRPr="000C0E1F">
              <w:t>6-8 weeks</w:t>
            </w:r>
          </w:p>
        </w:tc>
        <w:tc>
          <w:tcPr>
            <w:tcW w:w="7250" w:type="dxa"/>
          </w:tcPr>
          <w:p w:rsidR="00CB0CEC" w:rsidRPr="000C0E1F" w:rsidRDefault="00CB0CEC" w:rsidP="004A0AB4">
            <w:pPr>
              <w:shd w:val="clear" w:color="auto" w:fill="FFFFFF"/>
            </w:pPr>
            <w:r w:rsidRPr="000C0E1F">
              <w:t>Cooing, precursor to later babbling and speech</w:t>
            </w:r>
          </w:p>
        </w:tc>
      </w:tr>
      <w:tr w:rsidR="00CB0CEC" w:rsidRPr="000C0E1F">
        <w:tc>
          <w:tcPr>
            <w:tcW w:w="1397" w:type="dxa"/>
            <w:shd w:val="clear" w:color="auto" w:fill="D9D9D9"/>
          </w:tcPr>
          <w:p w:rsidR="00CB0CEC" w:rsidRPr="000C0E1F" w:rsidRDefault="00CB0CEC" w:rsidP="00F26887">
            <w:r w:rsidRPr="000C0E1F">
              <w:t>2 months</w:t>
            </w:r>
          </w:p>
        </w:tc>
        <w:tc>
          <w:tcPr>
            <w:tcW w:w="7250" w:type="dxa"/>
          </w:tcPr>
          <w:p w:rsidR="00CB0CEC" w:rsidRPr="000C0E1F" w:rsidRDefault="00CB0CEC" w:rsidP="004A0AB4">
            <w:pPr>
              <w:shd w:val="clear" w:color="auto" w:fill="FFFFFF"/>
            </w:pPr>
            <w:r w:rsidRPr="000C0E1F">
              <w:t>Development of 7 phonemes*</w:t>
            </w:r>
          </w:p>
        </w:tc>
      </w:tr>
      <w:tr w:rsidR="00CB0CEC" w:rsidRPr="000C0E1F">
        <w:tc>
          <w:tcPr>
            <w:tcW w:w="1397" w:type="dxa"/>
            <w:shd w:val="clear" w:color="auto" w:fill="D9D9D9"/>
          </w:tcPr>
          <w:p w:rsidR="00CB0CEC" w:rsidRPr="000C0E1F" w:rsidRDefault="00CB0CEC" w:rsidP="00F26887">
            <w:r w:rsidRPr="000C0E1F">
              <w:t>6 months</w:t>
            </w:r>
          </w:p>
        </w:tc>
        <w:tc>
          <w:tcPr>
            <w:tcW w:w="7250" w:type="dxa"/>
          </w:tcPr>
          <w:p w:rsidR="00CB0CEC" w:rsidRPr="000C0E1F" w:rsidRDefault="00CB0CEC" w:rsidP="004A0AB4">
            <w:pPr>
              <w:shd w:val="clear" w:color="auto" w:fill="FFFFFF"/>
            </w:pPr>
            <w:r w:rsidRPr="000C0E1F">
              <w:t>Development of 12 phonemes</w:t>
            </w:r>
          </w:p>
        </w:tc>
      </w:tr>
      <w:tr w:rsidR="00980E4B" w:rsidRPr="000C0E1F">
        <w:tc>
          <w:tcPr>
            <w:tcW w:w="1397" w:type="dxa"/>
            <w:shd w:val="clear" w:color="auto" w:fill="D9D9D9"/>
          </w:tcPr>
          <w:p w:rsidR="00980E4B" w:rsidRPr="000C0E1F" w:rsidRDefault="00980E4B" w:rsidP="00F26887">
            <w:r w:rsidRPr="000C0E1F">
              <w:t>9 months</w:t>
            </w:r>
          </w:p>
        </w:tc>
        <w:tc>
          <w:tcPr>
            <w:tcW w:w="7250" w:type="dxa"/>
          </w:tcPr>
          <w:p w:rsidR="00980E4B" w:rsidRPr="000C0E1F" w:rsidRDefault="00980E4B" w:rsidP="004A0AB4">
            <w:pPr>
              <w:shd w:val="clear" w:color="auto" w:fill="FFFFFF"/>
            </w:pPr>
            <w:r w:rsidRPr="000C0E1F">
              <w:t xml:space="preserve">Says “mama” or “dada” </w:t>
            </w:r>
            <w:r w:rsidR="00D44B52" w:rsidRPr="000C0E1F">
              <w:t xml:space="preserve">(possibly </w:t>
            </w:r>
            <w:r w:rsidRPr="000C0E1F">
              <w:t>appropriately in reference to parents</w:t>
            </w:r>
            <w:r w:rsidR="00D44B52" w:rsidRPr="000C0E1F">
              <w:t>)</w:t>
            </w:r>
          </w:p>
        </w:tc>
      </w:tr>
      <w:tr w:rsidR="00CB0CEC" w:rsidRPr="000C0E1F">
        <w:tc>
          <w:tcPr>
            <w:tcW w:w="1397" w:type="dxa"/>
            <w:shd w:val="clear" w:color="auto" w:fill="D9D9D9"/>
          </w:tcPr>
          <w:p w:rsidR="00CB0CEC" w:rsidRPr="000C0E1F" w:rsidRDefault="00CB0CEC" w:rsidP="00F26887">
            <w:r w:rsidRPr="000C0E1F">
              <w:t>12 months</w:t>
            </w:r>
          </w:p>
        </w:tc>
        <w:tc>
          <w:tcPr>
            <w:tcW w:w="7250" w:type="dxa"/>
          </w:tcPr>
          <w:p w:rsidR="00CB0CEC" w:rsidRPr="000C0E1F" w:rsidRDefault="00CB0CEC" w:rsidP="004A0AB4">
            <w:pPr>
              <w:shd w:val="clear" w:color="auto" w:fill="FFFFFF"/>
            </w:pPr>
            <w:r w:rsidRPr="000C0E1F">
              <w:t>Development of 18 phonemes</w:t>
            </w:r>
          </w:p>
        </w:tc>
      </w:tr>
      <w:tr w:rsidR="00CB0CEC" w:rsidRPr="000C0E1F">
        <w:tc>
          <w:tcPr>
            <w:tcW w:w="1397" w:type="dxa"/>
            <w:shd w:val="clear" w:color="auto" w:fill="D9D9D9"/>
          </w:tcPr>
          <w:p w:rsidR="00CB0CEC" w:rsidRPr="000C0E1F" w:rsidRDefault="00CB0CEC" w:rsidP="00F26887">
            <w:r w:rsidRPr="000C0E1F">
              <w:t>18 months</w:t>
            </w:r>
          </w:p>
        </w:tc>
        <w:tc>
          <w:tcPr>
            <w:tcW w:w="7250" w:type="dxa"/>
          </w:tcPr>
          <w:p w:rsidR="00CB0CEC" w:rsidRPr="000C0E1F" w:rsidRDefault="00550363" w:rsidP="004A0AB4">
            <w:pPr>
              <w:shd w:val="clear" w:color="auto" w:fill="FFFFFF"/>
            </w:pPr>
            <w:r w:rsidRPr="000C0E1F">
              <w:t>10-</w:t>
            </w:r>
            <w:r w:rsidR="00CB0CEC" w:rsidRPr="000C0E1F">
              <w:t>50 words</w:t>
            </w:r>
          </w:p>
        </w:tc>
      </w:tr>
      <w:tr w:rsidR="00DE641D" w:rsidRPr="000C0E1F">
        <w:tc>
          <w:tcPr>
            <w:tcW w:w="1397" w:type="dxa"/>
            <w:shd w:val="clear" w:color="auto" w:fill="D9D9D9"/>
          </w:tcPr>
          <w:p w:rsidR="00DE641D" w:rsidRPr="000C0E1F" w:rsidRDefault="00DE641D" w:rsidP="00F26887">
            <w:r w:rsidRPr="000C0E1F">
              <w:t>2 years</w:t>
            </w:r>
          </w:p>
        </w:tc>
        <w:tc>
          <w:tcPr>
            <w:tcW w:w="7250" w:type="dxa"/>
          </w:tcPr>
          <w:p w:rsidR="00DE641D" w:rsidRPr="000C0E1F" w:rsidRDefault="00DE641D" w:rsidP="004A0AB4">
            <w:pPr>
              <w:shd w:val="clear" w:color="auto" w:fill="FFFFFF"/>
            </w:pPr>
            <w:r w:rsidRPr="000C0E1F">
              <w:rPr>
                <w:rStyle w:val="Nervous9Char"/>
              </w:rPr>
              <w:t>≈ 50% of child</w:t>
            </w:r>
            <w:r w:rsidR="00B54883" w:rsidRPr="000C0E1F">
              <w:rPr>
                <w:rStyle w:val="Nervous9Char"/>
              </w:rPr>
              <w:t>’</w:t>
            </w:r>
            <w:r w:rsidRPr="000C0E1F">
              <w:rPr>
                <w:rStyle w:val="Nervous9Char"/>
              </w:rPr>
              <w:t>s speech should be intelligible</w:t>
            </w:r>
            <w:r w:rsidR="00496EE4" w:rsidRPr="000C0E1F">
              <w:t>; makes 2-3-word sentences; verbalizes toilet needs</w:t>
            </w:r>
            <w:r w:rsidR="002D1CC4" w:rsidRPr="000C0E1F">
              <w:t>; questions “what’s this”</w:t>
            </w:r>
            <w:r w:rsidR="00755BE5" w:rsidRPr="000C0E1F">
              <w:t>; uses pronouns (me, you, I)</w:t>
            </w:r>
          </w:p>
        </w:tc>
      </w:tr>
      <w:tr w:rsidR="00CB0CEC" w:rsidRPr="000C0E1F">
        <w:tc>
          <w:tcPr>
            <w:tcW w:w="1397" w:type="dxa"/>
            <w:shd w:val="pct15" w:color="auto" w:fill="auto"/>
          </w:tcPr>
          <w:p w:rsidR="00CB0CEC" w:rsidRPr="000C0E1F" w:rsidRDefault="00CB0CEC" w:rsidP="00F26887">
            <w:r w:rsidRPr="000C0E1F">
              <w:t>3 years</w:t>
            </w:r>
          </w:p>
        </w:tc>
        <w:tc>
          <w:tcPr>
            <w:tcW w:w="7250" w:type="dxa"/>
          </w:tcPr>
          <w:p w:rsidR="00CB0CEC" w:rsidRPr="000C0E1F" w:rsidRDefault="00CB0CEC" w:rsidP="004A0AB4">
            <w:pPr>
              <w:shd w:val="clear" w:color="auto" w:fill="FFFFFF"/>
            </w:pPr>
            <w:r w:rsidRPr="000C0E1F">
              <w:t>More than 1000 words</w:t>
            </w:r>
            <w:r w:rsidR="00DE641D" w:rsidRPr="000C0E1F">
              <w:t>; ≈ 75% of child</w:t>
            </w:r>
            <w:r w:rsidR="00B54883" w:rsidRPr="000C0E1F">
              <w:t>’</w:t>
            </w:r>
            <w:r w:rsidR="00DE641D" w:rsidRPr="000C0E1F">
              <w:t>s speech should be intelligible</w:t>
            </w:r>
            <w:r w:rsidR="009F76AB" w:rsidRPr="000C0E1F">
              <w:t xml:space="preserve">; counts to 10 and uses plurals; </w:t>
            </w:r>
            <w:r w:rsidR="002D1CC4" w:rsidRPr="000C0E1F">
              <w:t xml:space="preserve">uses “me” and “you” correctly; </w:t>
            </w:r>
            <w:r w:rsidR="009F76AB" w:rsidRPr="000C0E1F">
              <w:t>questions constantly</w:t>
            </w:r>
          </w:p>
        </w:tc>
      </w:tr>
      <w:tr w:rsidR="00CB0CEC" w:rsidRPr="000C0E1F">
        <w:tc>
          <w:tcPr>
            <w:tcW w:w="1397" w:type="dxa"/>
            <w:shd w:val="clear" w:color="auto" w:fill="D9D9D9"/>
          </w:tcPr>
          <w:p w:rsidR="00CB0CEC" w:rsidRPr="000C0E1F" w:rsidRDefault="00CB0CEC" w:rsidP="00F26887">
            <w:r w:rsidRPr="000C0E1F">
              <w:t>4 years</w:t>
            </w:r>
          </w:p>
        </w:tc>
        <w:tc>
          <w:tcPr>
            <w:tcW w:w="7250" w:type="dxa"/>
          </w:tcPr>
          <w:p w:rsidR="00CB0CEC" w:rsidRPr="000C0E1F" w:rsidRDefault="00CB0CEC" w:rsidP="004A0AB4">
            <w:pPr>
              <w:shd w:val="clear" w:color="auto" w:fill="FFFFFF"/>
            </w:pPr>
            <w:r w:rsidRPr="000C0E1F">
              <w:t>Style of adult language is established</w:t>
            </w:r>
            <w:r w:rsidR="007A5E30" w:rsidRPr="000C0E1F">
              <w:t xml:space="preserve">; </w:t>
            </w:r>
            <w:r w:rsidR="007A5E30" w:rsidRPr="000C0E1F">
              <w:rPr>
                <w:rStyle w:val="Nervous9Char"/>
              </w:rPr>
              <w:t xml:space="preserve">almost </w:t>
            </w:r>
            <w:r w:rsidR="00BB68E4" w:rsidRPr="000C0E1F">
              <w:rPr>
                <w:rStyle w:val="Nervous9Char"/>
              </w:rPr>
              <w:t>100%</w:t>
            </w:r>
            <w:r w:rsidR="007A5E30" w:rsidRPr="000C0E1F">
              <w:rPr>
                <w:rStyle w:val="Nervous9Char"/>
              </w:rPr>
              <w:t xml:space="preserve"> of child</w:t>
            </w:r>
            <w:r w:rsidR="00B54883" w:rsidRPr="000C0E1F">
              <w:rPr>
                <w:rStyle w:val="Nervous9Char"/>
              </w:rPr>
              <w:t>’</w:t>
            </w:r>
            <w:r w:rsidR="007A5E30" w:rsidRPr="000C0E1F">
              <w:rPr>
                <w:rStyle w:val="Nervous9Char"/>
              </w:rPr>
              <w:t>s speech should be intelligible</w:t>
            </w:r>
            <w:r w:rsidR="00B97875" w:rsidRPr="000C0E1F">
              <w:t>; can tell someone his name, discuss simple aspects of daily life; uses some plurals and past tenses</w:t>
            </w:r>
          </w:p>
        </w:tc>
      </w:tr>
      <w:tr w:rsidR="008411C8" w:rsidRPr="000C0E1F">
        <w:tc>
          <w:tcPr>
            <w:tcW w:w="1397" w:type="dxa"/>
            <w:shd w:val="clear" w:color="auto" w:fill="D9D9D9"/>
          </w:tcPr>
          <w:p w:rsidR="008411C8" w:rsidRPr="000C0E1F" w:rsidRDefault="008411C8" w:rsidP="00F26887">
            <w:r w:rsidRPr="000C0E1F">
              <w:t>5 years</w:t>
            </w:r>
          </w:p>
        </w:tc>
        <w:tc>
          <w:tcPr>
            <w:tcW w:w="7250" w:type="dxa"/>
          </w:tcPr>
          <w:p w:rsidR="008411C8" w:rsidRPr="000C0E1F" w:rsidRDefault="008411C8" w:rsidP="004A0AB4">
            <w:pPr>
              <w:shd w:val="clear" w:color="auto" w:fill="FFFFFF"/>
            </w:pPr>
            <w:r w:rsidRPr="000C0E1F">
              <w:t>Can tell simple story</w:t>
            </w:r>
          </w:p>
        </w:tc>
      </w:tr>
    </w:tbl>
    <w:p w:rsidR="008C4E1F" w:rsidRPr="000C0E1F" w:rsidRDefault="00CB0CEC" w:rsidP="008C4E1F">
      <w:pPr>
        <w:shd w:val="clear" w:color="auto" w:fill="FFFFFF"/>
        <w:jc w:val="right"/>
      </w:pPr>
      <w:r w:rsidRPr="000C0E1F">
        <w:t>*adult American speech has 35 phonemes (distinct sounds)</w:t>
      </w:r>
    </w:p>
    <w:p w:rsidR="008C4E1F" w:rsidRPr="000C0E1F" w:rsidRDefault="00FE67B7" w:rsidP="008C4E1F">
      <w:pPr>
        <w:shd w:val="clear" w:color="auto" w:fill="FFFFFF"/>
      </w:pPr>
      <w:r w:rsidRPr="000C0E1F">
        <w:rPr>
          <w:noProof/>
        </w:rPr>
        <w:drawing>
          <wp:inline distT="0" distB="0" distL="0" distR="0">
            <wp:extent cx="6134100" cy="37052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CEC" w:rsidRPr="000C0E1F" w:rsidRDefault="00D2404C" w:rsidP="00D2404C">
      <w:pPr>
        <w:numPr>
          <w:ilvl w:val="0"/>
          <w:numId w:val="28"/>
        </w:numPr>
      </w:pPr>
      <w:r w:rsidRPr="000C0E1F">
        <w:t>at 3-</w:t>
      </w:r>
      <w:r w:rsidR="0017389E" w:rsidRPr="000C0E1F">
        <w:t>5 years, average child learns two new words daily.</w:t>
      </w:r>
    </w:p>
    <w:p w:rsidR="007A5E30" w:rsidRPr="000C0E1F" w:rsidRDefault="007A5E30" w:rsidP="00D2404C">
      <w:pPr>
        <w:numPr>
          <w:ilvl w:val="0"/>
          <w:numId w:val="28"/>
        </w:numPr>
      </w:pPr>
      <w:r w:rsidRPr="000C0E1F">
        <w:rPr>
          <w:i/>
        </w:rPr>
        <w:t>articulation errors</w:t>
      </w:r>
      <w:r w:rsidRPr="000C0E1F">
        <w:t xml:space="preserve"> (e.g. substituting </w:t>
      </w:r>
      <w:r w:rsidR="00B54883" w:rsidRPr="000C0E1F">
        <w:t>“</w:t>
      </w:r>
      <w:r w:rsidRPr="000C0E1F">
        <w:t>w</w:t>
      </w:r>
      <w:r w:rsidR="00B54883" w:rsidRPr="000C0E1F">
        <w:t>”</w:t>
      </w:r>
      <w:r w:rsidRPr="000C0E1F">
        <w:t xml:space="preserve"> for </w:t>
      </w:r>
      <w:r w:rsidR="00B54883" w:rsidRPr="000C0E1F">
        <w:t>“</w:t>
      </w:r>
      <w:r w:rsidRPr="000C0E1F">
        <w:t>r</w:t>
      </w:r>
      <w:r w:rsidR="00B54883" w:rsidRPr="000C0E1F">
        <w:t>”</w:t>
      </w:r>
      <w:r w:rsidRPr="000C0E1F">
        <w:t xml:space="preserve"> in rabbit, or </w:t>
      </w:r>
      <w:r w:rsidR="00B54883" w:rsidRPr="000C0E1F">
        <w:rPr>
          <w:iCs/>
        </w:rPr>
        <w:t>“</w:t>
      </w:r>
      <w:r w:rsidRPr="000C0E1F">
        <w:rPr>
          <w:iCs/>
        </w:rPr>
        <w:t>d</w:t>
      </w:r>
      <w:r w:rsidR="00B54883" w:rsidRPr="000C0E1F">
        <w:rPr>
          <w:iCs/>
        </w:rPr>
        <w:t>”</w:t>
      </w:r>
      <w:r w:rsidRPr="000C0E1F">
        <w:rPr>
          <w:i/>
          <w:iCs/>
        </w:rPr>
        <w:t xml:space="preserve"> </w:t>
      </w:r>
      <w:r w:rsidRPr="000C0E1F">
        <w:t xml:space="preserve">for </w:t>
      </w:r>
      <w:r w:rsidR="00B54883" w:rsidRPr="000C0E1F">
        <w:t>“</w:t>
      </w:r>
      <w:r w:rsidRPr="000C0E1F">
        <w:t>th</w:t>
      </w:r>
      <w:r w:rsidR="00B54883" w:rsidRPr="000C0E1F">
        <w:t>”</w:t>
      </w:r>
      <w:r w:rsidRPr="000C0E1F">
        <w:t>) are common and normal in toddler age group.</w:t>
      </w:r>
    </w:p>
    <w:p w:rsidR="0017389E" w:rsidRPr="000C0E1F" w:rsidRDefault="0017389E"/>
    <w:p w:rsidR="00CB0CEC" w:rsidRPr="000C0E1F" w:rsidRDefault="00CB0CEC" w:rsidP="00CB0CEC">
      <w:pPr>
        <w:pStyle w:val="Nervous6"/>
        <w:ind w:right="8788"/>
      </w:pPr>
      <w:bookmarkStart w:id="27" w:name="_Toc2974923"/>
      <w:r w:rsidRPr="000C0E1F">
        <w:t>Sensory</w:t>
      </w:r>
      <w:bookmarkEnd w:id="27"/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97"/>
        <w:gridCol w:w="6967"/>
      </w:tblGrid>
      <w:tr w:rsidR="00CB0CEC" w:rsidRPr="000C0E1F"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B0CEC" w:rsidRPr="000C0E1F" w:rsidRDefault="00CB0CEC" w:rsidP="00F26887">
            <w:r w:rsidRPr="000C0E1F">
              <w:t>Birth</w:t>
            </w:r>
          </w:p>
        </w:tc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0CEC" w:rsidRPr="000C0E1F" w:rsidRDefault="00CB0CEC" w:rsidP="004A0AB4">
            <w:pPr>
              <w:shd w:val="clear" w:color="auto" w:fill="FFFFFF"/>
            </w:pPr>
            <w:r w:rsidRPr="000C0E1F">
              <w:t>Can discriminate sound and visually follow light; capacity for visual fixation within several hours after birth</w:t>
            </w:r>
          </w:p>
        </w:tc>
      </w:tr>
      <w:tr w:rsidR="00CB0CEC" w:rsidRPr="000C0E1F"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B0CEC" w:rsidRPr="000C0E1F" w:rsidRDefault="00CB0CEC" w:rsidP="00F26887">
            <w:r w:rsidRPr="000C0E1F">
              <w:t>10 days</w:t>
            </w:r>
          </w:p>
        </w:tc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0CEC" w:rsidRPr="000C0E1F" w:rsidRDefault="00CB0CEC" w:rsidP="004A0AB4">
            <w:pPr>
              <w:shd w:val="clear" w:color="auto" w:fill="FFFFFF"/>
            </w:pPr>
            <w:r w:rsidRPr="000C0E1F">
              <w:t>Can differentiate smell of mother versus nonmother</w:t>
            </w:r>
          </w:p>
        </w:tc>
      </w:tr>
      <w:tr w:rsidR="00B828D3" w:rsidRPr="000C0E1F"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828D3" w:rsidRPr="000C0E1F" w:rsidRDefault="00B828D3" w:rsidP="00F26887">
            <w:r w:rsidRPr="000C0E1F">
              <w:t>4 weeks</w:t>
            </w:r>
          </w:p>
        </w:tc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28D3" w:rsidRPr="000C0E1F" w:rsidRDefault="00B828D3" w:rsidP="004A0AB4">
            <w:pPr>
              <w:shd w:val="clear" w:color="auto" w:fill="FFFFFF"/>
            </w:pPr>
            <w:r w:rsidRPr="000C0E1F">
              <w:t xml:space="preserve">Follows object </w:t>
            </w:r>
            <w:r w:rsidR="00B71D00" w:rsidRPr="000C0E1F">
              <w:t xml:space="preserve">as it is </w:t>
            </w:r>
            <w:r w:rsidRPr="000C0E1F">
              <w:t xml:space="preserve">moved </w:t>
            </w:r>
            <w:r w:rsidR="00B71D00" w:rsidRPr="000C0E1F">
              <w:t>90° to either side from midline</w:t>
            </w:r>
            <w:r w:rsidRPr="000C0E1F">
              <w:t xml:space="preserve"> about 15 cm above face; responds to noise with startling, crying, or quieting; may turn toward familiar sounds and voices</w:t>
            </w:r>
          </w:p>
        </w:tc>
      </w:tr>
      <w:tr w:rsidR="0025249C" w:rsidRPr="000C0E1F"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5249C" w:rsidRPr="000C0E1F" w:rsidRDefault="0025249C" w:rsidP="00F26887">
            <w:r w:rsidRPr="000C0E1F">
              <w:t>6</w:t>
            </w:r>
            <w:r w:rsidR="00BA2A59" w:rsidRPr="000C0E1F">
              <w:t>-8</w:t>
            </w:r>
            <w:r w:rsidRPr="000C0E1F">
              <w:t xml:space="preserve"> weeks</w:t>
            </w:r>
          </w:p>
        </w:tc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49C" w:rsidRPr="000C0E1F" w:rsidRDefault="0025249C" w:rsidP="004A0AB4">
            <w:pPr>
              <w:shd w:val="clear" w:color="auto" w:fill="FFFFFF"/>
            </w:pPr>
            <w:r w:rsidRPr="000C0E1F">
              <w:t>Regards objects in line of vision</w:t>
            </w:r>
            <w:r w:rsidR="00B71D00" w:rsidRPr="000C0E1F">
              <w:t>; follows object as it is moved from side-to-side in 180° arch (i.e. past midline); turns head and eyes to</w:t>
            </w:r>
            <w:r w:rsidR="00BA2A59" w:rsidRPr="000C0E1F">
              <w:t xml:space="preserve"> sound</w:t>
            </w:r>
          </w:p>
        </w:tc>
      </w:tr>
      <w:tr w:rsidR="00BA7BC8" w:rsidRPr="000C0E1F"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A7BC8" w:rsidRPr="000C0E1F" w:rsidRDefault="00BA7BC8" w:rsidP="00F26887">
            <w:r w:rsidRPr="000C0E1F">
              <w:t>3 months</w:t>
            </w:r>
          </w:p>
        </w:tc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BC8" w:rsidRPr="000C0E1F" w:rsidRDefault="00BA2A59" w:rsidP="004A0AB4">
            <w:pPr>
              <w:shd w:val="clear" w:color="auto" w:fill="FFFFFF"/>
            </w:pPr>
            <w:r w:rsidRPr="000C0E1F">
              <w:t>W</w:t>
            </w:r>
            <w:r w:rsidR="00BA7BC8" w:rsidRPr="000C0E1F">
              <w:t>atches faces intently</w:t>
            </w:r>
          </w:p>
        </w:tc>
      </w:tr>
      <w:tr w:rsidR="00CB0CEC" w:rsidRPr="000C0E1F"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B0CEC" w:rsidRPr="000C0E1F" w:rsidRDefault="00CB0CEC" w:rsidP="00F26887">
            <w:r w:rsidRPr="000C0E1F">
              <w:t>4 months</w:t>
            </w:r>
          </w:p>
        </w:tc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0CEC" w:rsidRPr="000C0E1F" w:rsidRDefault="00CB0CEC" w:rsidP="004A0AB4">
            <w:pPr>
              <w:shd w:val="clear" w:color="auto" w:fill="FFFFFF"/>
            </w:pPr>
            <w:r w:rsidRPr="000C0E1F">
              <w:t>Can fully accommodate visually; visual fixation is increased if pattern is complex and especially if it resembles human face</w:t>
            </w:r>
          </w:p>
        </w:tc>
      </w:tr>
      <w:tr w:rsidR="00B54883" w:rsidRPr="000C0E1F"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54883" w:rsidRPr="000C0E1F" w:rsidRDefault="00B54883" w:rsidP="00F26887">
            <w:r w:rsidRPr="000C0E1F">
              <w:t>5-6 months</w:t>
            </w:r>
          </w:p>
        </w:tc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4883" w:rsidRPr="000C0E1F" w:rsidRDefault="00B54883" w:rsidP="004A0AB4">
            <w:pPr>
              <w:shd w:val="clear" w:color="auto" w:fill="FFFFFF"/>
            </w:pPr>
            <w:r w:rsidRPr="000C0E1F">
              <w:t>Recognizes people at distance; listens intently to human voices</w:t>
            </w:r>
          </w:p>
        </w:tc>
      </w:tr>
      <w:tr w:rsidR="00512233" w:rsidRPr="000C0E1F"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12233" w:rsidRPr="000C0E1F" w:rsidRDefault="00512233" w:rsidP="00F26887">
            <w:r w:rsidRPr="000C0E1F">
              <w:t>7 months</w:t>
            </w:r>
          </w:p>
        </w:tc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2233" w:rsidRPr="000C0E1F" w:rsidRDefault="00512233" w:rsidP="004A0AB4">
            <w:pPr>
              <w:shd w:val="clear" w:color="auto" w:fill="FFFFFF"/>
            </w:pPr>
            <w:r w:rsidRPr="000C0E1F">
              <w:t>Looks for dropped object</w:t>
            </w:r>
          </w:p>
        </w:tc>
      </w:tr>
      <w:tr w:rsidR="009B5F38" w:rsidRPr="000C0E1F"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B5F38" w:rsidRPr="000C0E1F" w:rsidRDefault="009B5F38" w:rsidP="00F26887">
            <w:r w:rsidRPr="000C0E1F">
              <w:t>12 months</w:t>
            </w:r>
          </w:p>
        </w:tc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5F38" w:rsidRPr="000C0E1F" w:rsidRDefault="009B5F38" w:rsidP="004A0AB4">
            <w:pPr>
              <w:shd w:val="clear" w:color="auto" w:fill="FFFFFF"/>
            </w:pPr>
            <w:r w:rsidRPr="000C0E1F">
              <w:t>Looks for object hidden in his presence</w:t>
            </w:r>
          </w:p>
        </w:tc>
      </w:tr>
      <w:tr w:rsidR="003446D1" w:rsidRPr="000C0E1F"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446D1" w:rsidRPr="000C0E1F" w:rsidRDefault="003446D1" w:rsidP="00F26887">
            <w:r w:rsidRPr="000C0E1F">
              <w:t>3 years</w:t>
            </w:r>
          </w:p>
        </w:tc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46D1" w:rsidRPr="000C0E1F" w:rsidRDefault="003446D1" w:rsidP="004A0AB4">
            <w:pPr>
              <w:shd w:val="clear" w:color="auto" w:fill="FFFFFF"/>
            </w:pPr>
            <w:r w:rsidRPr="000C0E1F">
              <w:t>Recognizes at least 3 colors</w:t>
            </w:r>
          </w:p>
        </w:tc>
      </w:tr>
      <w:tr w:rsidR="00E6329C" w:rsidRPr="000C0E1F"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6329C" w:rsidRPr="000C0E1F" w:rsidRDefault="00E6329C" w:rsidP="00F26887">
            <w:r w:rsidRPr="000C0E1F">
              <w:t>5 years</w:t>
            </w:r>
          </w:p>
        </w:tc>
        <w:tc>
          <w:tcPr>
            <w:tcW w:w="6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329C" w:rsidRPr="000C0E1F" w:rsidRDefault="00E6329C" w:rsidP="004A0AB4">
            <w:pPr>
              <w:shd w:val="clear" w:color="auto" w:fill="FFFFFF"/>
            </w:pPr>
            <w:r w:rsidRPr="000C0E1F">
              <w:t>Knows 4 colors</w:t>
            </w:r>
          </w:p>
        </w:tc>
      </w:tr>
    </w:tbl>
    <w:p w:rsidR="00CB0CEC" w:rsidRPr="000C0E1F" w:rsidRDefault="00CB0CEC"/>
    <w:p w:rsidR="00FC4B0B" w:rsidRPr="000C0E1F" w:rsidRDefault="00FC4B0B"/>
    <w:p w:rsidR="00FC4B0B" w:rsidRPr="000C0E1F" w:rsidRDefault="00FC4B0B" w:rsidP="00FC4B0B">
      <w:pPr>
        <w:pStyle w:val="Nervous6"/>
        <w:ind w:right="9071"/>
      </w:pPr>
      <w:bookmarkStart w:id="28" w:name="_Toc2974924"/>
      <w:r w:rsidRPr="000C0E1F">
        <w:t>Social</w:t>
      </w:r>
      <w:bookmarkEnd w:id="28"/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10"/>
        <w:gridCol w:w="6521"/>
      </w:tblGrid>
      <w:tr w:rsidR="00FC4B0B" w:rsidRPr="000C0E1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C4B0B" w:rsidRPr="000C0E1F" w:rsidRDefault="0025249C" w:rsidP="00F26887">
            <w:r w:rsidRPr="000C0E1F">
              <w:t>6 weeks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4B0B" w:rsidRPr="000C0E1F" w:rsidRDefault="0025249C" w:rsidP="00A04D0E">
            <w:pPr>
              <w:shd w:val="clear" w:color="auto" w:fill="FFFFFF"/>
            </w:pPr>
            <w:r w:rsidRPr="000C0E1F">
              <w:t>Begins to smile when spoken to</w:t>
            </w:r>
          </w:p>
        </w:tc>
      </w:tr>
      <w:tr w:rsidR="00B54883" w:rsidRPr="000C0E1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54883" w:rsidRPr="000C0E1F" w:rsidRDefault="00B54883" w:rsidP="00F26887">
            <w:r w:rsidRPr="000C0E1F">
              <w:t>3 months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4883" w:rsidRPr="000C0E1F" w:rsidRDefault="00B54883" w:rsidP="00A04D0E">
            <w:pPr>
              <w:shd w:val="clear" w:color="auto" w:fill="FFFFFF"/>
            </w:pPr>
            <w:r w:rsidRPr="000C0E1F">
              <w:t>Smiles at sound of caretaker's voice</w:t>
            </w:r>
          </w:p>
        </w:tc>
      </w:tr>
      <w:tr w:rsidR="00B54883" w:rsidRPr="000C0E1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54883" w:rsidRPr="000C0E1F" w:rsidRDefault="00B54883" w:rsidP="00F26887">
            <w:r w:rsidRPr="000C0E1F">
              <w:t>5-6 months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4883" w:rsidRPr="000C0E1F" w:rsidRDefault="00B54883" w:rsidP="00A04D0E">
            <w:pPr>
              <w:shd w:val="clear" w:color="auto" w:fill="FFFFFF"/>
            </w:pPr>
            <w:r w:rsidRPr="000C0E1F">
              <w:t>Smiles spontaneously</w:t>
            </w:r>
          </w:p>
        </w:tc>
      </w:tr>
      <w:tr w:rsidR="00512233" w:rsidRPr="000C0E1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12233" w:rsidRPr="000C0E1F" w:rsidRDefault="00512233" w:rsidP="00F26887">
            <w:r w:rsidRPr="000C0E1F">
              <w:t>7</w:t>
            </w:r>
            <w:r w:rsidR="009B5F38" w:rsidRPr="000C0E1F">
              <w:t>-8</w:t>
            </w:r>
            <w:r w:rsidRPr="000C0E1F">
              <w:t xml:space="preserve"> months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2233" w:rsidRPr="000C0E1F" w:rsidRDefault="00512233" w:rsidP="00A04D0E">
            <w:pPr>
              <w:shd w:val="clear" w:color="auto" w:fill="FFFFFF"/>
            </w:pPr>
            <w:r w:rsidRPr="000C0E1F">
              <w:t>Plays peek-a-boo</w:t>
            </w:r>
          </w:p>
        </w:tc>
      </w:tr>
      <w:tr w:rsidR="00680B86" w:rsidRPr="000C0E1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80B86" w:rsidRPr="000C0E1F" w:rsidRDefault="00680B86" w:rsidP="00F26887">
            <w:r w:rsidRPr="000C0E1F">
              <w:t>9 months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0B86" w:rsidRPr="000C0E1F" w:rsidRDefault="00680B86" w:rsidP="00A04D0E">
            <w:pPr>
              <w:shd w:val="clear" w:color="auto" w:fill="FFFFFF"/>
            </w:pPr>
            <w:r w:rsidRPr="000C0E1F">
              <w:t>Objects if toy is taken away</w:t>
            </w:r>
            <w:r w:rsidR="00550363" w:rsidRPr="000C0E1F">
              <w:t xml:space="preserve">; plays pat-a-cake; </w:t>
            </w:r>
            <w:r w:rsidR="008C056A" w:rsidRPr="000C0E1F">
              <w:t xml:space="preserve">responds to own name; understands “no” and </w:t>
            </w:r>
            <w:r w:rsidR="00550363" w:rsidRPr="000C0E1F">
              <w:t xml:space="preserve">waves </w:t>
            </w:r>
            <w:r w:rsidR="008C056A" w:rsidRPr="000C0E1F">
              <w:t>“</w:t>
            </w:r>
            <w:r w:rsidR="00550363" w:rsidRPr="000C0E1F">
              <w:t>bye-bye</w:t>
            </w:r>
            <w:r w:rsidR="008C056A" w:rsidRPr="000C0E1F">
              <w:t>”</w:t>
            </w:r>
          </w:p>
        </w:tc>
      </w:tr>
      <w:tr w:rsidR="0025249C" w:rsidRPr="000C0E1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5249C" w:rsidRPr="000C0E1F" w:rsidRDefault="0025249C" w:rsidP="00F26887">
            <w:r w:rsidRPr="000C0E1F">
              <w:t>2 years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49C" w:rsidRPr="000C0E1F" w:rsidRDefault="0025249C" w:rsidP="00A04D0E">
            <w:pPr>
              <w:shd w:val="clear" w:color="auto" w:fill="FFFFFF"/>
            </w:pPr>
            <w:r w:rsidRPr="000C0E1F">
              <w:t>Engages in solitary or parallel play (not capable of sharing)</w:t>
            </w:r>
          </w:p>
        </w:tc>
      </w:tr>
      <w:tr w:rsidR="00B93911" w:rsidRPr="000C0E1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93911" w:rsidRPr="000C0E1F" w:rsidRDefault="00B93911" w:rsidP="00F26887">
            <w:r w:rsidRPr="000C0E1F">
              <w:t>3 years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3911" w:rsidRPr="000C0E1F" w:rsidRDefault="00B93911" w:rsidP="00A04D0E">
            <w:pPr>
              <w:shd w:val="clear" w:color="auto" w:fill="FFFFFF"/>
            </w:pPr>
            <w:r w:rsidRPr="000C0E1F">
              <w:t>Shares playthings, plays interactive games</w:t>
            </w:r>
            <w:r w:rsidR="00640C1C" w:rsidRPr="000C0E1F">
              <w:t>; sibling rivalry begins</w:t>
            </w:r>
            <w:r w:rsidR="009F76AB" w:rsidRPr="000C0E1F">
              <w:t>; ½ of children can take care of toilet needs</w:t>
            </w:r>
          </w:p>
        </w:tc>
      </w:tr>
      <w:tr w:rsidR="000A17A8" w:rsidRPr="000C0E1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A17A8" w:rsidRPr="000C0E1F" w:rsidRDefault="000A17A8" w:rsidP="00F26887">
            <w:r w:rsidRPr="000C0E1F">
              <w:t>4-5 years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7A8" w:rsidRPr="000C0E1F" w:rsidRDefault="000A17A8" w:rsidP="00087492">
            <w:pPr>
              <w:autoSpaceDE w:val="0"/>
              <w:autoSpaceDN w:val="0"/>
              <w:adjustRightInd w:val="0"/>
            </w:pPr>
            <w:r w:rsidRPr="000C0E1F">
              <w:t>Fixed and stable concept of gender</w:t>
            </w:r>
            <w:r w:rsidR="00087492" w:rsidRPr="000C0E1F">
              <w:t>; has imaginary friend</w:t>
            </w:r>
          </w:p>
        </w:tc>
      </w:tr>
      <w:tr w:rsidR="009D6A14" w:rsidRPr="000C0E1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D6A14" w:rsidRPr="000C0E1F" w:rsidRDefault="009D6A14" w:rsidP="00F26887">
            <w:r w:rsidRPr="000C0E1F">
              <w:t>Time of school entry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6A14" w:rsidRPr="000C0E1F" w:rsidRDefault="009D6A14" w:rsidP="00A04D0E">
            <w:pPr>
              <w:shd w:val="clear" w:color="auto" w:fill="FFFFFF"/>
            </w:pPr>
            <w:r w:rsidRPr="000C0E1F">
              <w:t>Easily separates from mother</w:t>
            </w:r>
          </w:p>
        </w:tc>
      </w:tr>
    </w:tbl>
    <w:p w:rsidR="00075BDB" w:rsidRPr="000C0E1F" w:rsidRDefault="00075BDB"/>
    <w:p w:rsidR="00730C1C" w:rsidRDefault="00FE67B7">
      <w:r w:rsidRPr="000C0E1F">
        <w:rPr>
          <w:noProof/>
        </w:rPr>
        <w:drawing>
          <wp:inline distT="0" distB="0" distL="0" distR="0">
            <wp:extent cx="6105525" cy="36671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922" w:rsidRPr="000C0E1F" w:rsidRDefault="00467922"/>
    <w:p w:rsidR="00075BDB" w:rsidRPr="000C0E1F" w:rsidRDefault="00075BDB"/>
    <w:p w:rsidR="00D65E1C" w:rsidRPr="000C0E1F" w:rsidRDefault="00D65E1C">
      <w:r w:rsidRPr="000C0E1F">
        <w:rPr>
          <w:highlight w:val="yellow"/>
          <w:u w:val="single"/>
        </w:rPr>
        <w:t>Denver II developmental monitoring tool</w:t>
      </w:r>
      <w:r w:rsidR="008D7467" w:rsidRPr="000C0E1F">
        <w:t xml:space="preserve"> (identifies children at risk for possible developmental problems and confirms subjective suspicions of delay):</w:t>
      </w:r>
    </w:p>
    <w:p w:rsidR="00D65E1C" w:rsidRPr="000C0E1F" w:rsidRDefault="00FE67B7" w:rsidP="008C7881">
      <w:pPr>
        <w:jc w:val="center"/>
      </w:pPr>
      <w:r w:rsidRPr="000C0E1F">
        <w:rPr>
          <w:noProof/>
        </w:rPr>
        <w:drawing>
          <wp:inline distT="0" distB="0" distL="0" distR="0">
            <wp:extent cx="6486525" cy="94488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881" w:rsidRPr="000C0E1F" w:rsidRDefault="008C7881" w:rsidP="008C7881">
      <w:pPr>
        <w:jc w:val="center"/>
      </w:pPr>
    </w:p>
    <w:p w:rsidR="008C7881" w:rsidRPr="000C0E1F" w:rsidRDefault="00FE67B7" w:rsidP="008C7881">
      <w:pPr>
        <w:jc w:val="center"/>
      </w:pPr>
      <w:r w:rsidRPr="000C0E1F">
        <w:rPr>
          <w:noProof/>
        </w:rPr>
        <w:drawing>
          <wp:inline distT="0" distB="0" distL="0" distR="0">
            <wp:extent cx="5505450" cy="66008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01" w:rsidRPr="000C0E1F" w:rsidRDefault="00642801" w:rsidP="00642801"/>
    <w:p w:rsidR="00642801" w:rsidRPr="000C0E1F" w:rsidRDefault="00642801" w:rsidP="00642801"/>
    <w:p w:rsidR="00642801" w:rsidRPr="000C0E1F" w:rsidRDefault="00642801" w:rsidP="00642801"/>
    <w:p w:rsidR="00642801" w:rsidRPr="000C0E1F" w:rsidRDefault="00642801" w:rsidP="00642801"/>
    <w:p w:rsidR="00642801" w:rsidRPr="000C0E1F" w:rsidRDefault="00642801" w:rsidP="00642801"/>
    <w:p w:rsidR="00642801" w:rsidRPr="000C0E1F" w:rsidRDefault="00642801" w:rsidP="00642801"/>
    <w:p w:rsidR="00642801" w:rsidRPr="000C0E1F" w:rsidRDefault="00642801" w:rsidP="00642801">
      <w:pPr>
        <w:rPr>
          <w:szCs w:val="24"/>
        </w:rPr>
      </w:pPr>
      <w:r w:rsidRPr="00490D96">
        <w:rPr>
          <w:smallCaps/>
          <w:szCs w:val="24"/>
          <w:u w:val="single"/>
        </w:rPr>
        <w:t>Bibliography</w:t>
      </w:r>
      <w:r w:rsidRPr="000C0E1F">
        <w:rPr>
          <w:szCs w:val="24"/>
        </w:rPr>
        <w:t xml:space="preserve"> for ch. “Diagnostics” → follow this </w:t>
      </w:r>
      <w:hyperlink r:id="rId43" w:tgtFrame="_blank" w:history="1">
        <w:r w:rsidRPr="000C0E1F">
          <w:rPr>
            <w:rStyle w:val="Hyperlink"/>
            <w:smallCaps/>
            <w:szCs w:val="24"/>
          </w:rPr>
          <w:t>link</w:t>
        </w:r>
        <w:r w:rsidRPr="000C0E1F">
          <w:rPr>
            <w:rStyle w:val="Hyperlink"/>
            <w:szCs w:val="24"/>
          </w:rPr>
          <w:t xml:space="preserve"> &gt;&gt;</w:t>
        </w:r>
      </w:hyperlink>
    </w:p>
    <w:p w:rsidR="00490D96" w:rsidRDefault="00490D96" w:rsidP="00490D96">
      <w:pPr>
        <w:rPr>
          <w:sz w:val="20"/>
        </w:rPr>
      </w:pPr>
    </w:p>
    <w:p w:rsidR="00490D96" w:rsidRDefault="00490D96" w:rsidP="00490D96">
      <w:pPr>
        <w:pBdr>
          <w:bottom w:val="single" w:sz="4" w:space="1" w:color="auto"/>
        </w:pBdr>
        <w:ind w:right="57"/>
        <w:rPr>
          <w:sz w:val="20"/>
        </w:rPr>
      </w:pPr>
    </w:p>
    <w:p w:rsidR="00490D96" w:rsidRPr="00B806B3" w:rsidRDefault="00490D96" w:rsidP="00490D96">
      <w:pPr>
        <w:pBdr>
          <w:bottom w:val="single" w:sz="4" w:space="1" w:color="auto"/>
        </w:pBdr>
        <w:ind w:right="57"/>
        <w:rPr>
          <w:sz w:val="20"/>
        </w:rPr>
      </w:pPr>
    </w:p>
    <w:p w:rsidR="00490D96" w:rsidRDefault="007A1223" w:rsidP="00490D96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44" w:tgtFrame="_blank" w:history="1">
        <w:r w:rsidR="00490D96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490D96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490D96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490D96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490D96" w:rsidRPr="00F34741" w:rsidRDefault="007A1223" w:rsidP="00490D96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45" w:tgtFrame="_blank" w:history="1">
        <w:r w:rsidR="00490D96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bookmarkEnd w:id="0"/>
    <w:p w:rsidR="00075BDB" w:rsidRPr="000C0E1F" w:rsidRDefault="00075BDB" w:rsidP="00490D96"/>
    <w:sectPr w:rsidR="00075BDB" w:rsidRPr="000C0E1F" w:rsidSect="00574115">
      <w:headerReference w:type="default" r:id="rId46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3CAF" w:rsidRDefault="009B3CAF">
      <w:r>
        <w:separator/>
      </w:r>
    </w:p>
  </w:endnote>
  <w:endnote w:type="continuationSeparator" w:id="0">
    <w:p w:rsidR="009B3CAF" w:rsidRDefault="009B3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3CAF" w:rsidRDefault="009B3CAF">
      <w:r>
        <w:separator/>
      </w:r>
    </w:p>
  </w:footnote>
  <w:footnote w:type="continuationSeparator" w:id="0">
    <w:p w:rsidR="009B3CAF" w:rsidRDefault="009B3C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BDB" w:rsidRPr="00DF1529" w:rsidRDefault="00FE67B7" w:rsidP="00DF1529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1529">
      <w:rPr>
        <w:b/>
        <w:caps/>
      </w:rPr>
      <w:tab/>
    </w:r>
    <w:r w:rsidR="00DF1529" w:rsidRPr="00DF1529">
      <w:rPr>
        <w:b/>
        <w:smallCaps/>
      </w:rPr>
      <w:t>Pediatric Neurologic Examination</w:t>
    </w:r>
    <w:r w:rsidR="00DF1529">
      <w:rPr>
        <w:b/>
        <w:bCs/>
        <w:iCs/>
        <w:smallCaps/>
      </w:rPr>
      <w:tab/>
    </w:r>
    <w:r w:rsidR="00DF1529">
      <w:t>D5 (</w:t>
    </w:r>
    <w:r w:rsidR="00DF1529">
      <w:fldChar w:fldCharType="begin"/>
    </w:r>
    <w:r w:rsidR="00DF1529">
      <w:instrText xml:space="preserve"> PAGE </w:instrText>
    </w:r>
    <w:r w:rsidR="00DF1529">
      <w:fldChar w:fldCharType="separate"/>
    </w:r>
    <w:r w:rsidR="007A1223">
      <w:rPr>
        <w:noProof/>
      </w:rPr>
      <w:t>10</w:t>
    </w:r>
    <w:r w:rsidR="00DF1529">
      <w:fldChar w:fldCharType="end"/>
    </w:r>
    <w:r w:rsidR="00DF1529"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61C51"/>
    <w:multiLevelType w:val="hybridMultilevel"/>
    <w:tmpl w:val="296434C4"/>
    <w:lvl w:ilvl="0" w:tplc="C39CECD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50E9C"/>
    <w:multiLevelType w:val="hybridMultilevel"/>
    <w:tmpl w:val="53E25BA6"/>
    <w:lvl w:ilvl="0" w:tplc="FB6E460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FB6E460A">
      <w:start w:val="1"/>
      <w:numFmt w:val="bullet"/>
      <w:lvlText w:val="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  <w:sz w:val="24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4DF88728">
      <w:start w:val="1"/>
      <w:numFmt w:val="decimal"/>
      <w:lvlText w:val="%4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sz w:val="24"/>
      </w:rPr>
    </w:lvl>
    <w:lvl w:ilvl="4" w:tplc="861667C6">
      <w:start w:val="1"/>
      <w:numFmt w:val="bullet"/>
      <w:lvlText w:val="–"/>
      <w:lvlJc w:val="left"/>
      <w:pPr>
        <w:tabs>
          <w:tab w:val="num" w:pos="3240"/>
        </w:tabs>
        <w:ind w:left="3220" w:hanging="340"/>
      </w:pPr>
      <w:rPr>
        <w:rFonts w:ascii="Times New Roman" w:hAnsi="Times New Roman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8CB7AA3"/>
    <w:multiLevelType w:val="hybridMultilevel"/>
    <w:tmpl w:val="03427B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3D7BB6"/>
    <w:multiLevelType w:val="hybridMultilevel"/>
    <w:tmpl w:val="A94A123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8E34BE"/>
    <w:multiLevelType w:val="hybridMultilevel"/>
    <w:tmpl w:val="296434C4"/>
    <w:lvl w:ilvl="0" w:tplc="C39CECD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5810AF46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7E3F55"/>
    <w:multiLevelType w:val="hybridMultilevel"/>
    <w:tmpl w:val="9760A584"/>
    <w:lvl w:ilvl="0" w:tplc="861667C6">
      <w:start w:val="1"/>
      <w:numFmt w:val="bullet"/>
      <w:lvlText w:val="–"/>
      <w:lvlJc w:val="left"/>
      <w:pPr>
        <w:tabs>
          <w:tab w:val="num" w:pos="1040"/>
        </w:tabs>
        <w:ind w:left="1020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69"/>
        </w:tabs>
        <w:ind w:left="126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9"/>
        </w:tabs>
        <w:ind w:left="19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9"/>
        </w:tabs>
        <w:ind w:left="27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9"/>
        </w:tabs>
        <w:ind w:left="342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9"/>
        </w:tabs>
        <w:ind w:left="41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9"/>
        </w:tabs>
        <w:ind w:left="48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9"/>
        </w:tabs>
        <w:ind w:left="558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9"/>
        </w:tabs>
        <w:ind w:left="6309" w:hanging="360"/>
      </w:pPr>
      <w:rPr>
        <w:rFonts w:ascii="Wingdings" w:hAnsi="Wingdings" w:hint="default"/>
      </w:rPr>
    </w:lvl>
  </w:abstractNum>
  <w:abstractNum w:abstractNumId="6" w15:restartNumberingAfterBreak="0">
    <w:nsid w:val="149F3F2A"/>
    <w:multiLevelType w:val="hybridMultilevel"/>
    <w:tmpl w:val="C86C7178"/>
    <w:lvl w:ilvl="0" w:tplc="28F2198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589"/>
        </w:tabs>
        <w:ind w:left="5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7" w15:restartNumberingAfterBreak="0">
    <w:nsid w:val="16F2746F"/>
    <w:multiLevelType w:val="hybridMultilevel"/>
    <w:tmpl w:val="3CA29CA8"/>
    <w:lvl w:ilvl="0" w:tplc="970C1FE4">
      <w:start w:val="1"/>
      <w:numFmt w:val="decimal"/>
      <w:lvlText w:val="%1) "/>
      <w:lvlJc w:val="left"/>
      <w:pPr>
        <w:tabs>
          <w:tab w:val="num" w:pos="720"/>
        </w:tabs>
        <w:ind w:left="70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A19648B"/>
    <w:multiLevelType w:val="hybridMultilevel"/>
    <w:tmpl w:val="6FF80C04"/>
    <w:lvl w:ilvl="0" w:tplc="DCC85EDC">
      <w:start w:val="1"/>
      <w:numFmt w:val="lowerLetter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69CADD54">
      <w:start w:val="1"/>
      <w:numFmt w:val="decimal"/>
      <w:lvlText w:val="%2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459"/>
        </w:tabs>
        <w:ind w:left="45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179"/>
        </w:tabs>
        <w:ind w:left="117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1899"/>
        </w:tabs>
        <w:ind w:left="189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619"/>
        </w:tabs>
        <w:ind w:left="261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39"/>
        </w:tabs>
        <w:ind w:left="333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059"/>
        </w:tabs>
        <w:ind w:left="405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79"/>
        </w:tabs>
        <w:ind w:left="4779" w:hanging="180"/>
      </w:pPr>
    </w:lvl>
  </w:abstractNum>
  <w:abstractNum w:abstractNumId="9" w15:restartNumberingAfterBreak="0">
    <w:nsid w:val="26634F98"/>
    <w:multiLevelType w:val="hybridMultilevel"/>
    <w:tmpl w:val="8E4EB58A"/>
    <w:lvl w:ilvl="0" w:tplc="BC6CF76C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10" w15:restartNumberingAfterBreak="0">
    <w:nsid w:val="2F516C84"/>
    <w:multiLevelType w:val="hybridMultilevel"/>
    <w:tmpl w:val="B93478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 w:tplc="339C4A32">
      <w:start w:val="1"/>
      <w:numFmt w:val="decimal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6DDC271A">
      <w:start w:val="1"/>
      <w:numFmt w:val="bullet"/>
      <w:lvlText w:val="–"/>
      <w:lvlJc w:val="left"/>
      <w:pPr>
        <w:tabs>
          <w:tab w:val="num" w:pos="1636"/>
        </w:tabs>
        <w:ind w:left="1636" w:hanging="360"/>
      </w:pPr>
      <w:rPr>
        <w:rFonts w:ascii="Times New Roman" w:hAnsi="Times New Roman" w:cs="Times New Roman" w:hint="default"/>
      </w:rPr>
    </w:lvl>
    <w:lvl w:ilvl="4" w:tplc="094AAB3C">
      <w:start w:val="1"/>
      <w:numFmt w:val="decimal"/>
      <w:lvlText w:val="%5)"/>
      <w:lvlJc w:val="left"/>
      <w:pPr>
        <w:tabs>
          <w:tab w:val="num" w:pos="1636"/>
        </w:tabs>
        <w:ind w:left="1636" w:hanging="360"/>
      </w:pPr>
      <w:rPr>
        <w:rFonts w:hint="default"/>
        <w:vertAlign w:val="baseline"/>
      </w:rPr>
    </w:lvl>
    <w:lvl w:ilvl="5" w:tplc="04090017">
      <w:start w:val="1"/>
      <w:numFmt w:val="lowerLetter"/>
      <w:lvlText w:val="%6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B71E8"/>
    <w:multiLevelType w:val="hybridMultilevel"/>
    <w:tmpl w:val="0A1E6386"/>
    <w:lvl w:ilvl="0" w:tplc="C39CECD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D022E4"/>
    <w:multiLevelType w:val="hybridMultilevel"/>
    <w:tmpl w:val="CA12AADA"/>
    <w:lvl w:ilvl="0" w:tplc="861667C6">
      <w:start w:val="1"/>
      <w:numFmt w:val="bullet"/>
      <w:lvlText w:val="–"/>
      <w:lvlJc w:val="left"/>
      <w:pPr>
        <w:tabs>
          <w:tab w:val="num" w:pos="1800"/>
        </w:tabs>
        <w:ind w:left="1780" w:hanging="340"/>
      </w:pPr>
      <w:rPr>
        <w:rFonts w:ascii="Times New Roman" w:hAnsi="Times New Roman" w:cs="Times New Roman" w:hint="default"/>
      </w:rPr>
    </w:lvl>
    <w:lvl w:ilvl="1" w:tplc="DCC85EDC">
      <w:start w:val="1"/>
      <w:numFmt w:val="lowerLetter"/>
      <w:lvlText w:val="%2)"/>
      <w:lvlJc w:val="left"/>
      <w:pPr>
        <w:tabs>
          <w:tab w:val="num" w:pos="2880"/>
        </w:tabs>
        <w:ind w:left="2860" w:hanging="34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31E4310E"/>
    <w:multiLevelType w:val="hybridMultilevel"/>
    <w:tmpl w:val="59E412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4A84B9E"/>
    <w:multiLevelType w:val="hybridMultilevel"/>
    <w:tmpl w:val="498E1C3E"/>
    <w:lvl w:ilvl="0" w:tplc="28F2198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589"/>
        </w:tabs>
        <w:ind w:left="5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15" w15:restartNumberingAfterBreak="0">
    <w:nsid w:val="359A21FC"/>
    <w:multiLevelType w:val="hybridMultilevel"/>
    <w:tmpl w:val="296434C4"/>
    <w:lvl w:ilvl="0" w:tplc="C39CECD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C39CECD8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376EE5"/>
    <w:multiLevelType w:val="hybridMultilevel"/>
    <w:tmpl w:val="26920880"/>
    <w:lvl w:ilvl="0" w:tplc="BA2487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800000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CC85EDC">
      <w:start w:val="1"/>
      <w:numFmt w:val="lowerLetter"/>
      <w:lvlText w:val="%2)"/>
      <w:lvlJc w:val="left"/>
      <w:pPr>
        <w:tabs>
          <w:tab w:val="num" w:pos="1080"/>
        </w:tabs>
        <w:ind w:left="1060" w:hanging="340"/>
      </w:pPr>
      <w:rPr>
        <w:rFonts w:hint="default"/>
      </w:rPr>
    </w:lvl>
    <w:lvl w:ilvl="2" w:tplc="9F20325C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50A0869C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382B14A3"/>
    <w:multiLevelType w:val="hybridMultilevel"/>
    <w:tmpl w:val="A530B51A"/>
    <w:lvl w:ilvl="0" w:tplc="28F2198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861667C6">
      <w:start w:val="1"/>
      <w:numFmt w:val="bullet"/>
      <w:lvlText w:val="–"/>
      <w:lvlJc w:val="left"/>
      <w:pPr>
        <w:tabs>
          <w:tab w:val="num" w:pos="589"/>
        </w:tabs>
        <w:ind w:left="569" w:hanging="34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18" w15:restartNumberingAfterBreak="0">
    <w:nsid w:val="3BBA1435"/>
    <w:multiLevelType w:val="hybridMultilevel"/>
    <w:tmpl w:val="B9023468"/>
    <w:lvl w:ilvl="0" w:tplc="DBDC125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718CA3C6">
      <w:start w:val="1"/>
      <w:numFmt w:val="lowerLetter"/>
      <w:lvlText w:val="%2)"/>
      <w:lvlJc w:val="left"/>
      <w:pPr>
        <w:tabs>
          <w:tab w:val="num" w:pos="2771"/>
        </w:tabs>
        <w:ind w:left="2771" w:hanging="360"/>
      </w:pPr>
      <w:rPr>
        <w:rFonts w:hint="default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4D6324"/>
    <w:multiLevelType w:val="hybridMultilevel"/>
    <w:tmpl w:val="5EE4E4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53C3F69"/>
    <w:multiLevelType w:val="hybridMultilevel"/>
    <w:tmpl w:val="379A7EC2"/>
    <w:lvl w:ilvl="0" w:tplc="5810AF46">
      <w:start w:val="1"/>
      <w:numFmt w:val="bullet"/>
      <w:lvlText w:val="–"/>
      <w:lvlJc w:val="left"/>
      <w:pPr>
        <w:tabs>
          <w:tab w:val="num" w:pos="873"/>
        </w:tabs>
        <w:ind w:left="853" w:hanging="340"/>
      </w:pPr>
      <w:rPr>
        <w:rFonts w:ascii="Times New Roman" w:hAnsi="Times New Roman" w:cs="Times New Roman" w:hint="default"/>
      </w:rPr>
    </w:lvl>
    <w:lvl w:ilvl="1" w:tplc="861667C6">
      <w:start w:val="1"/>
      <w:numFmt w:val="bullet"/>
      <w:lvlText w:val="–"/>
      <w:lvlJc w:val="left"/>
      <w:pPr>
        <w:tabs>
          <w:tab w:val="num" w:pos="927"/>
        </w:tabs>
        <w:ind w:left="907" w:hanging="340"/>
      </w:pPr>
      <w:rPr>
        <w:rFonts w:ascii="Times New Roman" w:hAnsi="Times New Roman" w:cs="Times New Roman" w:hint="default"/>
      </w:rPr>
    </w:lvl>
    <w:lvl w:ilvl="2" w:tplc="718CA3C6">
      <w:start w:val="1"/>
      <w:numFmt w:val="lowerLetter"/>
      <w:lvlText w:val="%3)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CE71D8"/>
    <w:multiLevelType w:val="hybridMultilevel"/>
    <w:tmpl w:val="9760A584"/>
    <w:lvl w:ilvl="0" w:tplc="28F2198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F">
      <w:start w:val="1"/>
      <w:numFmt w:val="decimal"/>
      <w:lvlText w:val="%2."/>
      <w:lvlJc w:val="left"/>
      <w:pPr>
        <w:tabs>
          <w:tab w:val="num" w:pos="589"/>
        </w:tabs>
        <w:ind w:left="589" w:hanging="360"/>
      </w:pPr>
    </w:lvl>
    <w:lvl w:ilvl="2" w:tplc="04090005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22" w15:restartNumberingAfterBreak="0">
    <w:nsid w:val="48954F97"/>
    <w:multiLevelType w:val="hybridMultilevel"/>
    <w:tmpl w:val="296434C4"/>
    <w:lvl w:ilvl="0" w:tplc="861667C6">
      <w:start w:val="1"/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</w:rPr>
    </w:lvl>
    <w:lvl w:ilvl="1" w:tplc="5810AF46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6531A9"/>
    <w:multiLevelType w:val="hybridMultilevel"/>
    <w:tmpl w:val="764A663C"/>
    <w:lvl w:ilvl="0" w:tplc="28F2198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24" w15:restartNumberingAfterBreak="0">
    <w:nsid w:val="53826C76"/>
    <w:multiLevelType w:val="hybridMultilevel"/>
    <w:tmpl w:val="73A04C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38374F"/>
    <w:multiLevelType w:val="hybridMultilevel"/>
    <w:tmpl w:val="15FA5966"/>
    <w:lvl w:ilvl="0" w:tplc="C39CECD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861667C6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1D6555"/>
    <w:multiLevelType w:val="hybridMultilevel"/>
    <w:tmpl w:val="B680CD5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304FA2E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BE06FD9"/>
    <w:multiLevelType w:val="hybridMultilevel"/>
    <w:tmpl w:val="296434C4"/>
    <w:lvl w:ilvl="0" w:tplc="99527FD0">
      <w:start w:val="1"/>
      <w:numFmt w:val="bullet"/>
      <w:lvlText w:val="–"/>
      <w:lvlJc w:val="left"/>
      <w:pPr>
        <w:tabs>
          <w:tab w:val="num" w:pos="927"/>
        </w:tabs>
        <w:ind w:left="907" w:hanging="340"/>
      </w:pPr>
      <w:rPr>
        <w:rFonts w:ascii="Times New Roman" w:hAnsi="Times New Roman" w:cs="Times New Roman" w:hint="default"/>
      </w:rPr>
    </w:lvl>
    <w:lvl w:ilvl="1" w:tplc="5810AF46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1667C6">
      <w:start w:val="1"/>
      <w:numFmt w:val="bullet"/>
      <w:lvlText w:val="–"/>
      <w:lvlJc w:val="left"/>
      <w:pPr>
        <w:tabs>
          <w:tab w:val="num" w:pos="2880"/>
        </w:tabs>
        <w:ind w:left="2860" w:hanging="340"/>
      </w:pPr>
      <w:rPr>
        <w:rFonts w:ascii="Times New Roman" w:hAnsi="Times New Roman" w:cs="Times New Roman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1F12DD"/>
    <w:multiLevelType w:val="hybridMultilevel"/>
    <w:tmpl w:val="B6485C3C"/>
    <w:lvl w:ilvl="0" w:tplc="D304FA2E">
      <w:start w:val="1"/>
      <w:numFmt w:val="bullet"/>
      <w:lvlText w:val="–"/>
      <w:lvlJc w:val="left"/>
      <w:pPr>
        <w:tabs>
          <w:tab w:val="num" w:pos="2062"/>
        </w:tabs>
        <w:ind w:left="2062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782"/>
        </w:tabs>
        <w:ind w:left="2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502"/>
        </w:tabs>
        <w:ind w:left="3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222"/>
        </w:tabs>
        <w:ind w:left="4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942"/>
        </w:tabs>
        <w:ind w:left="4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662"/>
        </w:tabs>
        <w:ind w:left="5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382"/>
        </w:tabs>
        <w:ind w:left="6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102"/>
        </w:tabs>
        <w:ind w:left="7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822"/>
        </w:tabs>
        <w:ind w:left="7822" w:hanging="360"/>
      </w:pPr>
      <w:rPr>
        <w:rFonts w:ascii="Wingdings" w:hAnsi="Wingdings" w:hint="default"/>
      </w:rPr>
    </w:lvl>
  </w:abstractNum>
  <w:abstractNum w:abstractNumId="29" w15:restartNumberingAfterBreak="0">
    <w:nsid w:val="6595504E"/>
    <w:multiLevelType w:val="hybridMultilevel"/>
    <w:tmpl w:val="A530B51A"/>
    <w:lvl w:ilvl="0" w:tplc="28F2198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861667C6">
      <w:start w:val="1"/>
      <w:numFmt w:val="bullet"/>
      <w:lvlText w:val="–"/>
      <w:lvlJc w:val="left"/>
      <w:pPr>
        <w:tabs>
          <w:tab w:val="num" w:pos="589"/>
        </w:tabs>
        <w:ind w:left="569" w:hanging="34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30" w15:restartNumberingAfterBreak="0">
    <w:nsid w:val="6D6749D0"/>
    <w:multiLevelType w:val="hybridMultilevel"/>
    <w:tmpl w:val="296434C4"/>
    <w:lvl w:ilvl="0" w:tplc="C39CECD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5810AF46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9D5CBC"/>
    <w:multiLevelType w:val="hybridMultilevel"/>
    <w:tmpl w:val="9760A584"/>
    <w:lvl w:ilvl="0" w:tplc="861667C6">
      <w:start w:val="1"/>
      <w:numFmt w:val="bullet"/>
      <w:lvlText w:val="–"/>
      <w:lvlJc w:val="left"/>
      <w:pPr>
        <w:tabs>
          <w:tab w:val="num" w:pos="1040"/>
        </w:tabs>
        <w:ind w:left="1020" w:hanging="340"/>
      </w:pPr>
      <w:rPr>
        <w:rFonts w:ascii="Times New Roman" w:hAnsi="Times New Roman" w:cs="Times New Roman" w:hint="default"/>
      </w:rPr>
    </w:lvl>
    <w:lvl w:ilvl="1" w:tplc="0409000F">
      <w:start w:val="1"/>
      <w:numFmt w:val="decimal"/>
      <w:lvlText w:val="%2."/>
      <w:lvlJc w:val="left"/>
      <w:pPr>
        <w:tabs>
          <w:tab w:val="num" w:pos="589"/>
        </w:tabs>
        <w:ind w:left="589" w:hanging="360"/>
      </w:pPr>
    </w:lvl>
    <w:lvl w:ilvl="2" w:tplc="04090005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32" w15:restartNumberingAfterBreak="0">
    <w:nsid w:val="6DF4043F"/>
    <w:multiLevelType w:val="hybridMultilevel"/>
    <w:tmpl w:val="0A2801DA"/>
    <w:lvl w:ilvl="0" w:tplc="28F2198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589"/>
        </w:tabs>
        <w:ind w:left="5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33" w15:restartNumberingAfterBreak="0">
    <w:nsid w:val="771D6011"/>
    <w:multiLevelType w:val="hybridMultilevel"/>
    <w:tmpl w:val="4B767E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743F3C"/>
    <w:multiLevelType w:val="hybridMultilevel"/>
    <w:tmpl w:val="15FA5966"/>
    <w:lvl w:ilvl="0" w:tplc="C39CECD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861667C6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1667C6">
      <w:start w:val="1"/>
      <w:numFmt w:val="bullet"/>
      <w:lvlText w:val="–"/>
      <w:lvlJc w:val="left"/>
      <w:pPr>
        <w:tabs>
          <w:tab w:val="num" w:pos="2880"/>
        </w:tabs>
        <w:ind w:left="2860" w:hanging="340"/>
      </w:pPr>
      <w:rPr>
        <w:rFonts w:ascii="Times New Roman" w:hAnsi="Times New Roman" w:cs="Times New Roman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7A2D7C"/>
    <w:multiLevelType w:val="hybridMultilevel"/>
    <w:tmpl w:val="781ADDD4"/>
    <w:lvl w:ilvl="0" w:tplc="24EE38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191A6D46">
      <w:start w:val="1"/>
      <w:numFmt w:val="decimal"/>
      <w:lvlText w:val="%2)"/>
      <w:lvlJc w:val="left"/>
      <w:pPr>
        <w:tabs>
          <w:tab w:val="num" w:pos="1060"/>
        </w:tabs>
        <w:ind w:left="1117" w:hanging="397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79685DD4"/>
    <w:multiLevelType w:val="hybridMultilevel"/>
    <w:tmpl w:val="C58638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B816570"/>
    <w:multiLevelType w:val="multilevel"/>
    <w:tmpl w:val="59E41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8"/>
  </w:num>
  <w:num w:numId="3">
    <w:abstractNumId w:val="1"/>
  </w:num>
  <w:num w:numId="4">
    <w:abstractNumId w:val="0"/>
  </w:num>
  <w:num w:numId="5">
    <w:abstractNumId w:val="25"/>
  </w:num>
  <w:num w:numId="6">
    <w:abstractNumId w:val="4"/>
  </w:num>
  <w:num w:numId="7">
    <w:abstractNumId w:val="15"/>
  </w:num>
  <w:num w:numId="8">
    <w:abstractNumId w:val="30"/>
  </w:num>
  <w:num w:numId="9">
    <w:abstractNumId w:val="8"/>
  </w:num>
  <w:num w:numId="10">
    <w:abstractNumId w:val="20"/>
  </w:num>
  <w:num w:numId="11">
    <w:abstractNumId w:val="22"/>
  </w:num>
  <w:num w:numId="12">
    <w:abstractNumId w:val="7"/>
  </w:num>
  <w:num w:numId="13">
    <w:abstractNumId w:val="12"/>
  </w:num>
  <w:num w:numId="14">
    <w:abstractNumId w:val="11"/>
  </w:num>
  <w:num w:numId="15">
    <w:abstractNumId w:val="23"/>
  </w:num>
  <w:num w:numId="16">
    <w:abstractNumId w:val="32"/>
  </w:num>
  <w:num w:numId="17">
    <w:abstractNumId w:val="21"/>
  </w:num>
  <w:num w:numId="18">
    <w:abstractNumId w:val="17"/>
  </w:num>
  <w:num w:numId="19">
    <w:abstractNumId w:val="5"/>
  </w:num>
  <w:num w:numId="20">
    <w:abstractNumId w:val="31"/>
  </w:num>
  <w:num w:numId="21">
    <w:abstractNumId w:val="29"/>
  </w:num>
  <w:num w:numId="22">
    <w:abstractNumId w:val="6"/>
  </w:num>
  <w:num w:numId="23">
    <w:abstractNumId w:val="14"/>
  </w:num>
  <w:num w:numId="24">
    <w:abstractNumId w:val="34"/>
  </w:num>
  <w:num w:numId="25">
    <w:abstractNumId w:val="27"/>
  </w:num>
  <w:num w:numId="26">
    <w:abstractNumId w:val="10"/>
  </w:num>
  <w:num w:numId="27">
    <w:abstractNumId w:val="26"/>
  </w:num>
  <w:num w:numId="28">
    <w:abstractNumId w:val="24"/>
  </w:num>
  <w:num w:numId="29">
    <w:abstractNumId w:val="36"/>
  </w:num>
  <w:num w:numId="30">
    <w:abstractNumId w:val="35"/>
  </w:num>
  <w:num w:numId="31">
    <w:abstractNumId w:val="3"/>
  </w:num>
  <w:num w:numId="32">
    <w:abstractNumId w:val="2"/>
  </w:num>
  <w:num w:numId="33">
    <w:abstractNumId w:val="13"/>
  </w:num>
  <w:num w:numId="34">
    <w:abstractNumId w:val="37"/>
  </w:num>
  <w:num w:numId="35">
    <w:abstractNumId w:val="19"/>
  </w:num>
  <w:num w:numId="36">
    <w:abstractNumId w:val="9"/>
  </w:num>
  <w:num w:numId="37">
    <w:abstractNumId w:val="33"/>
  </w:num>
  <w:num w:numId="38">
    <w:abstractNumId w:val="2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723"/>
    <w:rsid w:val="00002FB9"/>
    <w:rsid w:val="000128C0"/>
    <w:rsid w:val="000136AE"/>
    <w:rsid w:val="00037D23"/>
    <w:rsid w:val="00064839"/>
    <w:rsid w:val="00075BDB"/>
    <w:rsid w:val="00080EB5"/>
    <w:rsid w:val="00086C52"/>
    <w:rsid w:val="00087492"/>
    <w:rsid w:val="00091411"/>
    <w:rsid w:val="00092D45"/>
    <w:rsid w:val="000965B7"/>
    <w:rsid w:val="000A08F5"/>
    <w:rsid w:val="000A17A8"/>
    <w:rsid w:val="000C0E1F"/>
    <w:rsid w:val="000E6E46"/>
    <w:rsid w:val="000F2167"/>
    <w:rsid w:val="001000A0"/>
    <w:rsid w:val="00114146"/>
    <w:rsid w:val="001400A1"/>
    <w:rsid w:val="0015635E"/>
    <w:rsid w:val="00156D9F"/>
    <w:rsid w:val="001624F1"/>
    <w:rsid w:val="00164476"/>
    <w:rsid w:val="001703D1"/>
    <w:rsid w:val="00170F72"/>
    <w:rsid w:val="0017389E"/>
    <w:rsid w:val="001763C9"/>
    <w:rsid w:val="001947B0"/>
    <w:rsid w:val="001A552D"/>
    <w:rsid w:val="001C4F96"/>
    <w:rsid w:val="001D3465"/>
    <w:rsid w:val="001D5926"/>
    <w:rsid w:val="001E1EEB"/>
    <w:rsid w:val="001E1EF3"/>
    <w:rsid w:val="001E58A2"/>
    <w:rsid w:val="00210CB6"/>
    <w:rsid w:val="00216FA7"/>
    <w:rsid w:val="002254FF"/>
    <w:rsid w:val="00241734"/>
    <w:rsid w:val="0025249C"/>
    <w:rsid w:val="0025403C"/>
    <w:rsid w:val="00263DD8"/>
    <w:rsid w:val="00265151"/>
    <w:rsid w:val="0026586B"/>
    <w:rsid w:val="00291522"/>
    <w:rsid w:val="002C1A2B"/>
    <w:rsid w:val="002C330D"/>
    <w:rsid w:val="002C3318"/>
    <w:rsid w:val="002D1CC4"/>
    <w:rsid w:val="002D7E98"/>
    <w:rsid w:val="003135F5"/>
    <w:rsid w:val="00342EB2"/>
    <w:rsid w:val="003446D1"/>
    <w:rsid w:val="003530C3"/>
    <w:rsid w:val="00355836"/>
    <w:rsid w:val="00371F95"/>
    <w:rsid w:val="00383C8A"/>
    <w:rsid w:val="00385674"/>
    <w:rsid w:val="003872EE"/>
    <w:rsid w:val="003B2CFD"/>
    <w:rsid w:val="003C2199"/>
    <w:rsid w:val="003D4BA4"/>
    <w:rsid w:val="003E751B"/>
    <w:rsid w:val="003E7D39"/>
    <w:rsid w:val="00401D1E"/>
    <w:rsid w:val="0042360E"/>
    <w:rsid w:val="004404CD"/>
    <w:rsid w:val="0044240A"/>
    <w:rsid w:val="00443CBE"/>
    <w:rsid w:val="00450A5B"/>
    <w:rsid w:val="00467922"/>
    <w:rsid w:val="00471C73"/>
    <w:rsid w:val="00477975"/>
    <w:rsid w:val="00490D96"/>
    <w:rsid w:val="00496EE4"/>
    <w:rsid w:val="004A0AB4"/>
    <w:rsid w:val="004A18EA"/>
    <w:rsid w:val="004C6956"/>
    <w:rsid w:val="004F2267"/>
    <w:rsid w:val="00505C21"/>
    <w:rsid w:val="00512233"/>
    <w:rsid w:val="005275B9"/>
    <w:rsid w:val="00550363"/>
    <w:rsid w:val="00574115"/>
    <w:rsid w:val="0058425F"/>
    <w:rsid w:val="0058572D"/>
    <w:rsid w:val="0059513B"/>
    <w:rsid w:val="005D29C0"/>
    <w:rsid w:val="005D7DF3"/>
    <w:rsid w:val="006158BE"/>
    <w:rsid w:val="0062034F"/>
    <w:rsid w:val="0063403F"/>
    <w:rsid w:val="00640C1C"/>
    <w:rsid w:val="00642801"/>
    <w:rsid w:val="006436EF"/>
    <w:rsid w:val="00650912"/>
    <w:rsid w:val="0065264D"/>
    <w:rsid w:val="006701B2"/>
    <w:rsid w:val="00675A32"/>
    <w:rsid w:val="00680B86"/>
    <w:rsid w:val="00693D10"/>
    <w:rsid w:val="006C6363"/>
    <w:rsid w:val="006D0BF3"/>
    <w:rsid w:val="006D24DF"/>
    <w:rsid w:val="006D5500"/>
    <w:rsid w:val="006F40CA"/>
    <w:rsid w:val="00711D20"/>
    <w:rsid w:val="00713AFC"/>
    <w:rsid w:val="00730C1C"/>
    <w:rsid w:val="00733836"/>
    <w:rsid w:val="007442A8"/>
    <w:rsid w:val="007519DF"/>
    <w:rsid w:val="00752336"/>
    <w:rsid w:val="00755BE5"/>
    <w:rsid w:val="00756342"/>
    <w:rsid w:val="00757ED8"/>
    <w:rsid w:val="00792BF9"/>
    <w:rsid w:val="007A1223"/>
    <w:rsid w:val="007A3228"/>
    <w:rsid w:val="007A5E30"/>
    <w:rsid w:val="007E2F6A"/>
    <w:rsid w:val="007F136A"/>
    <w:rsid w:val="0080664D"/>
    <w:rsid w:val="008411C8"/>
    <w:rsid w:val="00841E70"/>
    <w:rsid w:val="00851920"/>
    <w:rsid w:val="00871BFD"/>
    <w:rsid w:val="008758BF"/>
    <w:rsid w:val="00893356"/>
    <w:rsid w:val="008A6336"/>
    <w:rsid w:val="008B5A83"/>
    <w:rsid w:val="008C0427"/>
    <w:rsid w:val="008C056A"/>
    <w:rsid w:val="008C4E1F"/>
    <w:rsid w:val="008C7881"/>
    <w:rsid w:val="008D7467"/>
    <w:rsid w:val="008F63E0"/>
    <w:rsid w:val="00901C7E"/>
    <w:rsid w:val="00905910"/>
    <w:rsid w:val="00920D41"/>
    <w:rsid w:val="0094001E"/>
    <w:rsid w:val="00946B14"/>
    <w:rsid w:val="00971F90"/>
    <w:rsid w:val="00980E4B"/>
    <w:rsid w:val="009826D9"/>
    <w:rsid w:val="00995D29"/>
    <w:rsid w:val="009B3CAF"/>
    <w:rsid w:val="009B5F38"/>
    <w:rsid w:val="009B710E"/>
    <w:rsid w:val="009D04E3"/>
    <w:rsid w:val="009D6A14"/>
    <w:rsid w:val="009F59CE"/>
    <w:rsid w:val="009F76AB"/>
    <w:rsid w:val="00A04D0E"/>
    <w:rsid w:val="00A068D0"/>
    <w:rsid w:val="00A07D46"/>
    <w:rsid w:val="00A12F01"/>
    <w:rsid w:val="00A15032"/>
    <w:rsid w:val="00A2763D"/>
    <w:rsid w:val="00A41656"/>
    <w:rsid w:val="00A43CFC"/>
    <w:rsid w:val="00A53AF5"/>
    <w:rsid w:val="00A63863"/>
    <w:rsid w:val="00A720BE"/>
    <w:rsid w:val="00A90973"/>
    <w:rsid w:val="00AA54A1"/>
    <w:rsid w:val="00AD4042"/>
    <w:rsid w:val="00AE3F0D"/>
    <w:rsid w:val="00B0384A"/>
    <w:rsid w:val="00B03D79"/>
    <w:rsid w:val="00B05E15"/>
    <w:rsid w:val="00B35495"/>
    <w:rsid w:val="00B37B49"/>
    <w:rsid w:val="00B4135A"/>
    <w:rsid w:val="00B46874"/>
    <w:rsid w:val="00B54883"/>
    <w:rsid w:val="00B71D00"/>
    <w:rsid w:val="00B75DDB"/>
    <w:rsid w:val="00B828D3"/>
    <w:rsid w:val="00B913CB"/>
    <w:rsid w:val="00B93911"/>
    <w:rsid w:val="00B97875"/>
    <w:rsid w:val="00B9793F"/>
    <w:rsid w:val="00BA29FC"/>
    <w:rsid w:val="00BA2A59"/>
    <w:rsid w:val="00BA3723"/>
    <w:rsid w:val="00BA7BC8"/>
    <w:rsid w:val="00BB28CB"/>
    <w:rsid w:val="00BB68E4"/>
    <w:rsid w:val="00BD4410"/>
    <w:rsid w:val="00BE50CF"/>
    <w:rsid w:val="00BF032F"/>
    <w:rsid w:val="00C01A89"/>
    <w:rsid w:val="00C01D6E"/>
    <w:rsid w:val="00C03929"/>
    <w:rsid w:val="00C05D87"/>
    <w:rsid w:val="00C06CCA"/>
    <w:rsid w:val="00C17B2C"/>
    <w:rsid w:val="00C204B5"/>
    <w:rsid w:val="00C21514"/>
    <w:rsid w:val="00C279E4"/>
    <w:rsid w:val="00C30A14"/>
    <w:rsid w:val="00C36AA4"/>
    <w:rsid w:val="00C76074"/>
    <w:rsid w:val="00C85D89"/>
    <w:rsid w:val="00CA7C43"/>
    <w:rsid w:val="00CB0CEC"/>
    <w:rsid w:val="00CD33F7"/>
    <w:rsid w:val="00CE464C"/>
    <w:rsid w:val="00D012CA"/>
    <w:rsid w:val="00D0542D"/>
    <w:rsid w:val="00D0771B"/>
    <w:rsid w:val="00D16C4F"/>
    <w:rsid w:val="00D2404C"/>
    <w:rsid w:val="00D3560E"/>
    <w:rsid w:val="00D44B52"/>
    <w:rsid w:val="00D51EF6"/>
    <w:rsid w:val="00D62FEC"/>
    <w:rsid w:val="00D65E1C"/>
    <w:rsid w:val="00D65FBB"/>
    <w:rsid w:val="00D66743"/>
    <w:rsid w:val="00D94781"/>
    <w:rsid w:val="00DA115C"/>
    <w:rsid w:val="00DC6EEB"/>
    <w:rsid w:val="00DD6CE5"/>
    <w:rsid w:val="00DD72ED"/>
    <w:rsid w:val="00DE2BAF"/>
    <w:rsid w:val="00DE47E1"/>
    <w:rsid w:val="00DE641D"/>
    <w:rsid w:val="00DF1529"/>
    <w:rsid w:val="00E00EF6"/>
    <w:rsid w:val="00E23A58"/>
    <w:rsid w:val="00E25629"/>
    <w:rsid w:val="00E333E1"/>
    <w:rsid w:val="00E35299"/>
    <w:rsid w:val="00E51FD7"/>
    <w:rsid w:val="00E607D1"/>
    <w:rsid w:val="00E61B35"/>
    <w:rsid w:val="00E6329C"/>
    <w:rsid w:val="00E63AFE"/>
    <w:rsid w:val="00E7050D"/>
    <w:rsid w:val="00E7418E"/>
    <w:rsid w:val="00EA1DC6"/>
    <w:rsid w:val="00EA2FF0"/>
    <w:rsid w:val="00EB3916"/>
    <w:rsid w:val="00EC5632"/>
    <w:rsid w:val="00EE36B2"/>
    <w:rsid w:val="00EE3C83"/>
    <w:rsid w:val="00EE70D6"/>
    <w:rsid w:val="00EF4D48"/>
    <w:rsid w:val="00EF57ED"/>
    <w:rsid w:val="00F06DDD"/>
    <w:rsid w:val="00F11242"/>
    <w:rsid w:val="00F15AA6"/>
    <w:rsid w:val="00F26887"/>
    <w:rsid w:val="00F33D5D"/>
    <w:rsid w:val="00F35E8D"/>
    <w:rsid w:val="00F46202"/>
    <w:rsid w:val="00F462D1"/>
    <w:rsid w:val="00F5493A"/>
    <w:rsid w:val="00F739E8"/>
    <w:rsid w:val="00F81301"/>
    <w:rsid w:val="00F93E0A"/>
    <w:rsid w:val="00FC3672"/>
    <w:rsid w:val="00FC4B0B"/>
    <w:rsid w:val="00FD3A69"/>
    <w:rsid w:val="00FD3E8F"/>
    <w:rsid w:val="00FD683E"/>
    <w:rsid w:val="00FE67B7"/>
    <w:rsid w:val="00FF1CDB"/>
    <w:rsid w:val="00FF6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schemas-tilde-lv/tildestengine" w:name="metric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054299ED-E6D0-462C-A574-776465573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2199"/>
    <w:rPr>
      <w:sz w:val="24"/>
    </w:rPr>
  </w:style>
  <w:style w:type="paragraph" w:styleId="Heading1">
    <w:name w:val="heading 1"/>
    <w:basedOn w:val="Normal"/>
    <w:next w:val="Normal"/>
    <w:qFormat/>
    <w:pPr>
      <w:keepNext/>
      <w:ind w:firstLine="720"/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u w:val="singl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FE67B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Heading6">
    <w:name w:val="heading 6"/>
    <w:basedOn w:val="Normal"/>
    <w:qFormat/>
    <w:pPr>
      <w:spacing w:before="100" w:beforeAutospacing="1" w:after="100" w:afterAutospacing="1"/>
      <w:outlineLvl w:val="5"/>
    </w:pPr>
    <w:rPr>
      <w:b/>
      <w:bCs/>
      <w:sz w:val="15"/>
      <w:szCs w:val="15"/>
      <w:lang w:val="en-GB"/>
    </w:rPr>
  </w:style>
  <w:style w:type="paragraph" w:styleId="Heading8">
    <w:name w:val="heading 8"/>
    <w:basedOn w:val="Normal"/>
    <w:next w:val="Normal"/>
    <w:qFormat/>
    <w:rsid w:val="003C2199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3C219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3C2199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3C2199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3C2199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3C2199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3C2199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3C2199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3C2199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3C2199"/>
    <w:rPr>
      <w:b/>
      <w:caps/>
      <w:sz w:val="28"/>
      <w:u w:val="double"/>
    </w:rPr>
  </w:style>
  <w:style w:type="character" w:styleId="Hyperlink">
    <w:name w:val="Hyperlink"/>
    <w:basedOn w:val="DefaultParagraphFont"/>
    <w:uiPriority w:val="99"/>
    <w:rsid w:val="003C2199"/>
    <w:rPr>
      <w:color w:val="999999"/>
      <w:u w:val="none"/>
    </w:rPr>
  </w:style>
  <w:style w:type="paragraph" w:customStyle="1" w:styleId="Nervous4">
    <w:name w:val="Nervous 4"/>
    <w:basedOn w:val="Normal"/>
    <w:rsid w:val="003C219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3C2199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Title">
    <w:name w:val="Title"/>
    <w:basedOn w:val="Normal"/>
    <w:qFormat/>
    <w:rsid w:val="003C2199"/>
    <w:pPr>
      <w:spacing w:before="240"/>
      <w:jc w:val="center"/>
    </w:pPr>
    <w:rPr>
      <w:b/>
      <w:bCs/>
      <w:i/>
      <w:iCs/>
      <w:sz w:val="44"/>
    </w:rPr>
  </w:style>
  <w:style w:type="paragraph" w:styleId="TOC3">
    <w:name w:val="toc 3"/>
    <w:basedOn w:val="Normal"/>
    <w:next w:val="Normal"/>
    <w:autoRedefine/>
    <w:uiPriority w:val="39"/>
    <w:pPr>
      <w:ind w:left="480"/>
    </w:pPr>
  </w:style>
  <w:style w:type="paragraph" w:styleId="TOC4">
    <w:name w:val="toc 4"/>
    <w:basedOn w:val="Normal"/>
    <w:next w:val="Normal"/>
    <w:autoRedefine/>
    <w:semiHidden/>
    <w:rsid w:val="003C2199"/>
    <w:pPr>
      <w:tabs>
        <w:tab w:val="right" w:leader="dot" w:pos="9912"/>
      </w:tabs>
      <w:spacing w:line="240" w:lineRule="atLeast"/>
      <w:ind w:left="1134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styleId="NormalWeb">
    <w:name w:val="Normal (Web)"/>
    <w:basedOn w:val="Normal"/>
    <w:link w:val="NormalWebChar"/>
    <w:rsid w:val="003C2199"/>
    <w:rPr>
      <w:szCs w:val="24"/>
    </w:rPr>
  </w:style>
  <w:style w:type="character" w:customStyle="1" w:styleId="NormalWebChar">
    <w:name w:val="Normal (Web) Char"/>
    <w:basedOn w:val="DefaultParagraphFont"/>
    <w:link w:val="NormalWeb"/>
    <w:rsid w:val="003B2CFD"/>
    <w:rPr>
      <w:sz w:val="24"/>
      <w:szCs w:val="24"/>
    </w:rPr>
  </w:style>
  <w:style w:type="paragraph" w:customStyle="1" w:styleId="Nervous6">
    <w:name w:val="Nervous 6"/>
    <w:basedOn w:val="Normal"/>
    <w:rsid w:val="003C2199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customStyle="1" w:styleId="Drugname">
    <w:name w:val="Drug name"/>
    <w:basedOn w:val="NormalWeb"/>
    <w:autoRedefine/>
    <w:rsid w:val="003C2199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Nervous7">
    <w:name w:val="Nervous 7"/>
    <w:basedOn w:val="Normal"/>
    <w:rsid w:val="003C2199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rsid w:val="003C2199"/>
    <w:rPr>
      <w:b w:val="0"/>
      <w:caps w:val="0"/>
      <w:smallCaps/>
    </w:rPr>
  </w:style>
  <w:style w:type="character" w:styleId="FollowedHyperlink">
    <w:name w:val="FollowedHyperlink"/>
    <w:basedOn w:val="DefaultParagraphFont"/>
    <w:rsid w:val="003C2199"/>
    <w:rPr>
      <w:color w:val="999999"/>
      <w:u w:val="none"/>
    </w:rPr>
  </w:style>
  <w:style w:type="paragraph" w:customStyle="1" w:styleId="Nervous9">
    <w:name w:val="Nervous 9"/>
    <w:link w:val="Nervous9Char"/>
    <w:rsid w:val="003C2199"/>
    <w:rPr>
      <w:sz w:val="24"/>
      <w:szCs w:val="24"/>
      <w:u w:val="double" w:color="FF0000"/>
    </w:rPr>
  </w:style>
  <w:style w:type="character" w:customStyle="1" w:styleId="Nervous9Char">
    <w:name w:val="Nervous 9 Char"/>
    <w:basedOn w:val="DefaultParagraphFont"/>
    <w:link w:val="Nervous9"/>
    <w:rsid w:val="000A08F5"/>
    <w:rPr>
      <w:sz w:val="24"/>
      <w:szCs w:val="24"/>
      <w:u w:val="double" w:color="FF0000"/>
      <w:lang w:val="en-US" w:eastAsia="en-US" w:bidi="ar-SA"/>
    </w:rPr>
  </w:style>
  <w:style w:type="paragraph" w:customStyle="1" w:styleId="Nervous8">
    <w:name w:val="Nervous 8"/>
    <w:basedOn w:val="Normal"/>
    <w:rsid w:val="003C2199"/>
    <w:rPr>
      <w:i/>
      <w:smallCaps/>
      <w:color w:val="999999"/>
      <w:szCs w:val="24"/>
    </w:rPr>
  </w:style>
  <w:style w:type="paragraph" w:styleId="BalloonText">
    <w:name w:val="Balloon Text"/>
    <w:basedOn w:val="Normal"/>
    <w:link w:val="BalloonTextChar"/>
    <w:rsid w:val="003C21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C2199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semiHidden/>
    <w:rsid w:val="00FE67B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7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urosurgeryresident.net/USMLE%202\00.%20Ligonio%20tyrimas\Exam11.%20PEDIATRIC%20examination.pdf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neurosurgeryresident.net/Ped.%20Pediatrics\Ped9.%20Perinatal%20Period.pdf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5.pn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20.jpeg"/><Relationship Id="rId42" Type="http://schemas.openxmlformats.org/officeDocument/2006/relationships/image" Target="media/image28.png"/><Relationship Id="rId47" Type="http://schemas.openxmlformats.org/officeDocument/2006/relationships/fontTable" Target="fontTable.xml"/><Relationship Id="rId7" Type="http://schemas.openxmlformats.org/officeDocument/2006/relationships/hyperlink" Target="http://www.neurosurgeryresident.net/USMLE%202\00.%20Ligonio%20tyrimas\Exam11.%20PEDIATRIC%20examination.pdf" TargetMode="External"/><Relationship Id="rId12" Type="http://schemas.openxmlformats.org/officeDocument/2006/relationships/image" Target="media/image4.gif"/><Relationship Id="rId17" Type="http://schemas.openxmlformats.org/officeDocument/2006/relationships/hyperlink" Target="http://www.neurosurgeryresident.net/D.%20Diagnostics\D1-5.%20Neurologic%20Examination\D1ear.%20Otologic%20Examination.pdf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neurosurgeryresident.net/D.%20Diagnostics\D1-5.%20Neurologic%20Examination\D1eye.%20Ophthalmologic%20Examination.pdf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5.jpeg"/><Relationship Id="rId41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hyperlink" Target="http://www.neurosurgeryresident.net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neurosurgeryresident.net/D.%20Diagnostics\D1-5.%20Neurologic%20Examination\D1.%20Neurologic%20Examination.pdf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image" Target="media/image2.jpeg"/><Relationship Id="rId19" Type="http://schemas.openxmlformats.org/officeDocument/2006/relationships/hyperlink" Target="http://www.cdc.gov/growthcharts/" TargetMode="External"/><Relationship Id="rId31" Type="http://schemas.openxmlformats.org/officeDocument/2006/relationships/image" Target="media/image17.jpeg"/><Relationship Id="rId44" Type="http://schemas.openxmlformats.org/officeDocument/2006/relationships/hyperlink" Target="http://www.neurosurgeryresident.ne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www.neurosurgeryresident.net/D.%20Diagnostics\D1-5.%20Neurologic%20Examination\D1ear.%20Otologic%20Examination.pdf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hyperlink" Target="http://www.neurosurgeryresident.net/D.%20Diagnostics\D.%20Bibliography.pdf" TargetMode="External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3</TotalTime>
  <Pages>10</Pages>
  <Words>4061</Words>
  <Characters>23154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Pediatric Neurologic Examination</vt:lpstr>
    </vt:vector>
  </TitlesOfParts>
  <Company>www.NeurosurgeryResident.net</Company>
  <LinksUpToDate>false</LinksUpToDate>
  <CharactersWithSpaces>27161</CharactersWithSpaces>
  <SharedDoc>false</SharedDoc>
  <HLinks>
    <vt:vector size="276" baseType="variant">
      <vt:variant>
        <vt:i4>5242973</vt:i4>
      </vt:variant>
      <vt:variant>
        <vt:i4>183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180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8126569</vt:i4>
      </vt:variant>
      <vt:variant>
        <vt:i4>177</vt:i4>
      </vt:variant>
      <vt:variant>
        <vt:i4>0</vt:i4>
      </vt:variant>
      <vt:variant>
        <vt:i4>5</vt:i4>
      </vt:variant>
      <vt:variant>
        <vt:lpwstr>../D. Bibliography.doc</vt:lpwstr>
      </vt:variant>
      <vt:variant>
        <vt:lpwstr/>
      </vt:variant>
      <vt:variant>
        <vt:i4>7405641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Moro_reflex</vt:lpwstr>
      </vt:variant>
      <vt:variant>
        <vt:i4>7929888</vt:i4>
      </vt:variant>
      <vt:variant>
        <vt:i4>138</vt:i4>
      </vt:variant>
      <vt:variant>
        <vt:i4>0</vt:i4>
      </vt:variant>
      <vt:variant>
        <vt:i4>5</vt:i4>
      </vt:variant>
      <vt:variant>
        <vt:lpwstr>D1ear. Otologic Examination.doc</vt:lpwstr>
      </vt:variant>
      <vt:variant>
        <vt:lpwstr/>
      </vt:variant>
      <vt:variant>
        <vt:i4>2031710</vt:i4>
      </vt:variant>
      <vt:variant>
        <vt:i4>132</vt:i4>
      </vt:variant>
      <vt:variant>
        <vt:i4>0</vt:i4>
      </vt:variant>
      <vt:variant>
        <vt:i4>5</vt:i4>
      </vt:variant>
      <vt:variant>
        <vt:lpwstr>http://www.cdc.gov/growthcharts/</vt:lpwstr>
      </vt:variant>
      <vt:variant>
        <vt:lpwstr/>
      </vt:variant>
      <vt:variant>
        <vt:i4>1048603</vt:i4>
      </vt:variant>
      <vt:variant>
        <vt:i4>129</vt:i4>
      </vt:variant>
      <vt:variant>
        <vt:i4>0</vt:i4>
      </vt:variant>
      <vt:variant>
        <vt:i4>5</vt:i4>
      </vt:variant>
      <vt:variant>
        <vt:lpwstr>../../Ped. Pediatrics/Ped9. Perinatal Period.doc</vt:lpwstr>
      </vt:variant>
      <vt:variant>
        <vt:lpwstr/>
      </vt:variant>
      <vt:variant>
        <vt:i4>2752519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OCCIPITOFRONTAL_CIRCUMFERENCE</vt:lpwstr>
      </vt:variant>
      <vt:variant>
        <vt:i4>7929888</vt:i4>
      </vt:variant>
      <vt:variant>
        <vt:i4>123</vt:i4>
      </vt:variant>
      <vt:variant>
        <vt:i4>0</vt:i4>
      </vt:variant>
      <vt:variant>
        <vt:i4>5</vt:i4>
      </vt:variant>
      <vt:variant>
        <vt:lpwstr>D1ear. Otologic Examination.doc</vt:lpwstr>
      </vt:variant>
      <vt:variant>
        <vt:lpwstr/>
      </vt:variant>
      <vt:variant>
        <vt:i4>852043</vt:i4>
      </vt:variant>
      <vt:variant>
        <vt:i4>120</vt:i4>
      </vt:variant>
      <vt:variant>
        <vt:i4>0</vt:i4>
      </vt:variant>
      <vt:variant>
        <vt:i4>5</vt:i4>
      </vt:variant>
      <vt:variant>
        <vt:lpwstr>D1eye. Ophthalmologic Examination.doc</vt:lpwstr>
      </vt:variant>
      <vt:variant>
        <vt:lpwstr/>
      </vt:variant>
      <vt:variant>
        <vt:i4>6422585</vt:i4>
      </vt:variant>
      <vt:variant>
        <vt:i4>117</vt:i4>
      </vt:variant>
      <vt:variant>
        <vt:i4>0</vt:i4>
      </vt:variant>
      <vt:variant>
        <vt:i4>5</vt:i4>
      </vt:variant>
      <vt:variant>
        <vt:lpwstr>D1. Neurologic Examination.doc</vt:lpwstr>
      </vt:variant>
      <vt:variant>
        <vt:lpwstr/>
      </vt:variant>
      <vt:variant>
        <vt:i4>2752636</vt:i4>
      </vt:variant>
      <vt:variant>
        <vt:i4>99</vt:i4>
      </vt:variant>
      <vt:variant>
        <vt:i4>0</vt:i4>
      </vt:variant>
      <vt:variant>
        <vt:i4>5</vt:i4>
      </vt:variant>
      <vt:variant>
        <vt:lpwstr>../../USMLE 2/00. Ligonio tyrimas/Exam11. PEDIATRIC examination.doc</vt:lpwstr>
      </vt:variant>
      <vt:variant>
        <vt:lpwstr/>
      </vt:variant>
      <vt:variant>
        <vt:i4>2752636</vt:i4>
      </vt:variant>
      <vt:variant>
        <vt:i4>96</vt:i4>
      </vt:variant>
      <vt:variant>
        <vt:i4>0</vt:i4>
      </vt:variant>
      <vt:variant>
        <vt:i4>5</vt:i4>
      </vt:variant>
      <vt:variant>
        <vt:lpwstr>../../USMLE 2/00. Ligonio tyrimas/Exam11. PEDIATRIC examination.doc</vt:lpwstr>
      </vt:variant>
      <vt:variant>
        <vt:lpwstr/>
      </vt:variant>
      <vt:variant>
        <vt:i4>1048625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_Toc231365429</vt:lpwstr>
      </vt:variant>
      <vt:variant>
        <vt:i4>1048625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_Toc231365428</vt:lpwstr>
      </vt:variant>
      <vt:variant>
        <vt:i4>1048625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_Toc231365427</vt:lpwstr>
      </vt:variant>
      <vt:variant>
        <vt:i4>1048625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_Toc231365426</vt:lpwstr>
      </vt:variant>
      <vt:variant>
        <vt:i4>1048625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_Toc231365425</vt:lpwstr>
      </vt:variant>
      <vt:variant>
        <vt:i4>1048625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_Toc231365424</vt:lpwstr>
      </vt:variant>
      <vt:variant>
        <vt:i4>1048625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_Toc231365423</vt:lpwstr>
      </vt:variant>
      <vt:variant>
        <vt:i4>1048625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_Toc231365422</vt:lpwstr>
      </vt:variant>
      <vt:variant>
        <vt:i4>1048625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_Toc231365421</vt:lpwstr>
      </vt:variant>
      <vt:variant>
        <vt:i4>1048625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_Toc231365420</vt:lpwstr>
      </vt:variant>
      <vt:variant>
        <vt:i4>1245233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_Toc231365419</vt:lpwstr>
      </vt:variant>
      <vt:variant>
        <vt:i4>1245233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_Toc231365418</vt:lpwstr>
      </vt:variant>
      <vt:variant>
        <vt:i4>1245233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_Toc231365417</vt:lpwstr>
      </vt:variant>
      <vt:variant>
        <vt:i4>1245233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_Toc231365416</vt:lpwstr>
      </vt:variant>
      <vt:variant>
        <vt:i4>1245233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_Toc231365415</vt:lpwstr>
      </vt:variant>
      <vt:variant>
        <vt:i4>3014696</vt:i4>
      </vt:variant>
      <vt:variant>
        <vt:i4>6641</vt:i4>
      </vt:variant>
      <vt:variant>
        <vt:i4>1041</vt:i4>
      </vt:variant>
      <vt:variant>
        <vt:i4>1</vt:i4>
      </vt:variant>
      <vt:variant>
        <vt:lpwstr>D:\Viktoro\Neuroscience\D. Diagnostics\D1-5. Neurologic Examination\00. Pictures\BATES 511 (1).jpg</vt:lpwstr>
      </vt:variant>
      <vt:variant>
        <vt:lpwstr/>
      </vt:variant>
      <vt:variant>
        <vt:i4>3014699</vt:i4>
      </vt:variant>
      <vt:variant>
        <vt:i4>6796</vt:i4>
      </vt:variant>
      <vt:variant>
        <vt:i4>1040</vt:i4>
      </vt:variant>
      <vt:variant>
        <vt:i4>1</vt:i4>
      </vt:variant>
      <vt:variant>
        <vt:lpwstr>D:\Viktoro\Neuroscience\D. Diagnostics\D1-5. Neurologic Examination\00. Pictures\BATES 511 (2).jpg</vt:lpwstr>
      </vt:variant>
      <vt:variant>
        <vt:lpwstr/>
      </vt:variant>
      <vt:variant>
        <vt:i4>7012405</vt:i4>
      </vt:variant>
      <vt:variant>
        <vt:i4>6958</vt:i4>
      </vt:variant>
      <vt:variant>
        <vt:i4>1039</vt:i4>
      </vt:variant>
      <vt:variant>
        <vt:i4>1</vt:i4>
      </vt:variant>
      <vt:variant>
        <vt:lpwstr>D:\Viktoro\Neuroscience\D. Diagnostics\D1-5. Neurologic Examination\00. Pictures\Gower sign.jpg</vt:lpwstr>
      </vt:variant>
      <vt:variant>
        <vt:lpwstr/>
      </vt:variant>
      <vt:variant>
        <vt:i4>393240</vt:i4>
      </vt:variant>
      <vt:variant>
        <vt:i4>7124</vt:i4>
      </vt:variant>
      <vt:variant>
        <vt:i4>1038</vt:i4>
      </vt:variant>
      <vt:variant>
        <vt:i4>1</vt:i4>
      </vt:variant>
      <vt:variant>
        <vt:lpwstr>D:\Viktoro\Neuroscience\D. Diagnostics\D1-5. Neurologic Examination\00. Pictures\Gower sign2.gif</vt:lpwstr>
      </vt:variant>
      <vt:variant>
        <vt:lpwstr/>
      </vt:variant>
      <vt:variant>
        <vt:i4>3080245</vt:i4>
      </vt:variant>
      <vt:variant>
        <vt:i4>7886</vt:i4>
      </vt:variant>
      <vt:variant>
        <vt:i4>1037</vt:i4>
      </vt:variant>
      <vt:variant>
        <vt:i4>1</vt:i4>
      </vt:variant>
      <vt:variant>
        <vt:lpwstr>D:\Viktoro\Neuroscience\D. Diagnostics\D1-5. Neurologic Examination\00. Pictures\Head-drop sign.jpg</vt:lpwstr>
      </vt:variant>
      <vt:variant>
        <vt:lpwstr/>
      </vt:variant>
      <vt:variant>
        <vt:i4>2031640</vt:i4>
      </vt:variant>
      <vt:variant>
        <vt:i4>15677</vt:i4>
      </vt:variant>
      <vt:variant>
        <vt:i4>1036</vt:i4>
      </vt:variant>
      <vt:variant>
        <vt:i4>1</vt:i4>
      </vt:variant>
      <vt:variant>
        <vt:lpwstr>D:\Viktoro\Neuroscience\D. Diagnostics\D1-5. Neurologic Examination\00. Pictures\Hydrocephaly.jpg</vt:lpwstr>
      </vt:variant>
      <vt:variant>
        <vt:lpwstr/>
      </vt:variant>
      <vt:variant>
        <vt:i4>2687017</vt:i4>
      </vt:variant>
      <vt:variant>
        <vt:i4>21006</vt:i4>
      </vt:variant>
      <vt:variant>
        <vt:i4>1035</vt:i4>
      </vt:variant>
      <vt:variant>
        <vt:i4>1</vt:i4>
      </vt:variant>
      <vt:variant>
        <vt:lpwstr>D:\Viktoro\Neuroscience\D. Diagnostics\D1-5. Neurologic Examination\00. Pictures\BATES 506 (1).jpg</vt:lpwstr>
      </vt:variant>
      <vt:variant>
        <vt:lpwstr/>
      </vt:variant>
      <vt:variant>
        <vt:i4>2949183</vt:i4>
      </vt:variant>
      <vt:variant>
        <vt:i4>21930</vt:i4>
      </vt:variant>
      <vt:variant>
        <vt:i4>1034</vt:i4>
      </vt:variant>
      <vt:variant>
        <vt:i4>1</vt:i4>
      </vt:variant>
      <vt:variant>
        <vt:lpwstr>D:\Viktoro\Neuroscience\D. Diagnostics\D1-5. Neurologic Examination\00. Pictures\BATES 472.jpg</vt:lpwstr>
      </vt:variant>
      <vt:variant>
        <vt:lpwstr/>
      </vt:variant>
      <vt:variant>
        <vt:i4>2687018</vt:i4>
      </vt:variant>
      <vt:variant>
        <vt:i4>22922</vt:i4>
      </vt:variant>
      <vt:variant>
        <vt:i4>1033</vt:i4>
      </vt:variant>
      <vt:variant>
        <vt:i4>1</vt:i4>
      </vt:variant>
      <vt:variant>
        <vt:lpwstr>D:\Viktoro\Neuroscience\D. Diagnostics\D1-5. Neurologic Examination\00. Pictures\BATES 506 (2).jpg</vt:lpwstr>
      </vt:variant>
      <vt:variant>
        <vt:lpwstr/>
      </vt:variant>
      <vt:variant>
        <vt:i4>196635</vt:i4>
      </vt:variant>
      <vt:variant>
        <vt:i4>23836</vt:i4>
      </vt:variant>
      <vt:variant>
        <vt:i4>1032</vt:i4>
      </vt:variant>
      <vt:variant>
        <vt:i4>1</vt:i4>
      </vt:variant>
      <vt:variant>
        <vt:lpwstr>D:\Viktoro\Neuroscience\D. Diagnostics\D1-5. Neurologic Examination\00. Pictures\BATES 507 (1+2).jpg</vt:lpwstr>
      </vt:variant>
      <vt:variant>
        <vt:lpwstr/>
      </vt:variant>
      <vt:variant>
        <vt:i4>196639</vt:i4>
      </vt:variant>
      <vt:variant>
        <vt:i4>24010</vt:i4>
      </vt:variant>
      <vt:variant>
        <vt:i4>1031</vt:i4>
      </vt:variant>
      <vt:variant>
        <vt:i4>1</vt:i4>
      </vt:variant>
      <vt:variant>
        <vt:lpwstr>D:\Viktoro\Neuroscience\D. Diagnostics\D1-5. Neurologic Examination\00. Pictures\BATES 507 (3+4).jpg</vt:lpwstr>
      </vt:variant>
      <vt:variant>
        <vt:lpwstr/>
      </vt:variant>
      <vt:variant>
        <vt:i4>2818104</vt:i4>
      </vt:variant>
      <vt:variant>
        <vt:i4>25216</vt:i4>
      </vt:variant>
      <vt:variant>
        <vt:i4>1030</vt:i4>
      </vt:variant>
      <vt:variant>
        <vt:i4>1</vt:i4>
      </vt:variant>
      <vt:variant>
        <vt:lpwstr>D:\Viktoro\Neuroscience\D. Diagnostics\D1-5. Neurologic Examination\00. Pictures\BATES 505.jpg</vt:lpwstr>
      </vt:variant>
      <vt:variant>
        <vt:lpwstr/>
      </vt:variant>
      <vt:variant>
        <vt:i4>2490424</vt:i4>
      </vt:variant>
      <vt:variant>
        <vt:i4>26600</vt:i4>
      </vt:variant>
      <vt:variant>
        <vt:i4>1029</vt:i4>
      </vt:variant>
      <vt:variant>
        <vt:i4>1</vt:i4>
      </vt:variant>
      <vt:variant>
        <vt:lpwstr>D:\Viktoro\Neuroscience\D. Diagnostics\D1-5. Neurologic Examination\00. Pictures\BATES 508.jpg</vt:lpwstr>
      </vt:variant>
      <vt:variant>
        <vt:lpwstr/>
      </vt:variant>
      <vt:variant>
        <vt:i4>2555960</vt:i4>
      </vt:variant>
      <vt:variant>
        <vt:i4>29614</vt:i4>
      </vt:variant>
      <vt:variant>
        <vt:i4>1028</vt:i4>
      </vt:variant>
      <vt:variant>
        <vt:i4>1</vt:i4>
      </vt:variant>
      <vt:variant>
        <vt:lpwstr>D:\Viktoro\Neuroscience\D. Diagnostics\D1-5. Neurologic Examination\00. Pictures\BATES 509.jpg</vt:lpwstr>
      </vt:variant>
      <vt:variant>
        <vt:lpwstr/>
      </vt:variant>
      <vt:variant>
        <vt:i4>786508</vt:i4>
      </vt:variant>
      <vt:variant>
        <vt:i4>59106</vt:i4>
      </vt:variant>
      <vt:variant>
        <vt:i4>1027</vt:i4>
      </vt:variant>
      <vt:variant>
        <vt:i4>1</vt:i4>
      </vt:variant>
      <vt:variant>
        <vt:lpwstr>D:\Viktoro\Neuroscience\D. Diagnostics\D1-5. Neurologic Examination\00. Pictures\Nuchal rigidity in child.jpg</vt:lpwstr>
      </vt:variant>
      <vt:variant>
        <vt:lpwstr/>
      </vt:variant>
      <vt:variant>
        <vt:i4>1769566</vt:i4>
      </vt:variant>
      <vt:variant>
        <vt:i4>59698</vt:i4>
      </vt:variant>
      <vt:variant>
        <vt:i4>1026</vt:i4>
      </vt:variant>
      <vt:variant>
        <vt:i4>1</vt:i4>
      </vt:variant>
      <vt:variant>
        <vt:lpwstr>D:\Viktoro\Neuroscience\D. Diagnostics\D1-5. Neurologic Examination\00. Pictures\Tripod sign.jpg</vt:lpwstr>
      </vt:variant>
      <vt:variant>
        <vt:lpwstr/>
      </vt:variant>
      <vt:variant>
        <vt:i4>6357036</vt:i4>
      </vt:variant>
      <vt:variant>
        <vt:i4>59890</vt:i4>
      </vt:variant>
      <vt:variant>
        <vt:i4>1025</vt:i4>
      </vt:variant>
      <vt:variant>
        <vt:i4>1</vt:i4>
      </vt:variant>
      <vt:variant>
        <vt:lpwstr>D:\Viktoro\Neuroscience\D. Diagnostics\D1-5. Neurologic Examination\00. Pictures\Kiss-the-knee test.jpg</vt:lpwstr>
      </vt:variant>
      <vt:variant>
        <vt:lpwstr/>
      </vt:variant>
      <vt:variant>
        <vt:i4>5242973</vt:i4>
      </vt:variant>
      <vt:variant>
        <vt:i4>-1</vt:i4>
      </vt:variant>
      <vt:variant>
        <vt:i4>2049</vt:i4>
      </vt:variant>
      <vt:variant>
        <vt:i4>4</vt:i4>
      </vt:variant>
      <vt:variant>
        <vt:lpwstr>http://www.neurosurgeryresident.net/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Pediatric Neurologic Examination</dc:title>
  <dc:subject/>
  <dc:creator>Viktoras Palys, MD</dc:creator>
  <cp:keywords/>
  <cp:lastModifiedBy>Viktoras Palys</cp:lastModifiedBy>
  <cp:revision>8</cp:revision>
  <cp:lastPrinted>2019-06-04T02:33:00Z</cp:lastPrinted>
  <dcterms:created xsi:type="dcterms:W3CDTF">2016-02-19T00:53:00Z</dcterms:created>
  <dcterms:modified xsi:type="dcterms:W3CDTF">2019-06-04T02:33:00Z</dcterms:modified>
</cp:coreProperties>
</file>