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D2C7C" w:rsidRPr="00080047" w:rsidRDefault="0047706D" w:rsidP="00010E65">
      <w:pPr>
        <w:pStyle w:val="Title"/>
      </w:pPr>
      <w:bookmarkStart w:id="0" w:name="_GoBack"/>
      <w:r w:rsidRPr="00080047">
        <w:t xml:space="preserve">Alertness, Sleep, </w:t>
      </w:r>
      <w:r w:rsidR="00ED2C7C" w:rsidRPr="00080047">
        <w:t>Electroencephalography (EEG)</w:t>
      </w:r>
    </w:p>
    <w:p w:rsidR="002053F8" w:rsidRDefault="002053F8" w:rsidP="002053F8">
      <w:pPr>
        <w:spacing w:after="120"/>
        <w:jc w:val="right"/>
      </w:pPr>
      <w:r>
        <w:t xml:space="preserve">Last updated: </w:t>
      </w:r>
      <w:r>
        <w:fldChar w:fldCharType="begin"/>
      </w:r>
      <w:r>
        <w:instrText xml:space="preserve"> SAVEDATE  \@ "MMMM d, yyyy"  \* MERGEFORMAT </w:instrText>
      </w:r>
      <w:r>
        <w:fldChar w:fldCharType="separate"/>
      </w:r>
      <w:r w:rsidR="000C473C">
        <w:rPr>
          <w:noProof/>
        </w:rPr>
        <w:t>August 25, 2019</w:t>
      </w:r>
      <w:r>
        <w:fldChar w:fldCharType="end"/>
      </w:r>
    </w:p>
    <w:p w:rsidR="00E47463" w:rsidRDefault="00125D2C">
      <w:pPr>
        <w:pStyle w:val="TOC3"/>
        <w:tabs>
          <w:tab w:val="right" w:leader="dot" w:pos="10245"/>
        </w:tabs>
        <w:rPr>
          <w:rFonts w:asciiTheme="minorHAnsi" w:eastAsiaTheme="minorEastAsia" w:hAnsiTheme="minorHAnsi" w:cstheme="minorBidi"/>
          <w:noProof/>
          <w:sz w:val="22"/>
          <w:szCs w:val="22"/>
        </w:rPr>
      </w:pPr>
      <w:r>
        <w:rPr>
          <w:b/>
          <w:smallCaps/>
        </w:rPr>
        <w:fldChar w:fldCharType="begin"/>
      </w:r>
      <w:r>
        <w:rPr>
          <w:b/>
          <w:smallCaps/>
        </w:rPr>
        <w:instrText xml:space="preserve"> TOC \h \z \t "Nervous 1,1,Nervous 5,2,Nervous 6,3" </w:instrText>
      </w:r>
      <w:r>
        <w:rPr>
          <w:b/>
          <w:smallCaps/>
        </w:rPr>
        <w:fldChar w:fldCharType="separate"/>
      </w:r>
      <w:hyperlink w:anchor="_Toc2975280" w:history="1">
        <w:r w:rsidR="00E47463" w:rsidRPr="00FD27EF">
          <w:rPr>
            <w:rStyle w:val="Hyperlink"/>
            <w:noProof/>
          </w:rPr>
          <w:t>Introduction</w:t>
        </w:r>
        <w:r w:rsidR="00E47463">
          <w:rPr>
            <w:noProof/>
            <w:webHidden/>
          </w:rPr>
          <w:tab/>
        </w:r>
        <w:r w:rsidR="00E47463">
          <w:rPr>
            <w:noProof/>
            <w:webHidden/>
          </w:rPr>
          <w:fldChar w:fldCharType="begin"/>
        </w:r>
        <w:r w:rsidR="00E47463">
          <w:rPr>
            <w:noProof/>
            <w:webHidden/>
          </w:rPr>
          <w:instrText xml:space="preserve"> PAGEREF _Toc2975280 \h </w:instrText>
        </w:r>
        <w:r w:rsidR="00E47463">
          <w:rPr>
            <w:noProof/>
            <w:webHidden/>
          </w:rPr>
        </w:r>
        <w:r w:rsidR="00E47463">
          <w:rPr>
            <w:noProof/>
            <w:webHidden/>
          </w:rPr>
          <w:fldChar w:fldCharType="separate"/>
        </w:r>
        <w:r w:rsidR="000C473C">
          <w:rPr>
            <w:noProof/>
            <w:webHidden/>
          </w:rPr>
          <w:t>1</w:t>
        </w:r>
        <w:r w:rsidR="00E47463">
          <w:rPr>
            <w:noProof/>
            <w:webHidden/>
          </w:rPr>
          <w:fldChar w:fldCharType="end"/>
        </w:r>
      </w:hyperlink>
    </w:p>
    <w:p w:rsidR="00E47463" w:rsidRDefault="000C473C">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2975281" w:history="1">
        <w:r w:rsidR="00E47463" w:rsidRPr="00FD27EF">
          <w:rPr>
            <w:rStyle w:val="Hyperlink"/>
            <w:noProof/>
          </w:rPr>
          <w:t>Electroencephalography (EEG)</w:t>
        </w:r>
        <w:r w:rsidR="00E47463">
          <w:rPr>
            <w:noProof/>
            <w:webHidden/>
          </w:rPr>
          <w:tab/>
        </w:r>
        <w:r w:rsidR="00E47463">
          <w:rPr>
            <w:noProof/>
            <w:webHidden/>
          </w:rPr>
          <w:fldChar w:fldCharType="begin"/>
        </w:r>
        <w:r w:rsidR="00E47463">
          <w:rPr>
            <w:noProof/>
            <w:webHidden/>
          </w:rPr>
          <w:instrText xml:space="preserve"> PAGEREF _Toc2975281 \h </w:instrText>
        </w:r>
        <w:r w:rsidR="00E47463">
          <w:rPr>
            <w:noProof/>
            <w:webHidden/>
          </w:rPr>
        </w:r>
        <w:r w:rsidR="00E47463">
          <w:rPr>
            <w:noProof/>
            <w:webHidden/>
          </w:rPr>
          <w:fldChar w:fldCharType="separate"/>
        </w:r>
        <w:r>
          <w:rPr>
            <w:noProof/>
            <w:webHidden/>
          </w:rPr>
          <w:t>2</w:t>
        </w:r>
        <w:r w:rsidR="00E47463">
          <w:rPr>
            <w:noProof/>
            <w:webHidden/>
          </w:rPr>
          <w:fldChar w:fldCharType="end"/>
        </w:r>
      </w:hyperlink>
    </w:p>
    <w:p w:rsidR="00E47463" w:rsidRDefault="000C473C">
      <w:pPr>
        <w:pStyle w:val="TOC2"/>
        <w:tabs>
          <w:tab w:val="right" w:leader="dot" w:pos="10245"/>
        </w:tabs>
        <w:rPr>
          <w:rFonts w:asciiTheme="minorHAnsi" w:eastAsiaTheme="minorEastAsia" w:hAnsiTheme="minorHAnsi" w:cstheme="minorBidi"/>
          <w:smallCaps w:val="0"/>
          <w:noProof/>
          <w:sz w:val="22"/>
          <w:szCs w:val="22"/>
        </w:rPr>
      </w:pPr>
      <w:hyperlink w:anchor="_Toc2975282" w:history="1">
        <w:r w:rsidR="00E47463" w:rsidRPr="00FD27EF">
          <w:rPr>
            <w:rStyle w:val="Hyperlink"/>
            <w:noProof/>
          </w:rPr>
          <w:t>Montages</w:t>
        </w:r>
        <w:r w:rsidR="00E47463">
          <w:rPr>
            <w:noProof/>
            <w:webHidden/>
          </w:rPr>
          <w:tab/>
        </w:r>
        <w:r w:rsidR="00E47463">
          <w:rPr>
            <w:noProof/>
            <w:webHidden/>
          </w:rPr>
          <w:fldChar w:fldCharType="begin"/>
        </w:r>
        <w:r w:rsidR="00E47463">
          <w:rPr>
            <w:noProof/>
            <w:webHidden/>
          </w:rPr>
          <w:instrText xml:space="preserve"> PAGEREF _Toc2975282 \h </w:instrText>
        </w:r>
        <w:r w:rsidR="00E47463">
          <w:rPr>
            <w:noProof/>
            <w:webHidden/>
          </w:rPr>
        </w:r>
        <w:r w:rsidR="00E47463">
          <w:rPr>
            <w:noProof/>
            <w:webHidden/>
          </w:rPr>
          <w:fldChar w:fldCharType="separate"/>
        </w:r>
        <w:r>
          <w:rPr>
            <w:noProof/>
            <w:webHidden/>
          </w:rPr>
          <w:t>2</w:t>
        </w:r>
        <w:r w:rsidR="00E47463">
          <w:rPr>
            <w:noProof/>
            <w:webHidden/>
          </w:rPr>
          <w:fldChar w:fldCharType="end"/>
        </w:r>
      </w:hyperlink>
    </w:p>
    <w:p w:rsidR="00E47463" w:rsidRDefault="000C473C">
      <w:pPr>
        <w:pStyle w:val="TOC2"/>
        <w:tabs>
          <w:tab w:val="right" w:leader="dot" w:pos="10245"/>
        </w:tabs>
        <w:rPr>
          <w:rFonts w:asciiTheme="minorHAnsi" w:eastAsiaTheme="minorEastAsia" w:hAnsiTheme="minorHAnsi" w:cstheme="minorBidi"/>
          <w:smallCaps w:val="0"/>
          <w:noProof/>
          <w:sz w:val="22"/>
          <w:szCs w:val="22"/>
        </w:rPr>
      </w:pPr>
      <w:hyperlink w:anchor="_Toc2975283" w:history="1">
        <w:r w:rsidR="00E47463" w:rsidRPr="00FD27EF">
          <w:rPr>
            <w:rStyle w:val="Hyperlink"/>
            <w:noProof/>
          </w:rPr>
          <w:t>Rhythms</w:t>
        </w:r>
        <w:r w:rsidR="00E47463">
          <w:rPr>
            <w:noProof/>
            <w:webHidden/>
          </w:rPr>
          <w:tab/>
        </w:r>
        <w:r w:rsidR="00E47463">
          <w:rPr>
            <w:noProof/>
            <w:webHidden/>
          </w:rPr>
          <w:fldChar w:fldCharType="begin"/>
        </w:r>
        <w:r w:rsidR="00E47463">
          <w:rPr>
            <w:noProof/>
            <w:webHidden/>
          </w:rPr>
          <w:instrText xml:space="preserve"> PAGEREF _Toc2975283 \h </w:instrText>
        </w:r>
        <w:r w:rsidR="00E47463">
          <w:rPr>
            <w:noProof/>
            <w:webHidden/>
          </w:rPr>
        </w:r>
        <w:r w:rsidR="00E47463">
          <w:rPr>
            <w:noProof/>
            <w:webHidden/>
          </w:rPr>
          <w:fldChar w:fldCharType="separate"/>
        </w:r>
        <w:r>
          <w:rPr>
            <w:noProof/>
            <w:webHidden/>
          </w:rPr>
          <w:t>3</w:t>
        </w:r>
        <w:r w:rsidR="00E47463">
          <w:rPr>
            <w:noProof/>
            <w:webHidden/>
          </w:rPr>
          <w:fldChar w:fldCharType="end"/>
        </w:r>
      </w:hyperlink>
    </w:p>
    <w:p w:rsidR="00E47463" w:rsidRDefault="000C473C">
      <w:pPr>
        <w:pStyle w:val="TOC3"/>
        <w:tabs>
          <w:tab w:val="right" w:leader="dot" w:pos="10245"/>
        </w:tabs>
        <w:rPr>
          <w:rFonts w:asciiTheme="minorHAnsi" w:eastAsiaTheme="minorEastAsia" w:hAnsiTheme="minorHAnsi" w:cstheme="minorBidi"/>
          <w:noProof/>
          <w:sz w:val="22"/>
          <w:szCs w:val="22"/>
        </w:rPr>
      </w:pPr>
      <w:hyperlink w:anchor="_Toc2975284" w:history="1">
        <w:r w:rsidR="00E47463" w:rsidRPr="00FD27EF">
          <w:rPr>
            <w:rStyle w:val="Hyperlink"/>
            <w:noProof/>
          </w:rPr>
          <w:t>Alpha rhythm</w:t>
        </w:r>
        <w:r w:rsidR="00E47463">
          <w:rPr>
            <w:noProof/>
            <w:webHidden/>
          </w:rPr>
          <w:tab/>
        </w:r>
        <w:r w:rsidR="00E47463">
          <w:rPr>
            <w:noProof/>
            <w:webHidden/>
          </w:rPr>
          <w:fldChar w:fldCharType="begin"/>
        </w:r>
        <w:r w:rsidR="00E47463">
          <w:rPr>
            <w:noProof/>
            <w:webHidden/>
          </w:rPr>
          <w:instrText xml:space="preserve"> PAGEREF _Toc2975284 \h </w:instrText>
        </w:r>
        <w:r w:rsidR="00E47463">
          <w:rPr>
            <w:noProof/>
            <w:webHidden/>
          </w:rPr>
        </w:r>
        <w:r w:rsidR="00E47463">
          <w:rPr>
            <w:noProof/>
            <w:webHidden/>
          </w:rPr>
          <w:fldChar w:fldCharType="separate"/>
        </w:r>
        <w:r>
          <w:rPr>
            <w:noProof/>
            <w:webHidden/>
          </w:rPr>
          <w:t>3</w:t>
        </w:r>
        <w:r w:rsidR="00E47463">
          <w:rPr>
            <w:noProof/>
            <w:webHidden/>
          </w:rPr>
          <w:fldChar w:fldCharType="end"/>
        </w:r>
      </w:hyperlink>
    </w:p>
    <w:p w:rsidR="00E47463" w:rsidRDefault="000C473C">
      <w:pPr>
        <w:pStyle w:val="TOC3"/>
        <w:tabs>
          <w:tab w:val="right" w:leader="dot" w:pos="10245"/>
        </w:tabs>
        <w:rPr>
          <w:rFonts w:asciiTheme="minorHAnsi" w:eastAsiaTheme="minorEastAsia" w:hAnsiTheme="minorHAnsi" w:cstheme="minorBidi"/>
          <w:noProof/>
          <w:sz w:val="22"/>
          <w:szCs w:val="22"/>
        </w:rPr>
      </w:pPr>
      <w:hyperlink w:anchor="_Toc2975285" w:history="1">
        <w:r w:rsidR="00E47463" w:rsidRPr="00FD27EF">
          <w:rPr>
            <w:rStyle w:val="Hyperlink"/>
            <w:noProof/>
          </w:rPr>
          <w:t>Beta rhythm</w:t>
        </w:r>
        <w:r w:rsidR="00E47463">
          <w:rPr>
            <w:noProof/>
            <w:webHidden/>
          </w:rPr>
          <w:tab/>
        </w:r>
        <w:r w:rsidR="00E47463">
          <w:rPr>
            <w:noProof/>
            <w:webHidden/>
          </w:rPr>
          <w:fldChar w:fldCharType="begin"/>
        </w:r>
        <w:r w:rsidR="00E47463">
          <w:rPr>
            <w:noProof/>
            <w:webHidden/>
          </w:rPr>
          <w:instrText xml:space="preserve"> PAGEREF _Toc2975285 \h </w:instrText>
        </w:r>
        <w:r w:rsidR="00E47463">
          <w:rPr>
            <w:noProof/>
            <w:webHidden/>
          </w:rPr>
        </w:r>
        <w:r w:rsidR="00E47463">
          <w:rPr>
            <w:noProof/>
            <w:webHidden/>
          </w:rPr>
          <w:fldChar w:fldCharType="separate"/>
        </w:r>
        <w:r>
          <w:rPr>
            <w:noProof/>
            <w:webHidden/>
          </w:rPr>
          <w:t>7</w:t>
        </w:r>
        <w:r w:rsidR="00E47463">
          <w:rPr>
            <w:noProof/>
            <w:webHidden/>
          </w:rPr>
          <w:fldChar w:fldCharType="end"/>
        </w:r>
      </w:hyperlink>
    </w:p>
    <w:p w:rsidR="00E47463" w:rsidRDefault="000C473C">
      <w:pPr>
        <w:pStyle w:val="TOC3"/>
        <w:tabs>
          <w:tab w:val="right" w:leader="dot" w:pos="10245"/>
        </w:tabs>
        <w:rPr>
          <w:rFonts w:asciiTheme="minorHAnsi" w:eastAsiaTheme="minorEastAsia" w:hAnsiTheme="minorHAnsi" w:cstheme="minorBidi"/>
          <w:noProof/>
          <w:sz w:val="22"/>
          <w:szCs w:val="22"/>
        </w:rPr>
      </w:pPr>
      <w:hyperlink w:anchor="_Toc2975286" w:history="1">
        <w:r w:rsidR="00E47463" w:rsidRPr="00FD27EF">
          <w:rPr>
            <w:rStyle w:val="Hyperlink"/>
            <w:noProof/>
          </w:rPr>
          <w:t>Gamma oscillations</w:t>
        </w:r>
        <w:r w:rsidR="00E47463">
          <w:rPr>
            <w:noProof/>
            <w:webHidden/>
          </w:rPr>
          <w:tab/>
        </w:r>
        <w:r w:rsidR="00E47463">
          <w:rPr>
            <w:noProof/>
            <w:webHidden/>
          </w:rPr>
          <w:fldChar w:fldCharType="begin"/>
        </w:r>
        <w:r w:rsidR="00E47463">
          <w:rPr>
            <w:noProof/>
            <w:webHidden/>
          </w:rPr>
          <w:instrText xml:space="preserve"> PAGEREF _Toc2975286 \h </w:instrText>
        </w:r>
        <w:r w:rsidR="00E47463">
          <w:rPr>
            <w:noProof/>
            <w:webHidden/>
          </w:rPr>
        </w:r>
        <w:r w:rsidR="00E47463">
          <w:rPr>
            <w:noProof/>
            <w:webHidden/>
          </w:rPr>
          <w:fldChar w:fldCharType="separate"/>
        </w:r>
        <w:r>
          <w:rPr>
            <w:noProof/>
            <w:webHidden/>
          </w:rPr>
          <w:t>7</w:t>
        </w:r>
        <w:r w:rsidR="00E47463">
          <w:rPr>
            <w:noProof/>
            <w:webHidden/>
          </w:rPr>
          <w:fldChar w:fldCharType="end"/>
        </w:r>
      </w:hyperlink>
    </w:p>
    <w:p w:rsidR="00E47463" w:rsidRDefault="000C473C">
      <w:pPr>
        <w:pStyle w:val="TOC3"/>
        <w:tabs>
          <w:tab w:val="right" w:leader="dot" w:pos="10245"/>
        </w:tabs>
        <w:rPr>
          <w:rFonts w:asciiTheme="minorHAnsi" w:eastAsiaTheme="minorEastAsia" w:hAnsiTheme="minorHAnsi" w:cstheme="minorBidi"/>
          <w:noProof/>
          <w:sz w:val="22"/>
          <w:szCs w:val="22"/>
        </w:rPr>
      </w:pPr>
      <w:hyperlink w:anchor="_Toc2975287" w:history="1">
        <w:r w:rsidR="00E47463" w:rsidRPr="00FD27EF">
          <w:rPr>
            <w:rStyle w:val="Hyperlink"/>
            <w:noProof/>
          </w:rPr>
          <w:t>Delta waves</w:t>
        </w:r>
        <w:r w:rsidR="00E47463">
          <w:rPr>
            <w:noProof/>
            <w:webHidden/>
          </w:rPr>
          <w:tab/>
        </w:r>
        <w:r w:rsidR="00E47463">
          <w:rPr>
            <w:noProof/>
            <w:webHidden/>
          </w:rPr>
          <w:fldChar w:fldCharType="begin"/>
        </w:r>
        <w:r w:rsidR="00E47463">
          <w:rPr>
            <w:noProof/>
            <w:webHidden/>
          </w:rPr>
          <w:instrText xml:space="preserve"> PAGEREF _Toc2975287 \h </w:instrText>
        </w:r>
        <w:r w:rsidR="00E47463">
          <w:rPr>
            <w:noProof/>
            <w:webHidden/>
          </w:rPr>
        </w:r>
        <w:r w:rsidR="00E47463">
          <w:rPr>
            <w:noProof/>
            <w:webHidden/>
          </w:rPr>
          <w:fldChar w:fldCharType="separate"/>
        </w:r>
        <w:r>
          <w:rPr>
            <w:noProof/>
            <w:webHidden/>
          </w:rPr>
          <w:t>8</w:t>
        </w:r>
        <w:r w:rsidR="00E47463">
          <w:rPr>
            <w:noProof/>
            <w:webHidden/>
          </w:rPr>
          <w:fldChar w:fldCharType="end"/>
        </w:r>
      </w:hyperlink>
    </w:p>
    <w:p w:rsidR="00E47463" w:rsidRDefault="000C473C">
      <w:pPr>
        <w:pStyle w:val="TOC3"/>
        <w:tabs>
          <w:tab w:val="right" w:leader="dot" w:pos="10245"/>
        </w:tabs>
        <w:rPr>
          <w:rFonts w:asciiTheme="minorHAnsi" w:eastAsiaTheme="minorEastAsia" w:hAnsiTheme="minorHAnsi" w:cstheme="minorBidi"/>
          <w:noProof/>
          <w:sz w:val="22"/>
          <w:szCs w:val="22"/>
        </w:rPr>
      </w:pPr>
      <w:hyperlink w:anchor="_Toc2975288" w:history="1">
        <w:r w:rsidR="00E47463" w:rsidRPr="00FD27EF">
          <w:rPr>
            <w:rStyle w:val="Hyperlink"/>
            <w:noProof/>
          </w:rPr>
          <w:t>Theta rhythm</w:t>
        </w:r>
        <w:r w:rsidR="00E47463">
          <w:rPr>
            <w:noProof/>
            <w:webHidden/>
          </w:rPr>
          <w:tab/>
        </w:r>
        <w:r w:rsidR="00E47463">
          <w:rPr>
            <w:noProof/>
            <w:webHidden/>
          </w:rPr>
          <w:fldChar w:fldCharType="begin"/>
        </w:r>
        <w:r w:rsidR="00E47463">
          <w:rPr>
            <w:noProof/>
            <w:webHidden/>
          </w:rPr>
          <w:instrText xml:space="preserve"> PAGEREF _Toc2975288 \h </w:instrText>
        </w:r>
        <w:r w:rsidR="00E47463">
          <w:rPr>
            <w:noProof/>
            <w:webHidden/>
          </w:rPr>
        </w:r>
        <w:r w:rsidR="00E47463">
          <w:rPr>
            <w:noProof/>
            <w:webHidden/>
          </w:rPr>
          <w:fldChar w:fldCharType="separate"/>
        </w:r>
        <w:r>
          <w:rPr>
            <w:noProof/>
            <w:webHidden/>
          </w:rPr>
          <w:t>8</w:t>
        </w:r>
        <w:r w:rsidR="00E47463">
          <w:rPr>
            <w:noProof/>
            <w:webHidden/>
          </w:rPr>
          <w:fldChar w:fldCharType="end"/>
        </w:r>
      </w:hyperlink>
    </w:p>
    <w:p w:rsidR="00E47463" w:rsidRDefault="000C473C">
      <w:pPr>
        <w:pStyle w:val="TOC2"/>
        <w:tabs>
          <w:tab w:val="right" w:leader="dot" w:pos="10245"/>
        </w:tabs>
        <w:rPr>
          <w:rFonts w:asciiTheme="minorHAnsi" w:eastAsiaTheme="minorEastAsia" w:hAnsiTheme="minorHAnsi" w:cstheme="minorBidi"/>
          <w:smallCaps w:val="0"/>
          <w:noProof/>
          <w:sz w:val="22"/>
          <w:szCs w:val="22"/>
        </w:rPr>
      </w:pPr>
      <w:hyperlink w:anchor="_Toc2975289" w:history="1">
        <w:r w:rsidR="00E47463" w:rsidRPr="00FD27EF">
          <w:rPr>
            <w:rStyle w:val="Hyperlink"/>
            <w:noProof/>
          </w:rPr>
          <w:t>Dominant EEG rhythm variations with age</w:t>
        </w:r>
        <w:r w:rsidR="00E47463">
          <w:rPr>
            <w:noProof/>
            <w:webHidden/>
          </w:rPr>
          <w:tab/>
        </w:r>
        <w:r w:rsidR="00E47463">
          <w:rPr>
            <w:noProof/>
            <w:webHidden/>
          </w:rPr>
          <w:fldChar w:fldCharType="begin"/>
        </w:r>
        <w:r w:rsidR="00E47463">
          <w:rPr>
            <w:noProof/>
            <w:webHidden/>
          </w:rPr>
          <w:instrText xml:space="preserve"> PAGEREF _Toc2975289 \h </w:instrText>
        </w:r>
        <w:r w:rsidR="00E47463">
          <w:rPr>
            <w:noProof/>
            <w:webHidden/>
          </w:rPr>
        </w:r>
        <w:r w:rsidR="00E47463">
          <w:rPr>
            <w:noProof/>
            <w:webHidden/>
          </w:rPr>
          <w:fldChar w:fldCharType="separate"/>
        </w:r>
        <w:r>
          <w:rPr>
            <w:noProof/>
            <w:webHidden/>
          </w:rPr>
          <w:t>8</w:t>
        </w:r>
        <w:r w:rsidR="00E47463">
          <w:rPr>
            <w:noProof/>
            <w:webHidden/>
          </w:rPr>
          <w:fldChar w:fldCharType="end"/>
        </w:r>
      </w:hyperlink>
    </w:p>
    <w:p w:rsidR="00E47463" w:rsidRDefault="000C473C">
      <w:pPr>
        <w:pStyle w:val="TOC2"/>
        <w:tabs>
          <w:tab w:val="right" w:leader="dot" w:pos="10245"/>
        </w:tabs>
        <w:rPr>
          <w:rFonts w:asciiTheme="minorHAnsi" w:eastAsiaTheme="minorEastAsia" w:hAnsiTheme="minorHAnsi" w:cstheme="minorBidi"/>
          <w:smallCaps w:val="0"/>
          <w:noProof/>
          <w:sz w:val="22"/>
          <w:szCs w:val="22"/>
        </w:rPr>
      </w:pPr>
      <w:hyperlink w:anchor="_Toc2975290" w:history="1">
        <w:r w:rsidR="00E47463" w:rsidRPr="00FD27EF">
          <w:rPr>
            <w:rStyle w:val="Hyperlink"/>
            <w:noProof/>
          </w:rPr>
          <w:t>Source of EEG waves</w:t>
        </w:r>
        <w:r w:rsidR="00E47463">
          <w:rPr>
            <w:noProof/>
            <w:webHidden/>
          </w:rPr>
          <w:tab/>
        </w:r>
        <w:r w:rsidR="00E47463">
          <w:rPr>
            <w:noProof/>
            <w:webHidden/>
          </w:rPr>
          <w:fldChar w:fldCharType="begin"/>
        </w:r>
        <w:r w:rsidR="00E47463">
          <w:rPr>
            <w:noProof/>
            <w:webHidden/>
          </w:rPr>
          <w:instrText xml:space="preserve"> PAGEREF _Toc2975290 \h </w:instrText>
        </w:r>
        <w:r w:rsidR="00E47463">
          <w:rPr>
            <w:noProof/>
            <w:webHidden/>
          </w:rPr>
        </w:r>
        <w:r w:rsidR="00E47463">
          <w:rPr>
            <w:noProof/>
            <w:webHidden/>
          </w:rPr>
          <w:fldChar w:fldCharType="separate"/>
        </w:r>
        <w:r>
          <w:rPr>
            <w:noProof/>
            <w:webHidden/>
          </w:rPr>
          <w:t>9</w:t>
        </w:r>
        <w:r w:rsidR="00E47463">
          <w:rPr>
            <w:noProof/>
            <w:webHidden/>
          </w:rPr>
          <w:fldChar w:fldCharType="end"/>
        </w:r>
      </w:hyperlink>
    </w:p>
    <w:p w:rsidR="00E47463" w:rsidRDefault="000C473C">
      <w:pPr>
        <w:pStyle w:val="TOC3"/>
        <w:tabs>
          <w:tab w:val="right" w:leader="dot" w:pos="10245"/>
        </w:tabs>
        <w:rPr>
          <w:rFonts w:asciiTheme="minorHAnsi" w:eastAsiaTheme="minorEastAsia" w:hAnsiTheme="minorHAnsi" w:cstheme="minorBidi"/>
          <w:noProof/>
          <w:sz w:val="22"/>
          <w:szCs w:val="22"/>
        </w:rPr>
      </w:pPr>
      <w:hyperlink w:anchor="_Toc2975291" w:history="1">
        <w:r w:rsidR="00E47463" w:rsidRPr="00FD27EF">
          <w:rPr>
            <w:rStyle w:val="Hyperlink"/>
            <w:noProof/>
          </w:rPr>
          <w:t>Cortical Dipoles</w:t>
        </w:r>
        <w:r w:rsidR="00E47463">
          <w:rPr>
            <w:noProof/>
            <w:webHidden/>
          </w:rPr>
          <w:tab/>
        </w:r>
        <w:r w:rsidR="00E47463">
          <w:rPr>
            <w:noProof/>
            <w:webHidden/>
          </w:rPr>
          <w:fldChar w:fldCharType="begin"/>
        </w:r>
        <w:r w:rsidR="00E47463">
          <w:rPr>
            <w:noProof/>
            <w:webHidden/>
          </w:rPr>
          <w:instrText xml:space="preserve"> PAGEREF _Toc2975291 \h </w:instrText>
        </w:r>
        <w:r w:rsidR="00E47463">
          <w:rPr>
            <w:noProof/>
            <w:webHidden/>
          </w:rPr>
        </w:r>
        <w:r w:rsidR="00E47463">
          <w:rPr>
            <w:noProof/>
            <w:webHidden/>
          </w:rPr>
          <w:fldChar w:fldCharType="separate"/>
        </w:r>
        <w:r>
          <w:rPr>
            <w:noProof/>
            <w:webHidden/>
          </w:rPr>
          <w:t>9</w:t>
        </w:r>
        <w:r w:rsidR="00E47463">
          <w:rPr>
            <w:noProof/>
            <w:webHidden/>
          </w:rPr>
          <w:fldChar w:fldCharType="end"/>
        </w:r>
      </w:hyperlink>
    </w:p>
    <w:p w:rsidR="00E47463" w:rsidRDefault="000C473C">
      <w:pPr>
        <w:pStyle w:val="TOC3"/>
        <w:tabs>
          <w:tab w:val="right" w:leader="dot" w:pos="10245"/>
        </w:tabs>
        <w:rPr>
          <w:rFonts w:asciiTheme="minorHAnsi" w:eastAsiaTheme="minorEastAsia" w:hAnsiTheme="minorHAnsi" w:cstheme="minorBidi"/>
          <w:noProof/>
          <w:sz w:val="22"/>
          <w:szCs w:val="22"/>
        </w:rPr>
      </w:pPr>
      <w:hyperlink w:anchor="_Toc2975292" w:history="1">
        <w:r w:rsidR="00E47463" w:rsidRPr="00FD27EF">
          <w:rPr>
            <w:rStyle w:val="Hyperlink"/>
            <w:noProof/>
          </w:rPr>
          <w:t>Thalamocortical Oscillations (thalamic pacemaker)</w:t>
        </w:r>
        <w:r w:rsidR="00E47463">
          <w:rPr>
            <w:noProof/>
            <w:webHidden/>
          </w:rPr>
          <w:tab/>
        </w:r>
        <w:r w:rsidR="00E47463">
          <w:rPr>
            <w:noProof/>
            <w:webHidden/>
          </w:rPr>
          <w:fldChar w:fldCharType="begin"/>
        </w:r>
        <w:r w:rsidR="00E47463">
          <w:rPr>
            <w:noProof/>
            <w:webHidden/>
          </w:rPr>
          <w:instrText xml:space="preserve"> PAGEREF _Toc2975292 \h </w:instrText>
        </w:r>
        <w:r w:rsidR="00E47463">
          <w:rPr>
            <w:noProof/>
            <w:webHidden/>
          </w:rPr>
        </w:r>
        <w:r w:rsidR="00E47463">
          <w:rPr>
            <w:noProof/>
            <w:webHidden/>
          </w:rPr>
          <w:fldChar w:fldCharType="separate"/>
        </w:r>
        <w:r>
          <w:rPr>
            <w:noProof/>
            <w:webHidden/>
          </w:rPr>
          <w:t>9</w:t>
        </w:r>
        <w:r w:rsidR="00E47463">
          <w:rPr>
            <w:noProof/>
            <w:webHidden/>
          </w:rPr>
          <w:fldChar w:fldCharType="end"/>
        </w:r>
      </w:hyperlink>
    </w:p>
    <w:p w:rsidR="00E47463" w:rsidRDefault="000C473C">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2975293" w:history="1">
        <w:r w:rsidR="00E47463" w:rsidRPr="00FD27EF">
          <w:rPr>
            <w:rStyle w:val="Hyperlink"/>
            <w:noProof/>
          </w:rPr>
          <w:t>Dense-array EEG (s. HD-EEG)</w:t>
        </w:r>
        <w:r w:rsidR="00E47463">
          <w:rPr>
            <w:noProof/>
            <w:webHidden/>
          </w:rPr>
          <w:tab/>
        </w:r>
        <w:r w:rsidR="00E47463">
          <w:rPr>
            <w:noProof/>
            <w:webHidden/>
          </w:rPr>
          <w:fldChar w:fldCharType="begin"/>
        </w:r>
        <w:r w:rsidR="00E47463">
          <w:rPr>
            <w:noProof/>
            <w:webHidden/>
          </w:rPr>
          <w:instrText xml:space="preserve"> PAGEREF _Toc2975293 \h </w:instrText>
        </w:r>
        <w:r w:rsidR="00E47463">
          <w:rPr>
            <w:noProof/>
            <w:webHidden/>
          </w:rPr>
        </w:r>
        <w:r w:rsidR="00E47463">
          <w:rPr>
            <w:noProof/>
            <w:webHidden/>
          </w:rPr>
          <w:fldChar w:fldCharType="separate"/>
        </w:r>
        <w:r>
          <w:rPr>
            <w:noProof/>
            <w:webHidden/>
          </w:rPr>
          <w:t>10</w:t>
        </w:r>
        <w:r w:rsidR="00E47463">
          <w:rPr>
            <w:noProof/>
            <w:webHidden/>
          </w:rPr>
          <w:fldChar w:fldCharType="end"/>
        </w:r>
      </w:hyperlink>
    </w:p>
    <w:p w:rsidR="00E47463" w:rsidRDefault="000C473C">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2975294" w:history="1">
        <w:r w:rsidR="00E47463" w:rsidRPr="00FD27EF">
          <w:rPr>
            <w:rStyle w:val="Hyperlink"/>
            <w:noProof/>
          </w:rPr>
          <w:t>Circadian Rhythms</w:t>
        </w:r>
        <w:r w:rsidR="00E47463">
          <w:rPr>
            <w:noProof/>
            <w:webHidden/>
          </w:rPr>
          <w:tab/>
        </w:r>
        <w:r w:rsidR="00E47463">
          <w:rPr>
            <w:noProof/>
            <w:webHidden/>
          </w:rPr>
          <w:fldChar w:fldCharType="begin"/>
        </w:r>
        <w:r w:rsidR="00E47463">
          <w:rPr>
            <w:noProof/>
            <w:webHidden/>
          </w:rPr>
          <w:instrText xml:space="preserve"> PAGEREF _Toc2975294 \h </w:instrText>
        </w:r>
        <w:r w:rsidR="00E47463">
          <w:rPr>
            <w:noProof/>
            <w:webHidden/>
          </w:rPr>
        </w:r>
        <w:r w:rsidR="00E47463">
          <w:rPr>
            <w:noProof/>
            <w:webHidden/>
          </w:rPr>
          <w:fldChar w:fldCharType="separate"/>
        </w:r>
        <w:r>
          <w:rPr>
            <w:noProof/>
            <w:webHidden/>
          </w:rPr>
          <w:t>10</w:t>
        </w:r>
        <w:r w:rsidR="00E47463">
          <w:rPr>
            <w:noProof/>
            <w:webHidden/>
          </w:rPr>
          <w:fldChar w:fldCharType="end"/>
        </w:r>
      </w:hyperlink>
    </w:p>
    <w:p w:rsidR="00E47463" w:rsidRDefault="000C473C">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2975295" w:history="1">
        <w:r w:rsidR="00E47463" w:rsidRPr="00FD27EF">
          <w:rPr>
            <w:rStyle w:val="Hyperlink"/>
            <w:noProof/>
          </w:rPr>
          <w:t>Sleep</w:t>
        </w:r>
        <w:r w:rsidR="00E47463">
          <w:rPr>
            <w:noProof/>
            <w:webHidden/>
          </w:rPr>
          <w:tab/>
        </w:r>
        <w:r w:rsidR="00E47463">
          <w:rPr>
            <w:noProof/>
            <w:webHidden/>
          </w:rPr>
          <w:fldChar w:fldCharType="begin"/>
        </w:r>
        <w:r w:rsidR="00E47463">
          <w:rPr>
            <w:noProof/>
            <w:webHidden/>
          </w:rPr>
          <w:instrText xml:space="preserve"> PAGEREF _Toc2975295 \h </w:instrText>
        </w:r>
        <w:r w:rsidR="00E47463">
          <w:rPr>
            <w:noProof/>
            <w:webHidden/>
          </w:rPr>
        </w:r>
        <w:r w:rsidR="00E47463">
          <w:rPr>
            <w:noProof/>
            <w:webHidden/>
          </w:rPr>
          <w:fldChar w:fldCharType="separate"/>
        </w:r>
        <w:r>
          <w:rPr>
            <w:noProof/>
            <w:webHidden/>
          </w:rPr>
          <w:t>11</w:t>
        </w:r>
        <w:r w:rsidR="00E47463">
          <w:rPr>
            <w:noProof/>
            <w:webHidden/>
          </w:rPr>
          <w:fldChar w:fldCharType="end"/>
        </w:r>
      </w:hyperlink>
    </w:p>
    <w:p w:rsidR="00E47463" w:rsidRDefault="000C473C">
      <w:pPr>
        <w:pStyle w:val="TOC2"/>
        <w:tabs>
          <w:tab w:val="right" w:leader="dot" w:pos="10245"/>
        </w:tabs>
        <w:rPr>
          <w:rFonts w:asciiTheme="minorHAnsi" w:eastAsiaTheme="minorEastAsia" w:hAnsiTheme="minorHAnsi" w:cstheme="minorBidi"/>
          <w:smallCaps w:val="0"/>
          <w:noProof/>
          <w:sz w:val="22"/>
          <w:szCs w:val="22"/>
        </w:rPr>
      </w:pPr>
      <w:hyperlink w:anchor="_Toc2975296" w:history="1">
        <w:r w:rsidR="00E47463" w:rsidRPr="00FD27EF">
          <w:rPr>
            <w:rStyle w:val="Hyperlink"/>
            <w:noProof/>
          </w:rPr>
          <w:t>Non-REM (NREM) sleep</w:t>
        </w:r>
        <w:r w:rsidR="00E47463">
          <w:rPr>
            <w:noProof/>
            <w:webHidden/>
          </w:rPr>
          <w:tab/>
        </w:r>
        <w:r w:rsidR="00E47463">
          <w:rPr>
            <w:noProof/>
            <w:webHidden/>
          </w:rPr>
          <w:fldChar w:fldCharType="begin"/>
        </w:r>
        <w:r w:rsidR="00E47463">
          <w:rPr>
            <w:noProof/>
            <w:webHidden/>
          </w:rPr>
          <w:instrText xml:space="preserve"> PAGEREF _Toc2975296 \h </w:instrText>
        </w:r>
        <w:r w:rsidR="00E47463">
          <w:rPr>
            <w:noProof/>
            <w:webHidden/>
          </w:rPr>
        </w:r>
        <w:r w:rsidR="00E47463">
          <w:rPr>
            <w:noProof/>
            <w:webHidden/>
          </w:rPr>
          <w:fldChar w:fldCharType="separate"/>
        </w:r>
        <w:r>
          <w:rPr>
            <w:noProof/>
            <w:webHidden/>
          </w:rPr>
          <w:t>13</w:t>
        </w:r>
        <w:r w:rsidR="00E47463">
          <w:rPr>
            <w:noProof/>
            <w:webHidden/>
          </w:rPr>
          <w:fldChar w:fldCharType="end"/>
        </w:r>
      </w:hyperlink>
    </w:p>
    <w:p w:rsidR="00E47463" w:rsidRDefault="000C473C">
      <w:pPr>
        <w:pStyle w:val="TOC2"/>
        <w:tabs>
          <w:tab w:val="right" w:leader="dot" w:pos="10245"/>
        </w:tabs>
        <w:rPr>
          <w:rFonts w:asciiTheme="minorHAnsi" w:eastAsiaTheme="minorEastAsia" w:hAnsiTheme="minorHAnsi" w:cstheme="minorBidi"/>
          <w:smallCaps w:val="0"/>
          <w:noProof/>
          <w:sz w:val="22"/>
          <w:szCs w:val="22"/>
        </w:rPr>
      </w:pPr>
      <w:hyperlink w:anchor="_Toc2975297" w:history="1">
        <w:r w:rsidR="00E47463" w:rsidRPr="00FD27EF">
          <w:rPr>
            <w:rStyle w:val="Hyperlink"/>
            <w:noProof/>
          </w:rPr>
          <w:t>Rapid eye movement (REM) sleep, s. fast-wave sleep, dream sleep</w:t>
        </w:r>
        <w:r w:rsidR="00E47463">
          <w:rPr>
            <w:noProof/>
            <w:webHidden/>
          </w:rPr>
          <w:tab/>
        </w:r>
        <w:r w:rsidR="00E47463">
          <w:rPr>
            <w:noProof/>
            <w:webHidden/>
          </w:rPr>
          <w:fldChar w:fldCharType="begin"/>
        </w:r>
        <w:r w:rsidR="00E47463">
          <w:rPr>
            <w:noProof/>
            <w:webHidden/>
          </w:rPr>
          <w:instrText xml:space="preserve"> PAGEREF _Toc2975297 \h </w:instrText>
        </w:r>
        <w:r w:rsidR="00E47463">
          <w:rPr>
            <w:noProof/>
            <w:webHidden/>
          </w:rPr>
        </w:r>
        <w:r w:rsidR="00E47463">
          <w:rPr>
            <w:noProof/>
            <w:webHidden/>
          </w:rPr>
          <w:fldChar w:fldCharType="separate"/>
        </w:r>
        <w:r>
          <w:rPr>
            <w:noProof/>
            <w:webHidden/>
          </w:rPr>
          <w:t>21</w:t>
        </w:r>
        <w:r w:rsidR="00E47463">
          <w:rPr>
            <w:noProof/>
            <w:webHidden/>
          </w:rPr>
          <w:fldChar w:fldCharType="end"/>
        </w:r>
      </w:hyperlink>
    </w:p>
    <w:p w:rsidR="00E47463" w:rsidRDefault="000C473C">
      <w:pPr>
        <w:pStyle w:val="TOC2"/>
        <w:tabs>
          <w:tab w:val="right" w:leader="dot" w:pos="10245"/>
        </w:tabs>
        <w:rPr>
          <w:rFonts w:asciiTheme="minorHAnsi" w:eastAsiaTheme="minorEastAsia" w:hAnsiTheme="minorHAnsi" w:cstheme="minorBidi"/>
          <w:smallCaps w:val="0"/>
          <w:noProof/>
          <w:sz w:val="22"/>
          <w:szCs w:val="22"/>
        </w:rPr>
      </w:pPr>
      <w:hyperlink w:anchor="_Toc2975298" w:history="1">
        <w:r w:rsidR="00E47463" w:rsidRPr="00FD27EF">
          <w:rPr>
            <w:rStyle w:val="Hyperlink"/>
            <w:noProof/>
          </w:rPr>
          <w:t>Distribution of Sleep Stages</w:t>
        </w:r>
        <w:r w:rsidR="00E47463">
          <w:rPr>
            <w:noProof/>
            <w:webHidden/>
          </w:rPr>
          <w:tab/>
        </w:r>
        <w:r w:rsidR="00E47463">
          <w:rPr>
            <w:noProof/>
            <w:webHidden/>
          </w:rPr>
          <w:fldChar w:fldCharType="begin"/>
        </w:r>
        <w:r w:rsidR="00E47463">
          <w:rPr>
            <w:noProof/>
            <w:webHidden/>
          </w:rPr>
          <w:instrText xml:space="preserve"> PAGEREF _Toc2975298 \h </w:instrText>
        </w:r>
        <w:r w:rsidR="00E47463">
          <w:rPr>
            <w:noProof/>
            <w:webHidden/>
          </w:rPr>
        </w:r>
        <w:r w:rsidR="00E47463">
          <w:rPr>
            <w:noProof/>
            <w:webHidden/>
          </w:rPr>
          <w:fldChar w:fldCharType="separate"/>
        </w:r>
        <w:r>
          <w:rPr>
            <w:noProof/>
            <w:webHidden/>
          </w:rPr>
          <w:t>23</w:t>
        </w:r>
        <w:r w:rsidR="00E47463">
          <w:rPr>
            <w:noProof/>
            <w:webHidden/>
          </w:rPr>
          <w:fldChar w:fldCharType="end"/>
        </w:r>
      </w:hyperlink>
    </w:p>
    <w:p w:rsidR="00E47463" w:rsidRDefault="000C473C">
      <w:pPr>
        <w:pStyle w:val="TOC2"/>
        <w:tabs>
          <w:tab w:val="right" w:leader="dot" w:pos="10245"/>
        </w:tabs>
        <w:rPr>
          <w:rFonts w:asciiTheme="minorHAnsi" w:eastAsiaTheme="minorEastAsia" w:hAnsiTheme="minorHAnsi" w:cstheme="minorBidi"/>
          <w:smallCaps w:val="0"/>
          <w:noProof/>
          <w:sz w:val="22"/>
          <w:szCs w:val="22"/>
        </w:rPr>
      </w:pPr>
      <w:hyperlink w:anchor="_Toc2975299" w:history="1">
        <w:r w:rsidR="00E47463" w:rsidRPr="00FD27EF">
          <w:rPr>
            <w:rStyle w:val="Hyperlink"/>
            <w:noProof/>
          </w:rPr>
          <w:t>Sleep Neurochemistry</w:t>
        </w:r>
        <w:r w:rsidR="00E47463">
          <w:rPr>
            <w:noProof/>
            <w:webHidden/>
          </w:rPr>
          <w:tab/>
        </w:r>
        <w:r w:rsidR="00E47463">
          <w:rPr>
            <w:noProof/>
            <w:webHidden/>
          </w:rPr>
          <w:fldChar w:fldCharType="begin"/>
        </w:r>
        <w:r w:rsidR="00E47463">
          <w:rPr>
            <w:noProof/>
            <w:webHidden/>
          </w:rPr>
          <w:instrText xml:space="preserve"> PAGEREF _Toc2975299 \h </w:instrText>
        </w:r>
        <w:r w:rsidR="00E47463">
          <w:rPr>
            <w:noProof/>
            <w:webHidden/>
          </w:rPr>
        </w:r>
        <w:r w:rsidR="00E47463">
          <w:rPr>
            <w:noProof/>
            <w:webHidden/>
          </w:rPr>
          <w:fldChar w:fldCharType="separate"/>
        </w:r>
        <w:r>
          <w:rPr>
            <w:noProof/>
            <w:webHidden/>
          </w:rPr>
          <w:t>25</w:t>
        </w:r>
        <w:r w:rsidR="00E47463">
          <w:rPr>
            <w:noProof/>
            <w:webHidden/>
          </w:rPr>
          <w:fldChar w:fldCharType="end"/>
        </w:r>
      </w:hyperlink>
    </w:p>
    <w:p w:rsidR="00E47463" w:rsidRDefault="000C473C">
      <w:pPr>
        <w:pStyle w:val="TOC2"/>
        <w:tabs>
          <w:tab w:val="right" w:leader="dot" w:pos="10245"/>
        </w:tabs>
        <w:rPr>
          <w:rFonts w:asciiTheme="minorHAnsi" w:eastAsiaTheme="minorEastAsia" w:hAnsiTheme="minorHAnsi" w:cstheme="minorBidi"/>
          <w:smallCaps w:val="0"/>
          <w:noProof/>
          <w:sz w:val="22"/>
          <w:szCs w:val="22"/>
        </w:rPr>
      </w:pPr>
      <w:hyperlink w:anchor="_Toc2975300" w:history="1">
        <w:r w:rsidR="00E47463" w:rsidRPr="00FD27EF">
          <w:rPr>
            <w:rStyle w:val="Hyperlink"/>
            <w:noProof/>
          </w:rPr>
          <w:t>Putative Sleep Functions</w:t>
        </w:r>
        <w:r w:rsidR="00E47463">
          <w:rPr>
            <w:noProof/>
            <w:webHidden/>
          </w:rPr>
          <w:tab/>
        </w:r>
        <w:r w:rsidR="00E47463">
          <w:rPr>
            <w:noProof/>
            <w:webHidden/>
          </w:rPr>
          <w:fldChar w:fldCharType="begin"/>
        </w:r>
        <w:r w:rsidR="00E47463">
          <w:rPr>
            <w:noProof/>
            <w:webHidden/>
          </w:rPr>
          <w:instrText xml:space="preserve"> PAGEREF _Toc2975300 \h </w:instrText>
        </w:r>
        <w:r w:rsidR="00E47463">
          <w:rPr>
            <w:noProof/>
            <w:webHidden/>
          </w:rPr>
        </w:r>
        <w:r w:rsidR="00E47463">
          <w:rPr>
            <w:noProof/>
            <w:webHidden/>
          </w:rPr>
          <w:fldChar w:fldCharType="separate"/>
        </w:r>
        <w:r>
          <w:rPr>
            <w:noProof/>
            <w:webHidden/>
          </w:rPr>
          <w:t>26</w:t>
        </w:r>
        <w:r w:rsidR="00E47463">
          <w:rPr>
            <w:noProof/>
            <w:webHidden/>
          </w:rPr>
          <w:fldChar w:fldCharType="end"/>
        </w:r>
      </w:hyperlink>
    </w:p>
    <w:p w:rsidR="00E47463" w:rsidRDefault="000C473C">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2975301" w:history="1">
        <w:r w:rsidR="00E47463" w:rsidRPr="00FD27EF">
          <w:rPr>
            <w:rStyle w:val="Hyperlink"/>
            <w:noProof/>
          </w:rPr>
          <w:t>EEG abnormalities</w:t>
        </w:r>
        <w:r w:rsidR="00E47463">
          <w:rPr>
            <w:noProof/>
            <w:webHidden/>
          </w:rPr>
          <w:tab/>
        </w:r>
        <w:r w:rsidR="00E47463">
          <w:rPr>
            <w:noProof/>
            <w:webHidden/>
          </w:rPr>
          <w:fldChar w:fldCharType="begin"/>
        </w:r>
        <w:r w:rsidR="00E47463">
          <w:rPr>
            <w:noProof/>
            <w:webHidden/>
          </w:rPr>
          <w:instrText xml:space="preserve"> PAGEREF _Toc2975301 \h </w:instrText>
        </w:r>
        <w:r w:rsidR="00E47463">
          <w:rPr>
            <w:noProof/>
            <w:webHidden/>
          </w:rPr>
        </w:r>
        <w:r w:rsidR="00E47463">
          <w:rPr>
            <w:noProof/>
            <w:webHidden/>
          </w:rPr>
          <w:fldChar w:fldCharType="separate"/>
        </w:r>
        <w:r>
          <w:rPr>
            <w:noProof/>
            <w:webHidden/>
          </w:rPr>
          <w:t>26</w:t>
        </w:r>
        <w:r w:rsidR="00E47463">
          <w:rPr>
            <w:noProof/>
            <w:webHidden/>
          </w:rPr>
          <w:fldChar w:fldCharType="end"/>
        </w:r>
      </w:hyperlink>
    </w:p>
    <w:p w:rsidR="00E47463" w:rsidRDefault="000C473C">
      <w:pPr>
        <w:pStyle w:val="TOC3"/>
        <w:tabs>
          <w:tab w:val="right" w:leader="dot" w:pos="10245"/>
        </w:tabs>
        <w:rPr>
          <w:rFonts w:asciiTheme="minorHAnsi" w:eastAsiaTheme="minorEastAsia" w:hAnsiTheme="minorHAnsi" w:cstheme="minorBidi"/>
          <w:noProof/>
          <w:sz w:val="22"/>
          <w:szCs w:val="22"/>
        </w:rPr>
      </w:pPr>
      <w:hyperlink w:anchor="_Toc2975302" w:history="1">
        <w:r w:rsidR="00E47463" w:rsidRPr="00FD27EF">
          <w:rPr>
            <w:rStyle w:val="Hyperlink"/>
            <w:noProof/>
          </w:rPr>
          <w:t>Spikes</w:t>
        </w:r>
        <w:r w:rsidR="00E47463">
          <w:rPr>
            <w:noProof/>
            <w:webHidden/>
          </w:rPr>
          <w:tab/>
        </w:r>
        <w:r w:rsidR="00E47463">
          <w:rPr>
            <w:noProof/>
            <w:webHidden/>
          </w:rPr>
          <w:fldChar w:fldCharType="begin"/>
        </w:r>
        <w:r w:rsidR="00E47463">
          <w:rPr>
            <w:noProof/>
            <w:webHidden/>
          </w:rPr>
          <w:instrText xml:space="preserve"> PAGEREF _Toc2975302 \h </w:instrText>
        </w:r>
        <w:r w:rsidR="00E47463">
          <w:rPr>
            <w:noProof/>
            <w:webHidden/>
          </w:rPr>
        </w:r>
        <w:r w:rsidR="00E47463">
          <w:rPr>
            <w:noProof/>
            <w:webHidden/>
          </w:rPr>
          <w:fldChar w:fldCharType="separate"/>
        </w:r>
        <w:r>
          <w:rPr>
            <w:noProof/>
            <w:webHidden/>
          </w:rPr>
          <w:t>26</w:t>
        </w:r>
        <w:r w:rsidR="00E47463">
          <w:rPr>
            <w:noProof/>
            <w:webHidden/>
          </w:rPr>
          <w:fldChar w:fldCharType="end"/>
        </w:r>
      </w:hyperlink>
    </w:p>
    <w:p w:rsidR="00E47463" w:rsidRDefault="000C473C">
      <w:pPr>
        <w:pStyle w:val="TOC3"/>
        <w:tabs>
          <w:tab w:val="right" w:leader="dot" w:pos="10245"/>
        </w:tabs>
        <w:rPr>
          <w:rFonts w:asciiTheme="minorHAnsi" w:eastAsiaTheme="minorEastAsia" w:hAnsiTheme="minorHAnsi" w:cstheme="minorBidi"/>
          <w:noProof/>
          <w:sz w:val="22"/>
          <w:szCs w:val="22"/>
        </w:rPr>
      </w:pPr>
      <w:hyperlink w:anchor="_Toc2975303" w:history="1">
        <w:r w:rsidR="00E47463" w:rsidRPr="00FD27EF">
          <w:rPr>
            <w:rStyle w:val="Hyperlink"/>
            <w:noProof/>
          </w:rPr>
          <w:t>Sharp waves</w:t>
        </w:r>
        <w:r w:rsidR="00E47463">
          <w:rPr>
            <w:noProof/>
            <w:webHidden/>
          </w:rPr>
          <w:tab/>
        </w:r>
        <w:r w:rsidR="00E47463">
          <w:rPr>
            <w:noProof/>
            <w:webHidden/>
          </w:rPr>
          <w:fldChar w:fldCharType="begin"/>
        </w:r>
        <w:r w:rsidR="00E47463">
          <w:rPr>
            <w:noProof/>
            <w:webHidden/>
          </w:rPr>
          <w:instrText xml:space="preserve"> PAGEREF _Toc2975303 \h </w:instrText>
        </w:r>
        <w:r w:rsidR="00E47463">
          <w:rPr>
            <w:noProof/>
            <w:webHidden/>
          </w:rPr>
        </w:r>
        <w:r w:rsidR="00E47463">
          <w:rPr>
            <w:noProof/>
            <w:webHidden/>
          </w:rPr>
          <w:fldChar w:fldCharType="separate"/>
        </w:r>
        <w:r>
          <w:rPr>
            <w:noProof/>
            <w:webHidden/>
          </w:rPr>
          <w:t>27</w:t>
        </w:r>
        <w:r w:rsidR="00E47463">
          <w:rPr>
            <w:noProof/>
            <w:webHidden/>
          </w:rPr>
          <w:fldChar w:fldCharType="end"/>
        </w:r>
      </w:hyperlink>
    </w:p>
    <w:p w:rsidR="00E47463" w:rsidRDefault="000C473C">
      <w:pPr>
        <w:pStyle w:val="TOC3"/>
        <w:tabs>
          <w:tab w:val="right" w:leader="dot" w:pos="10245"/>
        </w:tabs>
        <w:rPr>
          <w:rFonts w:asciiTheme="minorHAnsi" w:eastAsiaTheme="minorEastAsia" w:hAnsiTheme="minorHAnsi" w:cstheme="minorBidi"/>
          <w:noProof/>
          <w:sz w:val="22"/>
          <w:szCs w:val="22"/>
        </w:rPr>
      </w:pPr>
      <w:hyperlink w:anchor="_Toc2975304" w:history="1">
        <w:r w:rsidR="00E47463" w:rsidRPr="00FD27EF">
          <w:rPr>
            <w:rStyle w:val="Hyperlink"/>
            <w:noProof/>
          </w:rPr>
          <w:t>Ictal run</w:t>
        </w:r>
        <w:r w:rsidR="00E47463">
          <w:rPr>
            <w:noProof/>
            <w:webHidden/>
          </w:rPr>
          <w:tab/>
        </w:r>
        <w:r w:rsidR="00E47463">
          <w:rPr>
            <w:noProof/>
            <w:webHidden/>
          </w:rPr>
          <w:fldChar w:fldCharType="begin"/>
        </w:r>
        <w:r w:rsidR="00E47463">
          <w:rPr>
            <w:noProof/>
            <w:webHidden/>
          </w:rPr>
          <w:instrText xml:space="preserve"> PAGEREF _Toc2975304 \h </w:instrText>
        </w:r>
        <w:r w:rsidR="00E47463">
          <w:rPr>
            <w:noProof/>
            <w:webHidden/>
          </w:rPr>
        </w:r>
        <w:r w:rsidR="00E47463">
          <w:rPr>
            <w:noProof/>
            <w:webHidden/>
          </w:rPr>
          <w:fldChar w:fldCharType="separate"/>
        </w:r>
        <w:r>
          <w:rPr>
            <w:noProof/>
            <w:webHidden/>
          </w:rPr>
          <w:t>27</w:t>
        </w:r>
        <w:r w:rsidR="00E47463">
          <w:rPr>
            <w:noProof/>
            <w:webHidden/>
          </w:rPr>
          <w:fldChar w:fldCharType="end"/>
        </w:r>
      </w:hyperlink>
    </w:p>
    <w:p w:rsidR="00E47463" w:rsidRDefault="000C473C">
      <w:pPr>
        <w:pStyle w:val="TOC3"/>
        <w:tabs>
          <w:tab w:val="right" w:leader="dot" w:pos="10245"/>
        </w:tabs>
        <w:rPr>
          <w:rFonts w:asciiTheme="minorHAnsi" w:eastAsiaTheme="minorEastAsia" w:hAnsiTheme="minorHAnsi" w:cstheme="minorBidi"/>
          <w:noProof/>
          <w:sz w:val="22"/>
          <w:szCs w:val="22"/>
        </w:rPr>
      </w:pPr>
      <w:hyperlink w:anchor="_Toc2975305" w:history="1">
        <w:r w:rsidR="00E47463" w:rsidRPr="00FD27EF">
          <w:rPr>
            <w:rStyle w:val="Hyperlink"/>
            <w:noProof/>
          </w:rPr>
          <w:t>Seizure</w:t>
        </w:r>
        <w:r w:rsidR="00E47463">
          <w:rPr>
            <w:noProof/>
            <w:webHidden/>
          </w:rPr>
          <w:tab/>
        </w:r>
        <w:r w:rsidR="00E47463">
          <w:rPr>
            <w:noProof/>
            <w:webHidden/>
          </w:rPr>
          <w:fldChar w:fldCharType="begin"/>
        </w:r>
        <w:r w:rsidR="00E47463">
          <w:rPr>
            <w:noProof/>
            <w:webHidden/>
          </w:rPr>
          <w:instrText xml:space="preserve"> PAGEREF _Toc2975305 \h </w:instrText>
        </w:r>
        <w:r w:rsidR="00E47463">
          <w:rPr>
            <w:noProof/>
            <w:webHidden/>
          </w:rPr>
        </w:r>
        <w:r w:rsidR="00E47463">
          <w:rPr>
            <w:noProof/>
            <w:webHidden/>
          </w:rPr>
          <w:fldChar w:fldCharType="separate"/>
        </w:r>
        <w:r>
          <w:rPr>
            <w:noProof/>
            <w:webHidden/>
          </w:rPr>
          <w:t>28</w:t>
        </w:r>
        <w:r w:rsidR="00E47463">
          <w:rPr>
            <w:noProof/>
            <w:webHidden/>
          </w:rPr>
          <w:fldChar w:fldCharType="end"/>
        </w:r>
      </w:hyperlink>
    </w:p>
    <w:p w:rsidR="00E47463" w:rsidRDefault="000C473C">
      <w:pPr>
        <w:pStyle w:val="TOC3"/>
        <w:tabs>
          <w:tab w:val="right" w:leader="dot" w:pos="10245"/>
        </w:tabs>
        <w:rPr>
          <w:rFonts w:asciiTheme="minorHAnsi" w:eastAsiaTheme="minorEastAsia" w:hAnsiTheme="minorHAnsi" w:cstheme="minorBidi"/>
          <w:noProof/>
          <w:sz w:val="22"/>
          <w:szCs w:val="22"/>
        </w:rPr>
      </w:pPr>
      <w:hyperlink w:anchor="_Toc2975306" w:history="1">
        <w:r w:rsidR="00E47463" w:rsidRPr="00FD27EF">
          <w:rPr>
            <w:rStyle w:val="Hyperlink"/>
            <w:noProof/>
          </w:rPr>
          <w:t>Slowed activity</w:t>
        </w:r>
        <w:r w:rsidR="00E47463">
          <w:rPr>
            <w:noProof/>
            <w:webHidden/>
          </w:rPr>
          <w:tab/>
        </w:r>
        <w:r w:rsidR="00E47463">
          <w:rPr>
            <w:noProof/>
            <w:webHidden/>
          </w:rPr>
          <w:fldChar w:fldCharType="begin"/>
        </w:r>
        <w:r w:rsidR="00E47463">
          <w:rPr>
            <w:noProof/>
            <w:webHidden/>
          </w:rPr>
          <w:instrText xml:space="preserve"> PAGEREF _Toc2975306 \h </w:instrText>
        </w:r>
        <w:r w:rsidR="00E47463">
          <w:rPr>
            <w:noProof/>
            <w:webHidden/>
          </w:rPr>
        </w:r>
        <w:r w:rsidR="00E47463">
          <w:rPr>
            <w:noProof/>
            <w:webHidden/>
          </w:rPr>
          <w:fldChar w:fldCharType="separate"/>
        </w:r>
        <w:r>
          <w:rPr>
            <w:noProof/>
            <w:webHidden/>
          </w:rPr>
          <w:t>29</w:t>
        </w:r>
        <w:r w:rsidR="00E47463">
          <w:rPr>
            <w:noProof/>
            <w:webHidden/>
          </w:rPr>
          <w:fldChar w:fldCharType="end"/>
        </w:r>
      </w:hyperlink>
    </w:p>
    <w:p w:rsidR="00E47463" w:rsidRDefault="000C473C">
      <w:pPr>
        <w:pStyle w:val="TOC3"/>
        <w:tabs>
          <w:tab w:val="right" w:leader="dot" w:pos="10245"/>
        </w:tabs>
        <w:rPr>
          <w:rFonts w:asciiTheme="minorHAnsi" w:eastAsiaTheme="minorEastAsia" w:hAnsiTheme="minorHAnsi" w:cstheme="minorBidi"/>
          <w:noProof/>
          <w:sz w:val="22"/>
          <w:szCs w:val="22"/>
        </w:rPr>
      </w:pPr>
      <w:hyperlink w:anchor="_Toc2975307" w:history="1">
        <w:r w:rsidR="00E47463" w:rsidRPr="00FD27EF">
          <w:rPr>
            <w:rStyle w:val="Hyperlink"/>
            <w:noProof/>
          </w:rPr>
          <w:t>Activity attenuation</w:t>
        </w:r>
        <w:r w:rsidR="00E47463">
          <w:rPr>
            <w:noProof/>
            <w:webHidden/>
          </w:rPr>
          <w:tab/>
        </w:r>
        <w:r w:rsidR="00E47463">
          <w:rPr>
            <w:noProof/>
            <w:webHidden/>
          </w:rPr>
          <w:fldChar w:fldCharType="begin"/>
        </w:r>
        <w:r w:rsidR="00E47463">
          <w:rPr>
            <w:noProof/>
            <w:webHidden/>
          </w:rPr>
          <w:instrText xml:space="preserve"> PAGEREF _Toc2975307 \h </w:instrText>
        </w:r>
        <w:r w:rsidR="00E47463">
          <w:rPr>
            <w:noProof/>
            <w:webHidden/>
          </w:rPr>
        </w:r>
        <w:r w:rsidR="00E47463">
          <w:rPr>
            <w:noProof/>
            <w:webHidden/>
          </w:rPr>
          <w:fldChar w:fldCharType="separate"/>
        </w:r>
        <w:r>
          <w:rPr>
            <w:noProof/>
            <w:webHidden/>
          </w:rPr>
          <w:t>31</w:t>
        </w:r>
        <w:r w:rsidR="00E47463">
          <w:rPr>
            <w:noProof/>
            <w:webHidden/>
          </w:rPr>
          <w:fldChar w:fldCharType="end"/>
        </w:r>
      </w:hyperlink>
    </w:p>
    <w:p w:rsidR="00E47463" w:rsidRDefault="000C473C">
      <w:pPr>
        <w:pStyle w:val="TOC3"/>
        <w:tabs>
          <w:tab w:val="right" w:leader="dot" w:pos="10245"/>
        </w:tabs>
        <w:rPr>
          <w:rFonts w:asciiTheme="minorHAnsi" w:eastAsiaTheme="minorEastAsia" w:hAnsiTheme="minorHAnsi" w:cstheme="minorBidi"/>
          <w:noProof/>
          <w:sz w:val="22"/>
          <w:szCs w:val="22"/>
        </w:rPr>
      </w:pPr>
      <w:hyperlink w:anchor="_Toc2975308" w:history="1">
        <w:r w:rsidR="00E47463" w:rsidRPr="00FD27EF">
          <w:rPr>
            <w:rStyle w:val="Hyperlink"/>
            <w:noProof/>
          </w:rPr>
          <w:t>Burst-suppression pattern</w:t>
        </w:r>
        <w:r w:rsidR="00E47463">
          <w:rPr>
            <w:noProof/>
            <w:webHidden/>
          </w:rPr>
          <w:tab/>
        </w:r>
        <w:r w:rsidR="00E47463">
          <w:rPr>
            <w:noProof/>
            <w:webHidden/>
          </w:rPr>
          <w:fldChar w:fldCharType="begin"/>
        </w:r>
        <w:r w:rsidR="00E47463">
          <w:rPr>
            <w:noProof/>
            <w:webHidden/>
          </w:rPr>
          <w:instrText xml:space="preserve"> PAGEREF _Toc2975308 \h </w:instrText>
        </w:r>
        <w:r w:rsidR="00E47463">
          <w:rPr>
            <w:noProof/>
            <w:webHidden/>
          </w:rPr>
        </w:r>
        <w:r w:rsidR="00E47463">
          <w:rPr>
            <w:noProof/>
            <w:webHidden/>
          </w:rPr>
          <w:fldChar w:fldCharType="separate"/>
        </w:r>
        <w:r>
          <w:rPr>
            <w:noProof/>
            <w:webHidden/>
          </w:rPr>
          <w:t>31</w:t>
        </w:r>
        <w:r w:rsidR="00E47463">
          <w:rPr>
            <w:noProof/>
            <w:webHidden/>
          </w:rPr>
          <w:fldChar w:fldCharType="end"/>
        </w:r>
      </w:hyperlink>
    </w:p>
    <w:p w:rsidR="00E47463" w:rsidRDefault="000C473C">
      <w:pPr>
        <w:pStyle w:val="TOC3"/>
        <w:tabs>
          <w:tab w:val="right" w:leader="dot" w:pos="10245"/>
        </w:tabs>
        <w:rPr>
          <w:rFonts w:asciiTheme="minorHAnsi" w:eastAsiaTheme="minorEastAsia" w:hAnsiTheme="minorHAnsi" w:cstheme="minorBidi"/>
          <w:noProof/>
          <w:sz w:val="22"/>
          <w:szCs w:val="22"/>
        </w:rPr>
      </w:pPr>
      <w:hyperlink w:anchor="_Toc2975309" w:history="1">
        <w:r w:rsidR="00E47463" w:rsidRPr="00FD27EF">
          <w:rPr>
            <w:rStyle w:val="Hyperlink"/>
            <w:noProof/>
          </w:rPr>
          <w:t>Triphasic slow waves</w:t>
        </w:r>
        <w:r w:rsidR="00E47463">
          <w:rPr>
            <w:noProof/>
            <w:webHidden/>
          </w:rPr>
          <w:tab/>
        </w:r>
        <w:r w:rsidR="00E47463">
          <w:rPr>
            <w:noProof/>
            <w:webHidden/>
          </w:rPr>
          <w:fldChar w:fldCharType="begin"/>
        </w:r>
        <w:r w:rsidR="00E47463">
          <w:rPr>
            <w:noProof/>
            <w:webHidden/>
          </w:rPr>
          <w:instrText xml:space="preserve"> PAGEREF _Toc2975309 \h </w:instrText>
        </w:r>
        <w:r w:rsidR="00E47463">
          <w:rPr>
            <w:noProof/>
            <w:webHidden/>
          </w:rPr>
        </w:r>
        <w:r w:rsidR="00E47463">
          <w:rPr>
            <w:noProof/>
            <w:webHidden/>
          </w:rPr>
          <w:fldChar w:fldCharType="separate"/>
        </w:r>
        <w:r>
          <w:rPr>
            <w:noProof/>
            <w:webHidden/>
          </w:rPr>
          <w:t>31</w:t>
        </w:r>
        <w:r w:rsidR="00E47463">
          <w:rPr>
            <w:noProof/>
            <w:webHidden/>
          </w:rPr>
          <w:fldChar w:fldCharType="end"/>
        </w:r>
      </w:hyperlink>
    </w:p>
    <w:p w:rsidR="00E47463" w:rsidRDefault="000C473C">
      <w:pPr>
        <w:pStyle w:val="TOC3"/>
        <w:tabs>
          <w:tab w:val="right" w:leader="dot" w:pos="10245"/>
        </w:tabs>
        <w:rPr>
          <w:rFonts w:asciiTheme="minorHAnsi" w:eastAsiaTheme="minorEastAsia" w:hAnsiTheme="minorHAnsi" w:cstheme="minorBidi"/>
          <w:noProof/>
          <w:sz w:val="22"/>
          <w:szCs w:val="22"/>
        </w:rPr>
      </w:pPr>
      <w:hyperlink w:anchor="_Toc2975310" w:history="1">
        <w:r w:rsidR="00E47463" w:rsidRPr="00FD27EF">
          <w:rPr>
            <w:rStyle w:val="Hyperlink"/>
            <w:noProof/>
          </w:rPr>
          <w:t>Breach phenomenon</w:t>
        </w:r>
        <w:r w:rsidR="00E47463">
          <w:rPr>
            <w:noProof/>
            <w:webHidden/>
          </w:rPr>
          <w:tab/>
        </w:r>
        <w:r w:rsidR="00E47463">
          <w:rPr>
            <w:noProof/>
            <w:webHidden/>
          </w:rPr>
          <w:fldChar w:fldCharType="begin"/>
        </w:r>
        <w:r w:rsidR="00E47463">
          <w:rPr>
            <w:noProof/>
            <w:webHidden/>
          </w:rPr>
          <w:instrText xml:space="preserve"> PAGEREF _Toc2975310 \h </w:instrText>
        </w:r>
        <w:r w:rsidR="00E47463">
          <w:rPr>
            <w:noProof/>
            <w:webHidden/>
          </w:rPr>
        </w:r>
        <w:r w:rsidR="00E47463">
          <w:rPr>
            <w:noProof/>
            <w:webHidden/>
          </w:rPr>
          <w:fldChar w:fldCharType="separate"/>
        </w:r>
        <w:r>
          <w:rPr>
            <w:noProof/>
            <w:webHidden/>
          </w:rPr>
          <w:t>32</w:t>
        </w:r>
        <w:r w:rsidR="00E47463">
          <w:rPr>
            <w:noProof/>
            <w:webHidden/>
          </w:rPr>
          <w:fldChar w:fldCharType="end"/>
        </w:r>
      </w:hyperlink>
    </w:p>
    <w:p w:rsidR="00E47463" w:rsidRDefault="000C473C">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2975311" w:history="1">
        <w:r w:rsidR="00E47463" w:rsidRPr="00FD27EF">
          <w:rPr>
            <w:rStyle w:val="Hyperlink"/>
            <w:noProof/>
          </w:rPr>
          <w:t>EEG artefacts</w:t>
        </w:r>
        <w:r w:rsidR="00E47463">
          <w:rPr>
            <w:noProof/>
            <w:webHidden/>
          </w:rPr>
          <w:tab/>
        </w:r>
        <w:r w:rsidR="00E47463">
          <w:rPr>
            <w:noProof/>
            <w:webHidden/>
          </w:rPr>
          <w:fldChar w:fldCharType="begin"/>
        </w:r>
        <w:r w:rsidR="00E47463">
          <w:rPr>
            <w:noProof/>
            <w:webHidden/>
          </w:rPr>
          <w:instrText xml:space="preserve"> PAGEREF _Toc2975311 \h </w:instrText>
        </w:r>
        <w:r w:rsidR="00E47463">
          <w:rPr>
            <w:noProof/>
            <w:webHidden/>
          </w:rPr>
        </w:r>
        <w:r w:rsidR="00E47463">
          <w:rPr>
            <w:noProof/>
            <w:webHidden/>
          </w:rPr>
          <w:fldChar w:fldCharType="separate"/>
        </w:r>
        <w:r>
          <w:rPr>
            <w:noProof/>
            <w:webHidden/>
          </w:rPr>
          <w:t>32</w:t>
        </w:r>
        <w:r w:rsidR="00E47463">
          <w:rPr>
            <w:noProof/>
            <w:webHidden/>
          </w:rPr>
          <w:fldChar w:fldCharType="end"/>
        </w:r>
      </w:hyperlink>
    </w:p>
    <w:p w:rsidR="00E47463" w:rsidRDefault="000C473C">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2975312" w:history="1">
        <w:r w:rsidR="00E47463" w:rsidRPr="00FD27EF">
          <w:rPr>
            <w:rStyle w:val="Hyperlink"/>
            <w:noProof/>
          </w:rPr>
          <w:t>Clinical Uses of EEG</w:t>
        </w:r>
        <w:r w:rsidR="00E47463">
          <w:rPr>
            <w:noProof/>
            <w:webHidden/>
          </w:rPr>
          <w:tab/>
        </w:r>
        <w:r w:rsidR="00E47463">
          <w:rPr>
            <w:noProof/>
            <w:webHidden/>
          </w:rPr>
          <w:fldChar w:fldCharType="begin"/>
        </w:r>
        <w:r w:rsidR="00E47463">
          <w:rPr>
            <w:noProof/>
            <w:webHidden/>
          </w:rPr>
          <w:instrText xml:space="preserve"> PAGEREF _Toc2975312 \h </w:instrText>
        </w:r>
        <w:r w:rsidR="00E47463">
          <w:rPr>
            <w:noProof/>
            <w:webHidden/>
          </w:rPr>
        </w:r>
        <w:r w:rsidR="00E47463">
          <w:rPr>
            <w:noProof/>
            <w:webHidden/>
          </w:rPr>
          <w:fldChar w:fldCharType="separate"/>
        </w:r>
        <w:r>
          <w:rPr>
            <w:noProof/>
            <w:webHidden/>
          </w:rPr>
          <w:t>38</w:t>
        </w:r>
        <w:r w:rsidR="00E47463">
          <w:rPr>
            <w:noProof/>
            <w:webHidden/>
          </w:rPr>
          <w:fldChar w:fldCharType="end"/>
        </w:r>
      </w:hyperlink>
    </w:p>
    <w:p w:rsidR="00E47463" w:rsidRDefault="000C473C">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2975313" w:history="1">
        <w:r w:rsidR="00E47463" w:rsidRPr="00FD27EF">
          <w:rPr>
            <w:rStyle w:val="Hyperlink"/>
            <w:noProof/>
          </w:rPr>
          <w:t>Routine for reading EEG</w:t>
        </w:r>
        <w:r w:rsidR="00E47463">
          <w:rPr>
            <w:noProof/>
            <w:webHidden/>
          </w:rPr>
          <w:tab/>
        </w:r>
        <w:r w:rsidR="00E47463">
          <w:rPr>
            <w:noProof/>
            <w:webHidden/>
          </w:rPr>
          <w:fldChar w:fldCharType="begin"/>
        </w:r>
        <w:r w:rsidR="00E47463">
          <w:rPr>
            <w:noProof/>
            <w:webHidden/>
          </w:rPr>
          <w:instrText xml:space="preserve"> PAGEREF _Toc2975313 \h </w:instrText>
        </w:r>
        <w:r w:rsidR="00E47463">
          <w:rPr>
            <w:noProof/>
            <w:webHidden/>
          </w:rPr>
        </w:r>
        <w:r w:rsidR="00E47463">
          <w:rPr>
            <w:noProof/>
            <w:webHidden/>
          </w:rPr>
          <w:fldChar w:fldCharType="separate"/>
        </w:r>
        <w:r>
          <w:rPr>
            <w:noProof/>
            <w:webHidden/>
          </w:rPr>
          <w:t>39</w:t>
        </w:r>
        <w:r w:rsidR="00E47463">
          <w:rPr>
            <w:noProof/>
            <w:webHidden/>
          </w:rPr>
          <w:fldChar w:fldCharType="end"/>
        </w:r>
      </w:hyperlink>
    </w:p>
    <w:p w:rsidR="00E47463" w:rsidRDefault="000C473C">
      <w:pPr>
        <w:pStyle w:val="TOC3"/>
        <w:tabs>
          <w:tab w:val="right" w:leader="dot" w:pos="10245"/>
        </w:tabs>
        <w:rPr>
          <w:rFonts w:asciiTheme="minorHAnsi" w:eastAsiaTheme="minorEastAsia" w:hAnsiTheme="minorHAnsi" w:cstheme="minorBidi"/>
          <w:noProof/>
          <w:sz w:val="22"/>
          <w:szCs w:val="22"/>
        </w:rPr>
      </w:pPr>
      <w:hyperlink w:anchor="_Toc2975314" w:history="1">
        <w:r w:rsidR="00E47463" w:rsidRPr="00FD27EF">
          <w:rPr>
            <w:rStyle w:val="Hyperlink"/>
            <w:noProof/>
          </w:rPr>
          <w:t>EEG review at bedside</w:t>
        </w:r>
        <w:r w:rsidR="00E47463">
          <w:rPr>
            <w:noProof/>
            <w:webHidden/>
          </w:rPr>
          <w:tab/>
        </w:r>
        <w:r w:rsidR="00E47463">
          <w:rPr>
            <w:noProof/>
            <w:webHidden/>
          </w:rPr>
          <w:fldChar w:fldCharType="begin"/>
        </w:r>
        <w:r w:rsidR="00E47463">
          <w:rPr>
            <w:noProof/>
            <w:webHidden/>
          </w:rPr>
          <w:instrText xml:space="preserve"> PAGEREF _Toc2975314 \h </w:instrText>
        </w:r>
        <w:r w:rsidR="00E47463">
          <w:rPr>
            <w:noProof/>
            <w:webHidden/>
          </w:rPr>
        </w:r>
        <w:r w:rsidR="00E47463">
          <w:rPr>
            <w:noProof/>
            <w:webHidden/>
          </w:rPr>
          <w:fldChar w:fldCharType="separate"/>
        </w:r>
        <w:r>
          <w:rPr>
            <w:noProof/>
            <w:webHidden/>
          </w:rPr>
          <w:t>39</w:t>
        </w:r>
        <w:r w:rsidR="00E47463">
          <w:rPr>
            <w:noProof/>
            <w:webHidden/>
          </w:rPr>
          <w:fldChar w:fldCharType="end"/>
        </w:r>
      </w:hyperlink>
    </w:p>
    <w:p w:rsidR="00E47463" w:rsidRDefault="000C473C">
      <w:pPr>
        <w:pStyle w:val="TOC3"/>
        <w:tabs>
          <w:tab w:val="right" w:leader="dot" w:pos="10245"/>
        </w:tabs>
        <w:rPr>
          <w:rFonts w:asciiTheme="minorHAnsi" w:eastAsiaTheme="minorEastAsia" w:hAnsiTheme="minorHAnsi" w:cstheme="minorBidi"/>
          <w:noProof/>
          <w:sz w:val="22"/>
          <w:szCs w:val="22"/>
        </w:rPr>
      </w:pPr>
      <w:hyperlink w:anchor="_Toc2975315" w:history="1">
        <w:r w:rsidR="00E47463" w:rsidRPr="00FD27EF">
          <w:rPr>
            <w:rStyle w:val="Hyperlink"/>
            <w:noProof/>
          </w:rPr>
          <w:t>Sedated patient</w:t>
        </w:r>
        <w:r w:rsidR="00E47463">
          <w:rPr>
            <w:noProof/>
            <w:webHidden/>
          </w:rPr>
          <w:tab/>
        </w:r>
        <w:r w:rsidR="00E47463">
          <w:rPr>
            <w:noProof/>
            <w:webHidden/>
          </w:rPr>
          <w:fldChar w:fldCharType="begin"/>
        </w:r>
        <w:r w:rsidR="00E47463">
          <w:rPr>
            <w:noProof/>
            <w:webHidden/>
          </w:rPr>
          <w:instrText xml:space="preserve"> PAGEREF _Toc2975315 \h </w:instrText>
        </w:r>
        <w:r w:rsidR="00E47463">
          <w:rPr>
            <w:noProof/>
            <w:webHidden/>
          </w:rPr>
        </w:r>
        <w:r w:rsidR="00E47463">
          <w:rPr>
            <w:noProof/>
            <w:webHidden/>
          </w:rPr>
          <w:fldChar w:fldCharType="separate"/>
        </w:r>
        <w:r>
          <w:rPr>
            <w:noProof/>
            <w:webHidden/>
          </w:rPr>
          <w:t>39</w:t>
        </w:r>
        <w:r w:rsidR="00E47463">
          <w:rPr>
            <w:noProof/>
            <w:webHidden/>
          </w:rPr>
          <w:fldChar w:fldCharType="end"/>
        </w:r>
      </w:hyperlink>
    </w:p>
    <w:p w:rsidR="00E47463" w:rsidRDefault="000C473C">
      <w:pPr>
        <w:pStyle w:val="TOC3"/>
        <w:tabs>
          <w:tab w:val="right" w:leader="dot" w:pos="10245"/>
        </w:tabs>
        <w:rPr>
          <w:rFonts w:asciiTheme="minorHAnsi" w:eastAsiaTheme="minorEastAsia" w:hAnsiTheme="minorHAnsi" w:cstheme="minorBidi"/>
          <w:noProof/>
          <w:sz w:val="22"/>
          <w:szCs w:val="22"/>
        </w:rPr>
      </w:pPr>
      <w:hyperlink w:anchor="_Toc2975316" w:history="1">
        <w:r w:rsidR="00E47463" w:rsidRPr="00FD27EF">
          <w:rPr>
            <w:rStyle w:val="Hyperlink"/>
            <w:noProof/>
          </w:rPr>
          <w:t>Signs to localize seizure onset</w:t>
        </w:r>
        <w:r w:rsidR="00E47463">
          <w:rPr>
            <w:noProof/>
            <w:webHidden/>
          </w:rPr>
          <w:tab/>
        </w:r>
        <w:r w:rsidR="00E47463">
          <w:rPr>
            <w:noProof/>
            <w:webHidden/>
          </w:rPr>
          <w:fldChar w:fldCharType="begin"/>
        </w:r>
        <w:r w:rsidR="00E47463">
          <w:rPr>
            <w:noProof/>
            <w:webHidden/>
          </w:rPr>
          <w:instrText xml:space="preserve"> PAGEREF _Toc2975316 \h </w:instrText>
        </w:r>
        <w:r w:rsidR="00E47463">
          <w:rPr>
            <w:noProof/>
            <w:webHidden/>
          </w:rPr>
        </w:r>
        <w:r w:rsidR="00E47463">
          <w:rPr>
            <w:noProof/>
            <w:webHidden/>
          </w:rPr>
          <w:fldChar w:fldCharType="separate"/>
        </w:r>
        <w:r>
          <w:rPr>
            <w:noProof/>
            <w:webHidden/>
          </w:rPr>
          <w:t>39</w:t>
        </w:r>
        <w:r w:rsidR="00E47463">
          <w:rPr>
            <w:noProof/>
            <w:webHidden/>
          </w:rPr>
          <w:fldChar w:fldCharType="end"/>
        </w:r>
      </w:hyperlink>
    </w:p>
    <w:p w:rsidR="00ED2C7C" w:rsidRPr="00080047" w:rsidRDefault="00125D2C" w:rsidP="003203AC">
      <w:r>
        <w:rPr>
          <w:b/>
          <w:smallCaps/>
        </w:rPr>
        <w:fldChar w:fldCharType="end"/>
      </w:r>
    </w:p>
    <w:p w:rsidR="00ED2C7C" w:rsidRPr="00080047" w:rsidRDefault="00ED2C7C" w:rsidP="003203AC"/>
    <w:p w:rsidR="00ED2C7C" w:rsidRPr="00080047" w:rsidRDefault="00ED2C7C" w:rsidP="00E11C11">
      <w:pPr>
        <w:pStyle w:val="Nervous6"/>
        <w:ind w:right="8545"/>
      </w:pPr>
      <w:bookmarkStart w:id="1" w:name="_Toc2975280"/>
      <w:r w:rsidRPr="00080047">
        <w:t>Introduction</w:t>
      </w:r>
      <w:bookmarkEnd w:id="1"/>
    </w:p>
    <w:p w:rsidR="00ED2C7C" w:rsidRPr="00080047" w:rsidRDefault="00ED2C7C">
      <w:pPr>
        <w:pStyle w:val="NormalWeb"/>
        <w:numPr>
          <w:ilvl w:val="0"/>
          <w:numId w:val="1"/>
        </w:numPr>
      </w:pPr>
      <w:r w:rsidRPr="00080047">
        <w:t xml:space="preserve">various sensory impulses must be </w:t>
      </w:r>
      <w:r w:rsidRPr="00080047">
        <w:rPr>
          <w:b/>
          <w:bCs/>
          <w:i/>
          <w:iCs/>
        </w:rPr>
        <w:t>processed in awake brain</w:t>
      </w:r>
      <w:r w:rsidRPr="00080047">
        <w:t xml:space="preserve"> to be perceived.</w:t>
      </w:r>
    </w:p>
    <w:p w:rsidR="00ED2C7C" w:rsidRPr="00080047" w:rsidRDefault="00ED2C7C">
      <w:pPr>
        <w:pStyle w:val="NormalWeb"/>
        <w:numPr>
          <w:ilvl w:val="0"/>
          <w:numId w:val="1"/>
        </w:numPr>
      </w:pPr>
      <w:r w:rsidRPr="00080047">
        <w:rPr>
          <w:u w:val="single"/>
        </w:rPr>
        <w:t>spectrum of behavioral states</w:t>
      </w:r>
      <w:r w:rsidRPr="00080047">
        <w:t xml:space="preserve"> ranges from </w:t>
      </w:r>
      <w:r w:rsidRPr="00080047">
        <w:rPr>
          <w:i/>
          <w:iCs/>
        </w:rPr>
        <w:t>deep sleep</w:t>
      </w:r>
      <w:r w:rsidRPr="00080047">
        <w:t xml:space="preserve"> through </w:t>
      </w:r>
      <w:r w:rsidRPr="00080047">
        <w:rPr>
          <w:i/>
          <w:iCs/>
        </w:rPr>
        <w:t>light sleep</w:t>
      </w:r>
      <w:r w:rsidRPr="00080047">
        <w:t xml:space="preserve">, </w:t>
      </w:r>
      <w:r w:rsidRPr="00080047">
        <w:rPr>
          <w:i/>
          <w:iCs/>
        </w:rPr>
        <w:t>REM sleep</w:t>
      </w:r>
      <w:r w:rsidRPr="00080047">
        <w:t>, and two awake states (</w:t>
      </w:r>
      <w:r w:rsidRPr="00080047">
        <w:rPr>
          <w:i/>
          <w:iCs/>
        </w:rPr>
        <w:t>relaxed awareness</w:t>
      </w:r>
      <w:r w:rsidRPr="00080047">
        <w:t xml:space="preserve"> and </w:t>
      </w:r>
      <w:r w:rsidRPr="00080047">
        <w:rPr>
          <w:i/>
          <w:iCs/>
        </w:rPr>
        <w:t>awareness with concentrated attention</w:t>
      </w:r>
      <w:r w:rsidRPr="00080047">
        <w:t xml:space="preserve">); there are </w:t>
      </w:r>
      <w:r w:rsidRPr="00080047">
        <w:rPr>
          <w:b/>
          <w:bCs/>
        </w:rPr>
        <w:t>patterns of brain electrical activity</w:t>
      </w:r>
      <w:r w:rsidRPr="00080047">
        <w:t xml:space="preserve"> that correlate with each of these states.</w:t>
      </w:r>
    </w:p>
    <w:p w:rsidR="00ED2C7C" w:rsidRPr="00080047" w:rsidRDefault="00ED2C7C">
      <w:pPr>
        <w:jc w:val="right"/>
      </w:pPr>
      <w:r w:rsidRPr="00080047">
        <w:t xml:space="preserve">about </w:t>
      </w:r>
      <w:r w:rsidRPr="00080047">
        <w:rPr>
          <w:smallCaps/>
        </w:rPr>
        <w:t>arousal – awareness – attention</w:t>
      </w:r>
      <w:r w:rsidRPr="00080047">
        <w:t xml:space="preserve"> relationship </w:t>
      </w:r>
      <w:r w:rsidR="009E657F">
        <w:t xml:space="preserve">→ </w:t>
      </w:r>
      <w:hyperlink r:id="rId7" w:history="1">
        <w:r w:rsidR="00625500" w:rsidRPr="009E657F">
          <w:rPr>
            <w:rStyle w:val="Hyperlink"/>
          </w:rPr>
          <w:t xml:space="preserve">see p. </w:t>
        </w:r>
        <w:r w:rsidRPr="009E657F">
          <w:rPr>
            <w:rStyle w:val="Hyperlink"/>
          </w:rPr>
          <w:t>S30</w:t>
        </w:r>
        <w:r w:rsidR="00625500" w:rsidRPr="009E657F">
          <w:rPr>
            <w:rStyle w:val="Hyperlink"/>
          </w:rPr>
          <w:t xml:space="preserve"> &gt;&gt;</w:t>
        </w:r>
      </w:hyperlink>
    </w:p>
    <w:p w:rsidR="00ED2C7C" w:rsidRPr="00080047" w:rsidRDefault="00ED2C7C">
      <w:pPr>
        <w:pStyle w:val="NormalWeb"/>
        <w:numPr>
          <w:ilvl w:val="0"/>
          <w:numId w:val="1"/>
        </w:numPr>
      </w:pPr>
      <w:r w:rsidRPr="00080047">
        <w:rPr>
          <w:smallCaps/>
          <w:color w:val="0000FF"/>
        </w:rPr>
        <w:lastRenderedPageBreak/>
        <w:t>feedback oscillations</w:t>
      </w:r>
      <w:r w:rsidRPr="00080047">
        <w:t xml:space="preserve"> within </w:t>
      </w:r>
      <w:r w:rsidRPr="00080047">
        <w:rPr>
          <w:color w:val="0000FF"/>
        </w:rPr>
        <w:t>cerebral cortex</w:t>
      </w:r>
      <w:r w:rsidRPr="00080047">
        <w:t xml:space="preserve"> and between</w:t>
      </w:r>
      <w:r w:rsidRPr="00080047">
        <w:rPr>
          <w:color w:val="0000FF"/>
        </w:rPr>
        <w:t xml:space="preserve"> thalamus</w:t>
      </w:r>
      <w:r w:rsidRPr="00080047">
        <w:t>*</w:t>
      </w:r>
      <w:r w:rsidRPr="00080047">
        <w:rPr>
          <w:color w:val="0000FF"/>
        </w:rPr>
        <w:t xml:space="preserve"> and cortex</w:t>
      </w:r>
      <w:r w:rsidRPr="00080047">
        <w:t xml:space="preserve"> may be producers of EEG waves and determinants of behavioral state.</w:t>
      </w:r>
    </w:p>
    <w:p w:rsidR="00ED2C7C" w:rsidRPr="00080047" w:rsidRDefault="00ED2C7C">
      <w:pPr>
        <w:pStyle w:val="NormalWeb"/>
        <w:jc w:val="right"/>
      </w:pPr>
      <w:r w:rsidRPr="00080047">
        <w:t>* ”nonspecific” ARAS nuclei (midline and intralaminar nuclei)</w:t>
      </w:r>
    </w:p>
    <w:p w:rsidR="00ED2C7C" w:rsidRPr="00080047" w:rsidRDefault="00ED2C7C">
      <w:pPr>
        <w:pStyle w:val="NormalWeb"/>
        <w:numPr>
          <w:ilvl w:val="0"/>
          <w:numId w:val="1"/>
        </w:numPr>
      </w:pPr>
      <w:r w:rsidRPr="00080047">
        <w:rPr>
          <w:b/>
          <w:bCs/>
          <w:smallCaps/>
        </w:rPr>
        <w:t>arousal</w:t>
      </w:r>
      <w:r w:rsidRPr="00080047">
        <w:t xml:space="preserve"> can be produced by </w:t>
      </w:r>
      <w:r w:rsidRPr="00080047">
        <w:rPr>
          <w:b/>
          <w:bCs/>
          <w:i/>
          <w:iCs/>
          <w:color w:val="800080"/>
        </w:rPr>
        <w:t>sensory stimulation</w:t>
      </w:r>
      <w:r w:rsidRPr="00080047">
        <w:t xml:space="preserve"> and by </w:t>
      </w:r>
      <w:r w:rsidRPr="00080047">
        <w:rPr>
          <w:b/>
          <w:bCs/>
          <w:i/>
          <w:iCs/>
          <w:color w:val="800080"/>
        </w:rPr>
        <w:t>impulses</w:t>
      </w:r>
      <w:r w:rsidRPr="00080047">
        <w:t>*</w:t>
      </w:r>
      <w:r w:rsidRPr="00080047">
        <w:rPr>
          <w:b/>
          <w:bCs/>
          <w:i/>
          <w:iCs/>
          <w:color w:val="800080"/>
        </w:rPr>
        <w:t xml:space="preserve"> ascending in reticular core</w:t>
      </w:r>
      <w:r w:rsidRPr="00080047">
        <w:t xml:space="preserve"> of midbrain (i.e. ARAS).</w:t>
      </w:r>
    </w:p>
    <w:p w:rsidR="00ED2C7C" w:rsidRPr="00080047" w:rsidRDefault="00ED2C7C">
      <w:pPr>
        <w:pStyle w:val="NormalWeb"/>
        <w:jc w:val="right"/>
      </w:pPr>
      <w:r w:rsidRPr="00080047">
        <w:t>*collaterals of ascending sensory information.</w:t>
      </w:r>
    </w:p>
    <w:p w:rsidR="00ED2C7C" w:rsidRPr="00080047" w:rsidRDefault="00ED2C7C">
      <w:pPr>
        <w:pStyle w:val="NormalWeb"/>
        <w:numPr>
          <w:ilvl w:val="0"/>
          <w:numId w:val="1"/>
        </w:numPr>
      </w:pPr>
      <w:r w:rsidRPr="00080047">
        <w:rPr>
          <w:b/>
          <w:bCs/>
          <w:smallCaps/>
        </w:rPr>
        <w:t>sleep</w:t>
      </w:r>
      <w:r w:rsidRPr="00080047">
        <w:t xml:space="preserve"> can be produced by stimulating </w:t>
      </w:r>
      <w:r w:rsidRPr="00080047">
        <w:rPr>
          <w:b/>
          <w:bCs/>
          <w:i/>
          <w:iCs/>
          <w:color w:val="800080"/>
        </w:rPr>
        <w:t>basal forebrain</w:t>
      </w:r>
      <w:r w:rsidRPr="00080047">
        <w:t xml:space="preserve"> and </w:t>
      </w:r>
      <w:r w:rsidRPr="00080047">
        <w:rPr>
          <w:b/>
          <w:bCs/>
          <w:i/>
          <w:iCs/>
          <w:color w:val="800080"/>
        </w:rPr>
        <w:t>other "sleep zones"</w:t>
      </w:r>
      <w:r w:rsidRPr="00080047">
        <w:t>.</w:t>
      </w:r>
    </w:p>
    <w:p w:rsidR="00ED2C7C" w:rsidRPr="00080047" w:rsidRDefault="00ED2C7C" w:rsidP="002737DD"/>
    <w:p w:rsidR="00ED2C7C" w:rsidRPr="00080047" w:rsidRDefault="00ED2C7C" w:rsidP="002737DD"/>
    <w:p w:rsidR="00ED2C7C" w:rsidRPr="00080047" w:rsidRDefault="00ED2C7C">
      <w:pPr>
        <w:pStyle w:val="Nervous1"/>
      </w:pPr>
      <w:bookmarkStart w:id="2" w:name="_Toc2975281"/>
      <w:r w:rsidRPr="00080047">
        <w:t>Electroencephalography</w:t>
      </w:r>
      <w:r w:rsidR="00C52D99" w:rsidRPr="00080047">
        <w:t xml:space="preserve"> (EEG)</w:t>
      </w:r>
      <w:bookmarkEnd w:id="2"/>
    </w:p>
    <w:p w:rsidR="00ED2C7C" w:rsidRPr="00080047" w:rsidRDefault="00ED2C7C">
      <w:pPr>
        <w:pStyle w:val="NormalWeb"/>
      </w:pPr>
      <w:r w:rsidRPr="00080047">
        <w:rPr>
          <w:b/>
          <w:bCs/>
        </w:rPr>
        <w:t>Evaluates brain function</w:t>
      </w:r>
      <w:r w:rsidRPr="00080047">
        <w:t xml:space="preserve"> – complementary (rather than alternative) to neuroimaging!</w:t>
      </w:r>
    </w:p>
    <w:p w:rsidR="00ED2C7C" w:rsidRDefault="00ED2C7C">
      <w:pPr>
        <w:pStyle w:val="NormalWeb"/>
        <w:rPr>
          <w:u w:val="single"/>
        </w:rPr>
      </w:pPr>
    </w:p>
    <w:p w:rsidR="00DC7DD6" w:rsidRDefault="00DC7DD6">
      <w:pPr>
        <w:pStyle w:val="NormalWeb"/>
        <w:rPr>
          <w:u w:val="single"/>
        </w:rPr>
      </w:pPr>
    </w:p>
    <w:p w:rsidR="00DC7DD6" w:rsidRPr="00080047" w:rsidRDefault="00DC7DD6" w:rsidP="00DC7DD6">
      <w:pPr>
        <w:pStyle w:val="Nervous5"/>
        <w:ind w:right="8365"/>
      </w:pPr>
      <w:bookmarkStart w:id="3" w:name="_Toc2975282"/>
      <w:r>
        <w:t>Montages</w:t>
      </w:r>
      <w:bookmarkEnd w:id="3"/>
    </w:p>
    <w:p w:rsidR="00ED2C7C" w:rsidRPr="00080047" w:rsidRDefault="00ED2C7C">
      <w:pPr>
        <w:pStyle w:val="NormalWeb"/>
        <w:rPr>
          <w:u w:val="single"/>
        </w:rPr>
      </w:pPr>
      <w:r w:rsidRPr="00080047">
        <w:rPr>
          <w:u w:val="single"/>
        </w:rPr>
        <w:t>EEG can be recorded:</w:t>
      </w:r>
    </w:p>
    <w:p w:rsidR="00ED2C7C" w:rsidRPr="00080047" w:rsidRDefault="00ED2C7C">
      <w:pPr>
        <w:pStyle w:val="NormalWeb"/>
        <w:numPr>
          <w:ilvl w:val="0"/>
          <w:numId w:val="2"/>
        </w:numPr>
      </w:pPr>
      <w:r w:rsidRPr="00080047">
        <w:rPr>
          <w:color w:val="008000"/>
        </w:rPr>
        <w:t>noninvasively</w:t>
      </w:r>
      <w:r w:rsidRPr="00080047">
        <w:t xml:space="preserve">! - with </w:t>
      </w:r>
      <w:r w:rsidRPr="00080047">
        <w:rPr>
          <w:smallCaps/>
          <w:color w:val="0000FF"/>
        </w:rPr>
        <w:t>scalp electrodes</w:t>
      </w:r>
      <w:r w:rsidRPr="00080047">
        <w:t>.</w:t>
      </w:r>
    </w:p>
    <w:p w:rsidR="00ED2C7C" w:rsidRPr="00080047" w:rsidRDefault="00ED2C7C">
      <w:pPr>
        <w:pStyle w:val="NormalWeb"/>
        <w:numPr>
          <w:ilvl w:val="0"/>
          <w:numId w:val="2"/>
        </w:numPr>
      </w:pPr>
      <w:r w:rsidRPr="00080047">
        <w:t xml:space="preserve">with electrodes </w:t>
      </w:r>
      <w:r w:rsidRPr="00080047">
        <w:rPr>
          <w:b/>
          <w:bCs/>
          <w:i/>
          <w:iCs/>
        </w:rPr>
        <w:t>on pial surface</w:t>
      </w:r>
      <w:r w:rsidRPr="00080047">
        <w:t xml:space="preserve"> of cortex (</w:t>
      </w:r>
      <w:r w:rsidRPr="00080047">
        <w:rPr>
          <w:smallCaps/>
          <w:color w:val="0000FF"/>
        </w:rPr>
        <w:t>subdural electrodes</w:t>
      </w:r>
      <w:r w:rsidRPr="00080047">
        <w:t xml:space="preserve">) - sometimes called </w:t>
      </w:r>
      <w:r w:rsidRPr="00080047">
        <w:rPr>
          <w:b/>
          <w:bCs/>
        </w:rPr>
        <w:t xml:space="preserve">electrocorticogram (ECoG) </w:t>
      </w:r>
      <w:r w:rsidRPr="00080047">
        <w:t xml:space="preserve">– </w:t>
      </w:r>
      <w:r w:rsidRPr="00080047">
        <w:rPr>
          <w:color w:val="008000"/>
        </w:rPr>
        <w:t>markedly larger amplitudes</w:t>
      </w:r>
      <w:r w:rsidRPr="00080047">
        <w:t>.</w:t>
      </w:r>
      <w:r w:rsidR="009E657F">
        <w:t xml:space="preserve"> </w:t>
      </w:r>
      <w:r w:rsidRPr="00080047">
        <w:t xml:space="preserve"> </w:t>
      </w:r>
      <w:hyperlink r:id="rId8" w:history="1">
        <w:r w:rsidR="00625500" w:rsidRPr="009E657F">
          <w:rPr>
            <w:rStyle w:val="Hyperlink"/>
          </w:rPr>
          <w:t xml:space="preserve">see p. </w:t>
        </w:r>
        <w:r w:rsidRPr="009E657F">
          <w:rPr>
            <w:rStyle w:val="Hyperlink"/>
          </w:rPr>
          <w:t>E1</w:t>
        </w:r>
        <w:r w:rsidR="00865A72">
          <w:rPr>
            <w:rStyle w:val="Hyperlink"/>
          </w:rPr>
          <w:t>3</w:t>
        </w:r>
        <w:r w:rsidR="00625500" w:rsidRPr="009E657F">
          <w:rPr>
            <w:rStyle w:val="Hyperlink"/>
          </w:rPr>
          <w:t xml:space="preserve"> &gt;&gt;</w:t>
        </w:r>
      </w:hyperlink>
    </w:p>
    <w:p w:rsidR="00ED2C7C" w:rsidRPr="00865A72" w:rsidRDefault="00ED2C7C" w:rsidP="00865A72">
      <w:pPr>
        <w:pStyle w:val="NormalWeb"/>
        <w:numPr>
          <w:ilvl w:val="0"/>
          <w:numId w:val="2"/>
        </w:numPr>
        <w:rPr>
          <w:rStyle w:val="Hyperlink"/>
          <w:color w:val="auto"/>
        </w:rPr>
      </w:pPr>
      <w:r w:rsidRPr="00080047">
        <w:t xml:space="preserve">with electrodes </w:t>
      </w:r>
      <w:r w:rsidRPr="00865A72">
        <w:rPr>
          <w:b/>
          <w:bCs/>
          <w:i/>
          <w:iCs/>
        </w:rPr>
        <w:t>within brain</w:t>
      </w:r>
      <w:r w:rsidRPr="00080047">
        <w:t xml:space="preserve"> (</w:t>
      </w:r>
      <w:r w:rsidRPr="00865A72">
        <w:rPr>
          <w:smallCaps/>
          <w:color w:val="0000FF"/>
        </w:rPr>
        <w:t>depth electrodes</w:t>
      </w:r>
      <w:r w:rsidRPr="00080047">
        <w:t xml:space="preserve">). </w:t>
      </w:r>
      <w:r w:rsidR="009E657F">
        <w:t xml:space="preserve"> </w:t>
      </w:r>
      <w:hyperlink r:id="rId9" w:history="1">
        <w:r w:rsidR="00865A72" w:rsidRPr="009E657F">
          <w:rPr>
            <w:rStyle w:val="Hyperlink"/>
          </w:rPr>
          <w:t>see p. E1</w:t>
        </w:r>
        <w:r w:rsidR="00865A72">
          <w:rPr>
            <w:rStyle w:val="Hyperlink"/>
          </w:rPr>
          <w:t>3</w:t>
        </w:r>
        <w:r w:rsidR="00865A72" w:rsidRPr="009E657F">
          <w:rPr>
            <w:rStyle w:val="Hyperlink"/>
          </w:rPr>
          <w:t xml:space="preserve"> &gt;&gt;</w:t>
        </w:r>
      </w:hyperlink>
    </w:p>
    <w:p w:rsidR="00865A72" w:rsidRPr="00080047" w:rsidRDefault="00865A72" w:rsidP="00865A72">
      <w:pPr>
        <w:pStyle w:val="NormalWeb"/>
      </w:pPr>
    </w:p>
    <w:p w:rsidR="00ED2C7C" w:rsidRPr="00080047" w:rsidRDefault="00ED2C7C">
      <w:pPr>
        <w:pStyle w:val="NormalWeb"/>
      </w:pPr>
      <w:r w:rsidRPr="00080047">
        <w:rPr>
          <w:u w:val="single"/>
        </w:rPr>
        <w:t>Location of scalp electrodes</w:t>
      </w:r>
      <w:r w:rsidRPr="00080047">
        <w:t>, amplification, paper speed of polygraph, etc are internationally standardized.</w:t>
      </w:r>
    </w:p>
    <w:p w:rsidR="00ED2C7C" w:rsidRPr="00080047" w:rsidRDefault="00ED2C7C">
      <w:pPr>
        <w:pStyle w:val="NormalWeb"/>
        <w:numPr>
          <w:ilvl w:val="2"/>
          <w:numId w:val="29"/>
        </w:numPr>
      </w:pPr>
      <w:r w:rsidRPr="00080047">
        <w:rPr>
          <w:b/>
          <w:bCs/>
          <w:highlight w:val="yellow"/>
        </w:rPr>
        <w:t>10-20 system</w:t>
      </w:r>
      <w:r w:rsidRPr="00080047">
        <w:t xml:space="preserve"> - internationally agreed locations that use standardized percentages of head circumference (i.e. "10/20" refers to interelectrode distances ex</w:t>
      </w:r>
      <w:r w:rsidRPr="00080047">
        <w:softHyphen/>
        <w:t xml:space="preserve">pressed as percentages of </w:t>
      </w:r>
      <w:r w:rsidRPr="000A74C0">
        <w:rPr>
          <w:i/>
        </w:rPr>
        <w:t>anterior-posterior</w:t>
      </w:r>
      <w:r w:rsidRPr="00080047">
        <w:t xml:space="preserve">, </w:t>
      </w:r>
      <w:r w:rsidRPr="000A74C0">
        <w:rPr>
          <w:i/>
        </w:rPr>
        <w:t>transverse</w:t>
      </w:r>
      <w:r w:rsidRPr="00080047">
        <w:t xml:space="preserve">, and </w:t>
      </w:r>
      <w:r w:rsidRPr="000A74C0">
        <w:rPr>
          <w:i/>
        </w:rPr>
        <w:t>circumferential</w:t>
      </w:r>
      <w:r w:rsidRPr="00080047">
        <w:t xml:space="preserve"> head measurements):</w:t>
      </w:r>
    </w:p>
    <w:p w:rsidR="00ED2C7C" w:rsidRPr="00080047" w:rsidRDefault="002053F8">
      <w:pPr>
        <w:pStyle w:val="NormalWeb"/>
        <w:jc w:val="center"/>
      </w:pPr>
      <w:r w:rsidRPr="00080047">
        <w:rPr>
          <w:noProof/>
        </w:rPr>
        <w:drawing>
          <wp:inline distT="0" distB="0" distL="0" distR="0">
            <wp:extent cx="6419850" cy="3086100"/>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19850" cy="3086100"/>
                    </a:xfrm>
                    <a:prstGeom prst="rect">
                      <a:avLst/>
                    </a:prstGeom>
                    <a:noFill/>
                    <a:ln>
                      <a:noFill/>
                    </a:ln>
                  </pic:spPr>
                </pic:pic>
              </a:graphicData>
            </a:graphic>
          </wp:inline>
        </w:drawing>
      </w:r>
    </w:p>
    <w:p w:rsidR="00ED2C7C" w:rsidRPr="00080047" w:rsidRDefault="00ED2C7C">
      <w:pPr>
        <w:pStyle w:val="NormalWeb"/>
      </w:pPr>
    </w:p>
    <w:p w:rsidR="00ED2C7C" w:rsidRPr="00080047" w:rsidRDefault="00ED2C7C">
      <w:pPr>
        <w:pStyle w:val="NormalWeb"/>
        <w:pBdr>
          <w:top w:val="single" w:sz="4" w:space="1" w:color="auto"/>
          <w:left w:val="single" w:sz="4" w:space="4" w:color="auto"/>
          <w:bottom w:val="single" w:sz="4" w:space="1" w:color="auto"/>
          <w:right w:val="single" w:sz="4" w:space="4" w:color="auto"/>
        </w:pBdr>
        <w:rPr>
          <w:szCs w:val="20"/>
        </w:rPr>
      </w:pPr>
      <w:r w:rsidRPr="00080047">
        <w:rPr>
          <w:szCs w:val="20"/>
          <w:u w:val="single"/>
        </w:rPr>
        <w:t>Electrode placements</w:t>
      </w:r>
      <w:r w:rsidRPr="00080047">
        <w:rPr>
          <w:szCs w:val="20"/>
        </w:rPr>
        <w:t xml:space="preserve">: </w:t>
      </w:r>
      <w:r w:rsidRPr="00080047">
        <w:rPr>
          <w:b/>
          <w:bCs/>
          <w:szCs w:val="20"/>
        </w:rPr>
        <w:t>Fp</w:t>
      </w:r>
      <w:r w:rsidRPr="00080047">
        <w:rPr>
          <w:szCs w:val="20"/>
        </w:rPr>
        <w:t xml:space="preserve">, frontopolar; </w:t>
      </w:r>
      <w:r w:rsidRPr="00080047">
        <w:rPr>
          <w:b/>
          <w:bCs/>
          <w:szCs w:val="20"/>
        </w:rPr>
        <w:t>F</w:t>
      </w:r>
      <w:r w:rsidRPr="00080047">
        <w:rPr>
          <w:szCs w:val="20"/>
        </w:rPr>
        <w:t xml:space="preserve">, frontal; </w:t>
      </w:r>
      <w:r w:rsidRPr="00080047">
        <w:rPr>
          <w:b/>
          <w:bCs/>
          <w:szCs w:val="20"/>
        </w:rPr>
        <w:t>C</w:t>
      </w:r>
      <w:r w:rsidRPr="00080047">
        <w:rPr>
          <w:szCs w:val="20"/>
        </w:rPr>
        <w:t xml:space="preserve">, central; </w:t>
      </w:r>
      <w:r w:rsidRPr="00080047">
        <w:rPr>
          <w:b/>
          <w:bCs/>
          <w:szCs w:val="20"/>
        </w:rPr>
        <w:t>P</w:t>
      </w:r>
      <w:r w:rsidRPr="00080047">
        <w:rPr>
          <w:szCs w:val="20"/>
        </w:rPr>
        <w:t xml:space="preserve">, parietal; </w:t>
      </w:r>
      <w:r w:rsidRPr="00080047">
        <w:rPr>
          <w:b/>
          <w:bCs/>
          <w:szCs w:val="20"/>
        </w:rPr>
        <w:t>O</w:t>
      </w:r>
      <w:r w:rsidRPr="00080047">
        <w:rPr>
          <w:szCs w:val="20"/>
        </w:rPr>
        <w:t xml:space="preserve">, occipital; </w:t>
      </w:r>
      <w:r w:rsidRPr="00080047">
        <w:rPr>
          <w:b/>
          <w:bCs/>
          <w:szCs w:val="20"/>
        </w:rPr>
        <w:t>T</w:t>
      </w:r>
      <w:r w:rsidRPr="00080047">
        <w:rPr>
          <w:szCs w:val="20"/>
        </w:rPr>
        <w:t xml:space="preserve">, temporal; </w:t>
      </w:r>
      <w:r w:rsidRPr="00080047">
        <w:rPr>
          <w:b/>
          <w:bCs/>
          <w:szCs w:val="20"/>
        </w:rPr>
        <w:t>A</w:t>
      </w:r>
      <w:r w:rsidRPr="00080047">
        <w:rPr>
          <w:szCs w:val="20"/>
        </w:rPr>
        <w:t xml:space="preserve">, earlobe; </w:t>
      </w:r>
      <w:r w:rsidRPr="00080047">
        <w:rPr>
          <w:b/>
          <w:bCs/>
          <w:szCs w:val="20"/>
        </w:rPr>
        <w:t>Sp</w:t>
      </w:r>
      <w:r w:rsidRPr="00080047">
        <w:rPr>
          <w:szCs w:val="20"/>
        </w:rPr>
        <w:t xml:space="preserve">, sphenoid; </w:t>
      </w:r>
      <w:r w:rsidRPr="00080047">
        <w:rPr>
          <w:b/>
          <w:bCs/>
          <w:szCs w:val="20"/>
        </w:rPr>
        <w:t>V</w:t>
      </w:r>
      <w:r w:rsidRPr="00080047">
        <w:rPr>
          <w:szCs w:val="20"/>
        </w:rPr>
        <w:t>, vertex.</w:t>
      </w:r>
    </w:p>
    <w:p w:rsidR="00ED2C7C" w:rsidRPr="00080047" w:rsidRDefault="00ED2C7C">
      <w:pPr>
        <w:pStyle w:val="NormalWeb"/>
        <w:pBdr>
          <w:top w:val="single" w:sz="4" w:space="1" w:color="auto"/>
          <w:left w:val="single" w:sz="4" w:space="4" w:color="auto"/>
          <w:bottom w:val="single" w:sz="4" w:space="1" w:color="auto"/>
          <w:right w:val="single" w:sz="4" w:space="4" w:color="auto"/>
        </w:pBdr>
      </w:pPr>
      <w:r w:rsidRPr="00080047">
        <w:rPr>
          <w:i/>
          <w:iCs/>
          <w:color w:val="0000FF"/>
          <w:szCs w:val="20"/>
        </w:rPr>
        <w:t>Right-sided placements</w:t>
      </w:r>
      <w:r w:rsidRPr="00080047">
        <w:rPr>
          <w:szCs w:val="20"/>
        </w:rPr>
        <w:t xml:space="preserve"> are indicated by </w:t>
      </w:r>
      <w:r w:rsidRPr="00080047">
        <w:rPr>
          <w:b/>
          <w:bCs/>
          <w:szCs w:val="20"/>
        </w:rPr>
        <w:t>even numbers</w:t>
      </w:r>
      <w:r w:rsidRPr="00080047">
        <w:rPr>
          <w:szCs w:val="20"/>
        </w:rPr>
        <w:t xml:space="preserve">, </w:t>
      </w:r>
      <w:r w:rsidRPr="00080047">
        <w:rPr>
          <w:i/>
          <w:iCs/>
          <w:color w:val="0000FF"/>
          <w:szCs w:val="20"/>
        </w:rPr>
        <w:t>left-sided placements</w:t>
      </w:r>
      <w:r w:rsidRPr="00080047">
        <w:rPr>
          <w:szCs w:val="20"/>
        </w:rPr>
        <w:t xml:space="preserve"> by </w:t>
      </w:r>
      <w:r w:rsidRPr="00080047">
        <w:rPr>
          <w:b/>
          <w:bCs/>
          <w:szCs w:val="20"/>
        </w:rPr>
        <w:t>odd numbers</w:t>
      </w:r>
      <w:r w:rsidRPr="00080047">
        <w:rPr>
          <w:szCs w:val="20"/>
        </w:rPr>
        <w:t xml:space="preserve">, </w:t>
      </w:r>
      <w:r w:rsidRPr="00080047">
        <w:rPr>
          <w:i/>
          <w:iCs/>
          <w:color w:val="0000FF"/>
          <w:szCs w:val="20"/>
        </w:rPr>
        <w:t>midline placements</w:t>
      </w:r>
      <w:r w:rsidRPr="00080047">
        <w:rPr>
          <w:szCs w:val="20"/>
        </w:rPr>
        <w:t xml:space="preserve"> by </w:t>
      </w:r>
      <w:r w:rsidRPr="00080047">
        <w:rPr>
          <w:b/>
          <w:bCs/>
          <w:szCs w:val="20"/>
        </w:rPr>
        <w:t>Z</w:t>
      </w:r>
      <w:r w:rsidRPr="00080047">
        <w:rPr>
          <w:szCs w:val="20"/>
        </w:rPr>
        <w:t>.</w:t>
      </w:r>
    </w:p>
    <w:p w:rsidR="00ED2C7C" w:rsidRDefault="00ED2C7C">
      <w:pPr>
        <w:pStyle w:val="NormalWeb"/>
      </w:pPr>
    </w:p>
    <w:p w:rsidR="00A71FD8" w:rsidRPr="00080047" w:rsidRDefault="00A71FD8" w:rsidP="00A71FD8">
      <w:pPr>
        <w:pStyle w:val="NormalWeb"/>
        <w:numPr>
          <w:ilvl w:val="0"/>
          <w:numId w:val="15"/>
        </w:numPr>
      </w:pPr>
      <w:r w:rsidRPr="00080047">
        <w:t>input from each pair of electrodes is connected to two inputs of amplifier:</w:t>
      </w:r>
    </w:p>
    <w:p w:rsidR="00A71FD8" w:rsidRPr="00080047" w:rsidRDefault="00A71FD8" w:rsidP="00A71FD8">
      <w:pPr>
        <w:pStyle w:val="NormalWeb"/>
        <w:ind w:left="1440" w:hanging="447"/>
      </w:pPr>
      <w:r w:rsidRPr="00080047">
        <w:rPr>
          <w:i/>
          <w:iCs/>
          <w:color w:val="800080"/>
        </w:rPr>
        <w:lastRenderedPageBreak/>
        <w:t>active electrode</w:t>
      </w:r>
      <w:r w:rsidRPr="00080047">
        <w:t xml:space="preserve"> is connected to “</w:t>
      </w:r>
      <w:r w:rsidRPr="00080047">
        <w:rPr>
          <w:b/>
          <w:bCs/>
        </w:rPr>
        <w:t>input 1</w:t>
      </w:r>
      <w:r w:rsidRPr="00080047">
        <w:t>”;</w:t>
      </w:r>
    </w:p>
    <w:p w:rsidR="00A71FD8" w:rsidRPr="00080047" w:rsidRDefault="00A71FD8" w:rsidP="00A71FD8">
      <w:pPr>
        <w:pStyle w:val="NormalWeb"/>
        <w:ind w:left="1440" w:hanging="447"/>
      </w:pPr>
      <w:r w:rsidRPr="00080047">
        <w:rPr>
          <w:i/>
          <w:iCs/>
          <w:color w:val="800080"/>
        </w:rPr>
        <w:t>reference electrode</w:t>
      </w:r>
      <w:r w:rsidRPr="00080047">
        <w:t xml:space="preserve"> (or, with bipolar recordings, </w:t>
      </w:r>
      <w:r w:rsidRPr="00080047">
        <w:rPr>
          <w:i/>
          <w:iCs/>
          <w:color w:val="800080"/>
        </w:rPr>
        <w:t>more posterior</w:t>
      </w:r>
      <w:r w:rsidRPr="00080047">
        <w:t xml:space="preserve"> or </w:t>
      </w:r>
      <w:r w:rsidRPr="00080047">
        <w:rPr>
          <w:i/>
          <w:iCs/>
          <w:color w:val="800080"/>
        </w:rPr>
        <w:t>right-sided</w:t>
      </w:r>
      <w:r w:rsidRPr="00080047">
        <w:t xml:space="preserve"> </w:t>
      </w:r>
      <w:r w:rsidRPr="00080047">
        <w:rPr>
          <w:i/>
          <w:iCs/>
          <w:color w:val="800080"/>
        </w:rPr>
        <w:t>electrode</w:t>
      </w:r>
      <w:r w:rsidRPr="00080047">
        <w:t>) to “</w:t>
      </w:r>
      <w:r w:rsidRPr="00080047">
        <w:rPr>
          <w:b/>
          <w:bCs/>
        </w:rPr>
        <w:t>input 2</w:t>
      </w:r>
      <w:r w:rsidRPr="00080047">
        <w:t>”.</w:t>
      </w:r>
    </w:p>
    <w:p w:rsidR="00A71FD8" w:rsidRPr="00080047" w:rsidRDefault="00A71FD8" w:rsidP="00A71FD8">
      <w:pPr>
        <w:pStyle w:val="NormalWeb"/>
        <w:numPr>
          <w:ilvl w:val="0"/>
          <w:numId w:val="18"/>
        </w:numPr>
      </w:pPr>
      <w:r w:rsidRPr="00080047">
        <w:t>upward deflection indicates either increased negativity at “</w:t>
      </w:r>
      <w:r w:rsidRPr="00080047">
        <w:rPr>
          <w:b/>
          <w:bCs/>
        </w:rPr>
        <w:t>input 1</w:t>
      </w:r>
      <w:r w:rsidRPr="00080047">
        <w:t>”or increased positivity at “</w:t>
      </w:r>
      <w:r w:rsidRPr="00080047">
        <w:rPr>
          <w:b/>
          <w:bCs/>
        </w:rPr>
        <w:t>input 2</w:t>
      </w:r>
      <w:r w:rsidRPr="00080047">
        <w:t>”.</w:t>
      </w:r>
    </w:p>
    <w:p w:rsidR="00A71FD8" w:rsidRPr="00080047" w:rsidRDefault="00A71FD8" w:rsidP="00A71FD8">
      <w:pPr>
        <w:pStyle w:val="NormalWeb"/>
        <w:numPr>
          <w:ilvl w:val="0"/>
          <w:numId w:val="18"/>
        </w:numPr>
      </w:pPr>
      <w:r w:rsidRPr="00080047">
        <w:rPr>
          <w:u w:val="single"/>
        </w:rPr>
        <w:t>typical sensitivity</w:t>
      </w:r>
      <w:r w:rsidRPr="00080047">
        <w:t xml:space="preserve"> - </w:t>
      </w:r>
      <w:r w:rsidRPr="00770407">
        <w:rPr>
          <w:highlight w:val="yellow"/>
        </w:rPr>
        <w:t>7 μV per paper milli</w:t>
      </w:r>
      <w:r w:rsidRPr="00770407">
        <w:rPr>
          <w:highlight w:val="yellow"/>
        </w:rPr>
        <w:softHyphen/>
        <w:t>meter</w:t>
      </w:r>
      <w:r w:rsidRPr="00080047">
        <w:t xml:space="preserve"> (50-μV calibration signal produces 7-mm deflec</w:t>
      </w:r>
      <w:r w:rsidRPr="00080047">
        <w:softHyphen/>
        <w:t>tion).</w:t>
      </w:r>
    </w:p>
    <w:p w:rsidR="00A71FD8" w:rsidRDefault="00A71FD8" w:rsidP="00A71FD8">
      <w:pPr>
        <w:pStyle w:val="NormalWeb"/>
        <w:numPr>
          <w:ilvl w:val="0"/>
          <w:numId w:val="18"/>
        </w:numPr>
      </w:pPr>
      <w:r w:rsidRPr="00080047">
        <w:t xml:space="preserve">recordings are made simultaneously from </w:t>
      </w:r>
      <w:r w:rsidRPr="00080047">
        <w:rPr>
          <w:u w:val="single"/>
        </w:rPr>
        <w:t>pairs of electrodes in organized sequence</w:t>
      </w:r>
      <w:r w:rsidRPr="00080047">
        <w:t xml:space="preserve"> (termed </w:t>
      </w:r>
      <w:r w:rsidRPr="002053F8">
        <w:rPr>
          <w:b/>
          <w:bCs/>
          <w:i/>
          <w:iCs/>
          <w:smallCaps/>
          <w14:shadow w14:blurRad="50800" w14:dist="38100" w14:dir="2700000" w14:sx="100000" w14:sy="100000" w14:kx="0" w14:ky="0" w14:algn="tl">
            <w14:srgbClr w14:val="000000">
              <w14:alpha w14:val="60000"/>
            </w14:srgbClr>
          </w14:shadow>
        </w:rPr>
        <w:t>montage</w:t>
      </w:r>
      <w:r w:rsidRPr="00080047">
        <w:t>):</w:t>
      </w:r>
    </w:p>
    <w:p w:rsidR="00ED2C7C" w:rsidRPr="00080047" w:rsidRDefault="00ED2C7C">
      <w:pPr>
        <w:pStyle w:val="NormalWeb"/>
        <w:numPr>
          <w:ilvl w:val="1"/>
          <w:numId w:val="18"/>
        </w:numPr>
      </w:pPr>
      <w:r w:rsidRPr="00080047">
        <w:t>longitudinal orientation (</w:t>
      </w:r>
      <w:r w:rsidRPr="002053F8">
        <w:rPr>
          <w:b/>
          <w:bCs/>
          <w:i/>
          <w:iCs/>
          <w:smallCaps/>
          <w14:shadow w14:blurRad="50800" w14:dist="38100" w14:dir="2700000" w14:sx="100000" w14:sy="100000" w14:kx="0" w14:ky="0" w14:algn="tl">
            <w14:srgbClr w14:val="000000">
              <w14:alpha w14:val="60000"/>
            </w14:srgbClr>
          </w14:shadow>
        </w:rPr>
        <w:t>longitudinal montages</w:t>
      </w:r>
      <w:r w:rsidRPr="00080047">
        <w:t>) - from electrodes in sagittal plane; recordings are displayed in anterior-to-posterior sequence.</w:t>
      </w:r>
    </w:p>
    <w:p w:rsidR="00ED2C7C" w:rsidRDefault="00ED2C7C">
      <w:pPr>
        <w:pStyle w:val="NormalWeb"/>
        <w:numPr>
          <w:ilvl w:val="1"/>
          <w:numId w:val="18"/>
        </w:numPr>
      </w:pPr>
      <w:r w:rsidRPr="00080047">
        <w:t>transverse orientation (</w:t>
      </w:r>
      <w:r w:rsidRPr="002053F8">
        <w:rPr>
          <w:b/>
          <w:bCs/>
          <w:i/>
          <w:iCs/>
          <w:smallCaps/>
          <w14:shadow w14:blurRad="50800" w14:dist="38100" w14:dir="2700000" w14:sx="100000" w14:sy="100000" w14:kx="0" w14:ky="0" w14:algn="tl">
            <w14:srgbClr w14:val="000000">
              <w14:alpha w14:val="60000"/>
            </w14:srgbClr>
          </w14:shadow>
        </w:rPr>
        <w:t>transverse montages</w:t>
      </w:r>
      <w:r w:rsidRPr="00080047">
        <w:t>) - from electrodes in straight coronal plane; recordings are displayed in left-to-right sequence.</w:t>
      </w:r>
    </w:p>
    <w:p w:rsidR="00F52982" w:rsidRPr="00080047" w:rsidRDefault="00F52982" w:rsidP="00F52982">
      <w:pPr>
        <w:pStyle w:val="NormalWeb"/>
      </w:pPr>
    </w:p>
    <w:tbl>
      <w:tblPr>
        <w:tblW w:w="0" w:type="auto"/>
        <w:tblLook w:val="0000" w:firstRow="0" w:lastRow="0" w:firstColumn="0" w:lastColumn="0" w:noHBand="0" w:noVBand="0"/>
      </w:tblPr>
      <w:tblGrid>
        <w:gridCol w:w="5920"/>
        <w:gridCol w:w="4218"/>
      </w:tblGrid>
      <w:tr w:rsidR="00ED2C7C" w:rsidRPr="00080047">
        <w:tc>
          <w:tcPr>
            <w:tcW w:w="5920" w:type="dxa"/>
          </w:tcPr>
          <w:p w:rsidR="00ED2C7C" w:rsidRPr="00080047" w:rsidRDefault="00ED2C7C">
            <w:pPr>
              <w:pStyle w:val="NormalWeb"/>
              <w:numPr>
                <w:ilvl w:val="0"/>
                <w:numId w:val="26"/>
              </w:numPr>
              <w:rPr>
                <w:u w:val="single"/>
              </w:rPr>
            </w:pPr>
            <w:r w:rsidRPr="00080047">
              <w:rPr>
                <w:u w:val="single"/>
              </w:rPr>
              <w:t>montages may also be:</w:t>
            </w:r>
          </w:p>
          <w:p w:rsidR="00ED2C7C" w:rsidRPr="00080047" w:rsidRDefault="00ED2C7C">
            <w:pPr>
              <w:pStyle w:val="NormalWeb"/>
              <w:numPr>
                <w:ilvl w:val="1"/>
                <w:numId w:val="2"/>
              </w:numPr>
            </w:pPr>
            <w:r w:rsidRPr="00080047">
              <w:rPr>
                <w:b/>
                <w:bCs/>
                <w:smallCaps/>
              </w:rPr>
              <w:t>bipolar (</w:t>
            </w:r>
            <w:r w:rsidRPr="00080047">
              <w:rPr>
                <w:b/>
                <w:bCs/>
              </w:rPr>
              <w:t>s.</w:t>
            </w:r>
            <w:r w:rsidRPr="00080047">
              <w:rPr>
                <w:b/>
                <w:bCs/>
                <w:smallCaps/>
              </w:rPr>
              <w:t xml:space="preserve"> sequential)</w:t>
            </w:r>
            <w:r w:rsidRPr="00080047">
              <w:t xml:space="preserve"> - show potential fluctuations between </w:t>
            </w:r>
            <w:r w:rsidRPr="00080047">
              <w:rPr>
                <w:i/>
                <w:iCs/>
                <w:color w:val="0000FF"/>
              </w:rPr>
              <w:t>two adjacent cortical electrodes</w:t>
            </w:r>
            <w:r w:rsidRPr="00080047">
              <w:t>.</w:t>
            </w:r>
          </w:p>
          <w:p w:rsidR="00ED2C7C" w:rsidRPr="00080047" w:rsidRDefault="00ED2C7C">
            <w:pPr>
              <w:pStyle w:val="NormalWeb"/>
              <w:numPr>
                <w:ilvl w:val="1"/>
                <w:numId w:val="2"/>
              </w:numPr>
            </w:pPr>
            <w:r w:rsidRPr="00080047">
              <w:rPr>
                <w:b/>
                <w:bCs/>
                <w:smallCaps/>
              </w:rPr>
              <w:t>unipolar (</w:t>
            </w:r>
            <w:r w:rsidRPr="00080047">
              <w:rPr>
                <w:b/>
                <w:bCs/>
              </w:rPr>
              <w:t>s</w:t>
            </w:r>
            <w:r w:rsidRPr="00080047">
              <w:rPr>
                <w:b/>
                <w:bCs/>
                <w:smallCaps/>
              </w:rPr>
              <w:t xml:space="preserve">. </w:t>
            </w:r>
            <w:r w:rsidR="009B187E" w:rsidRPr="00080047">
              <w:rPr>
                <w:b/>
                <w:bCs/>
                <w:smallCaps/>
              </w:rPr>
              <w:t>referential</w:t>
            </w:r>
            <w:r w:rsidRPr="00080047">
              <w:rPr>
                <w:b/>
                <w:bCs/>
                <w:smallCaps/>
              </w:rPr>
              <w:t>, monopolar)</w:t>
            </w:r>
            <w:r w:rsidRPr="00080047">
              <w:t xml:space="preserve"> - show potential fluctuations between </w:t>
            </w:r>
            <w:r w:rsidRPr="00080047">
              <w:rPr>
                <w:i/>
                <w:iCs/>
                <w:color w:val="0000FF"/>
              </w:rPr>
              <w:t>cortical electrode</w:t>
            </w:r>
            <w:r w:rsidRPr="00080047">
              <w:t xml:space="preserve"> and </w:t>
            </w:r>
            <w:r w:rsidRPr="00080047">
              <w:rPr>
                <w:i/>
                <w:iCs/>
                <w:color w:val="0000FF"/>
              </w:rPr>
              <w:t>indifferent electrode</w:t>
            </w:r>
            <w:r w:rsidRPr="00080047">
              <w:t xml:space="preserve"> on some part of body* distant from cortex.</w:t>
            </w:r>
          </w:p>
          <w:p w:rsidR="00ED2C7C" w:rsidRPr="00080047" w:rsidRDefault="00ED2C7C">
            <w:pPr>
              <w:pStyle w:val="NormalWeb"/>
              <w:ind w:left="3600"/>
            </w:pPr>
            <w:r w:rsidRPr="00080047">
              <w:t>*e.g. linked ears</w:t>
            </w:r>
          </w:p>
          <w:p w:rsidR="00ED2C7C" w:rsidRPr="00080047" w:rsidRDefault="00ED2C7C">
            <w:pPr>
              <w:rPr>
                <w:szCs w:val="24"/>
              </w:rPr>
            </w:pPr>
          </w:p>
          <w:p w:rsidR="00ED2C7C" w:rsidRPr="00080047" w:rsidRDefault="00ED2C7C">
            <w:pPr>
              <w:rPr>
                <w:szCs w:val="24"/>
              </w:rPr>
            </w:pPr>
          </w:p>
          <w:p w:rsidR="00ED2C7C" w:rsidRPr="00080047" w:rsidRDefault="00ED2C7C">
            <w:pPr>
              <w:ind w:left="720"/>
              <w:rPr>
                <w:szCs w:val="24"/>
              </w:rPr>
            </w:pPr>
            <w:r w:rsidRPr="00080047">
              <w:rPr>
                <w:b/>
                <w:bCs/>
                <w:szCs w:val="24"/>
              </w:rPr>
              <w:t>Top</w:t>
            </w:r>
            <w:r w:rsidRPr="00080047">
              <w:rPr>
                <w:szCs w:val="24"/>
              </w:rPr>
              <w:t xml:space="preserve"> - referential montage is illustrated on left side of head and sequential montage on right.</w:t>
            </w:r>
          </w:p>
          <w:p w:rsidR="00ED2C7C" w:rsidRPr="00080047" w:rsidRDefault="00ED2C7C">
            <w:pPr>
              <w:pStyle w:val="NormalWeb"/>
              <w:ind w:left="720"/>
            </w:pPr>
          </w:p>
          <w:p w:rsidR="00ED2C7C" w:rsidRPr="00080047" w:rsidRDefault="00ED2C7C">
            <w:pPr>
              <w:ind w:left="720"/>
              <w:rPr>
                <w:szCs w:val="24"/>
              </w:rPr>
            </w:pPr>
            <w:r w:rsidRPr="00080047">
              <w:rPr>
                <w:b/>
                <w:bCs/>
                <w:szCs w:val="24"/>
              </w:rPr>
              <w:t>Bottom</w:t>
            </w:r>
            <w:r w:rsidRPr="00080047">
              <w:rPr>
                <w:szCs w:val="24"/>
              </w:rPr>
              <w:t xml:space="preserve"> - stylized tracings on left illustrate assumed spike focus at C3 electrode recorded with referential montage and on right assumed spike focus at F4 recorded with sequential montage.</w:t>
            </w:r>
          </w:p>
        </w:tc>
        <w:tc>
          <w:tcPr>
            <w:tcW w:w="4218" w:type="dxa"/>
          </w:tcPr>
          <w:p w:rsidR="00ED2C7C" w:rsidRPr="00080047" w:rsidRDefault="002053F8">
            <w:pPr>
              <w:rPr>
                <w:szCs w:val="24"/>
              </w:rPr>
            </w:pPr>
            <w:r w:rsidRPr="00080047">
              <w:rPr>
                <w:noProof/>
                <w:szCs w:val="24"/>
              </w:rPr>
              <w:drawing>
                <wp:inline distT="0" distB="0" distL="0" distR="0">
                  <wp:extent cx="2381250" cy="35242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81250" cy="3524250"/>
                          </a:xfrm>
                          <a:prstGeom prst="rect">
                            <a:avLst/>
                          </a:prstGeom>
                          <a:noFill/>
                          <a:ln>
                            <a:noFill/>
                          </a:ln>
                        </pic:spPr>
                      </pic:pic>
                    </a:graphicData>
                  </a:graphic>
                </wp:inline>
              </w:drawing>
            </w:r>
          </w:p>
        </w:tc>
      </w:tr>
    </w:tbl>
    <w:p w:rsidR="00ED2C7C" w:rsidRPr="00080047" w:rsidRDefault="00ED2C7C">
      <w:pPr>
        <w:pStyle w:val="NormalWeb"/>
      </w:pPr>
    </w:p>
    <w:p w:rsidR="00ED2C7C" w:rsidRPr="00080047" w:rsidRDefault="00ED2C7C" w:rsidP="00462FB3">
      <w:pPr>
        <w:pStyle w:val="Nervous5"/>
        <w:ind w:right="8545"/>
      </w:pPr>
      <w:bookmarkStart w:id="4" w:name="_Toc2975283"/>
      <w:r w:rsidRPr="00080047">
        <w:t>Rhythms</w:t>
      </w:r>
      <w:bookmarkEnd w:id="4"/>
    </w:p>
    <w:p w:rsidR="00ED2C7C" w:rsidRDefault="00ED2C7C" w:rsidP="005A515C">
      <w:pPr>
        <w:pStyle w:val="NormalWeb"/>
        <w:numPr>
          <w:ilvl w:val="0"/>
          <w:numId w:val="3"/>
        </w:numPr>
      </w:pPr>
      <w:r w:rsidRPr="00080047">
        <w:t>EEG activity is characterized by its freque</w:t>
      </w:r>
      <w:r w:rsidR="005A515C">
        <w:t>ncy.</w:t>
      </w:r>
    </w:p>
    <w:p w:rsidR="005A515C" w:rsidRPr="00080047" w:rsidRDefault="005C0973" w:rsidP="005A515C">
      <w:pPr>
        <w:pStyle w:val="NormalWeb"/>
        <w:numPr>
          <w:ilvl w:val="0"/>
          <w:numId w:val="3"/>
        </w:numPr>
      </w:pPr>
      <w:r>
        <w:t xml:space="preserve">Greek letter </w:t>
      </w:r>
      <w:r w:rsidR="005A515C">
        <w:t xml:space="preserve">names of rhythms reflect </w:t>
      </w:r>
      <w:r w:rsidR="005A515C" w:rsidRPr="00873577">
        <w:rPr>
          <w:b/>
          <w:i/>
        </w:rPr>
        <w:t>temporal order of their discovery</w:t>
      </w:r>
      <w:r w:rsidR="005A515C">
        <w:t>.</w:t>
      </w:r>
    </w:p>
    <w:p w:rsidR="00ED2C7C" w:rsidRPr="00080047" w:rsidRDefault="00ED2C7C"/>
    <w:p w:rsidR="00ED2C7C" w:rsidRDefault="008836C3" w:rsidP="00462FB3">
      <w:pPr>
        <w:pStyle w:val="Nervous6"/>
        <w:ind w:right="8455"/>
      </w:pPr>
      <w:bookmarkStart w:id="5" w:name="_Toc2975284"/>
      <w:r>
        <w:t>Alpha r</w:t>
      </w:r>
      <w:r w:rsidR="00ED2C7C" w:rsidRPr="00080047">
        <w:t>hythm</w:t>
      </w:r>
      <w:bookmarkEnd w:id="5"/>
    </w:p>
    <w:p w:rsidR="00F52982" w:rsidRPr="00080047" w:rsidRDefault="00F52982" w:rsidP="00F52982">
      <w:pPr>
        <w:pStyle w:val="NormalWeb"/>
      </w:pPr>
      <w:r w:rsidRPr="00080047">
        <w:t xml:space="preserve">- dominant rhythm in </w:t>
      </w:r>
      <w:r w:rsidRPr="00080047">
        <w:rPr>
          <w:i/>
          <w:iCs/>
          <w:color w:val="0000FF"/>
        </w:rPr>
        <w:t>awake state at rest</w:t>
      </w:r>
      <w:r w:rsidRPr="00080047">
        <w:t xml:space="preserve"> (with </w:t>
      </w:r>
      <w:r w:rsidRPr="00080047">
        <w:rPr>
          <w:b/>
          <w:bCs/>
        </w:rPr>
        <w:t>mind wandering</w:t>
      </w:r>
      <w:r w:rsidRPr="00080047">
        <w:t xml:space="preserve"> and </w:t>
      </w:r>
      <w:r w:rsidRPr="00080047">
        <w:rPr>
          <w:b/>
          <w:bCs/>
        </w:rPr>
        <w:t>eyes closed</w:t>
      </w:r>
      <w:r w:rsidRPr="00080047">
        <w:t>).</w:t>
      </w:r>
    </w:p>
    <w:p w:rsidR="00F52982" w:rsidRPr="00080047" w:rsidRDefault="00F52982" w:rsidP="00F52982">
      <w:pPr>
        <w:pStyle w:val="NormalWeb"/>
        <w:numPr>
          <w:ilvl w:val="0"/>
          <w:numId w:val="3"/>
        </w:numPr>
      </w:pPr>
      <w:r w:rsidRPr="00080047">
        <w:t xml:space="preserve">most marked in </w:t>
      </w:r>
      <w:r w:rsidRPr="002053F8">
        <w:rPr>
          <w:smallCaps/>
          <w14:shadow w14:blurRad="50800" w14:dist="38100" w14:dir="2700000" w14:sx="100000" w14:sy="100000" w14:kx="0" w14:ky="0" w14:algn="tl">
            <w14:srgbClr w14:val="000000">
              <w14:alpha w14:val="60000"/>
            </w14:srgbClr>
          </w14:shadow>
        </w:rPr>
        <w:t>parieto-occipital</w:t>
      </w:r>
      <w:r w:rsidRPr="002053F8">
        <w:rPr>
          <w14:shadow w14:blurRad="50800" w14:dist="38100" w14:dir="2700000" w14:sx="100000" w14:sy="100000" w14:kx="0" w14:ky="0" w14:algn="tl">
            <w14:srgbClr w14:val="000000">
              <w14:alpha w14:val="60000"/>
            </w14:srgbClr>
          </w14:shadow>
        </w:rPr>
        <w:t xml:space="preserve"> area</w:t>
      </w:r>
      <w:r w:rsidRPr="00080047">
        <w:t>.</w:t>
      </w:r>
    </w:p>
    <w:p w:rsidR="00F52982" w:rsidRPr="00080047" w:rsidRDefault="00F52982" w:rsidP="00F52982">
      <w:pPr>
        <w:pStyle w:val="NormalWeb"/>
        <w:numPr>
          <w:ilvl w:val="0"/>
          <w:numId w:val="3"/>
        </w:numPr>
      </w:pPr>
      <w:r w:rsidRPr="00080047">
        <w:t xml:space="preserve">regular </w:t>
      </w:r>
      <w:r w:rsidRPr="00873577">
        <w:rPr>
          <w:highlight w:val="yellow"/>
        </w:rPr>
        <w:t>8-12 Hz</w:t>
      </w:r>
      <w:r w:rsidR="00D85A33">
        <w:t>, 20-100 μV waves; normal frequency is age dependent (if frequency is less than normal for age group – it is abnormality!)</w:t>
      </w:r>
    </w:p>
    <w:p w:rsidR="00F52982" w:rsidRPr="00080047" w:rsidRDefault="00F52982" w:rsidP="00F52982">
      <w:pPr>
        <w:pStyle w:val="NormalWeb"/>
        <w:numPr>
          <w:ilvl w:val="0"/>
          <w:numId w:val="3"/>
        </w:numPr>
      </w:pPr>
      <w:r w:rsidRPr="00080047">
        <w:t>amplitude often waxes and wanes over p</w:t>
      </w:r>
      <w:r w:rsidR="005A515C">
        <w:t>eriods of 1-2 sec ("spindling").</w:t>
      </w:r>
    </w:p>
    <w:p w:rsidR="00F52982" w:rsidRPr="00080047" w:rsidRDefault="00F52982" w:rsidP="00F52982">
      <w:pPr>
        <w:pStyle w:val="NormalWeb"/>
        <w:numPr>
          <w:ilvl w:val="0"/>
          <w:numId w:val="3"/>
        </w:numPr>
      </w:pPr>
      <w:r w:rsidRPr="00080047">
        <w:rPr>
          <w:u w:val="single"/>
        </w:rPr>
        <w:t>frequency is decreased</w:t>
      </w:r>
      <w:r w:rsidRPr="00080047">
        <w:t xml:space="preserve"> by hypoglycemia, hypothermia, glucocorticoid hormones↓, Pa</w:t>
      </w:r>
      <w:r w:rsidRPr="00080047">
        <w:rPr>
          <w:vertAlign w:val="subscript"/>
        </w:rPr>
        <w:t>CO2</w:t>
      </w:r>
      <w:r w:rsidRPr="00080047">
        <w:t>↑.</w:t>
      </w:r>
    </w:p>
    <w:p w:rsidR="00F52982" w:rsidRPr="00080047" w:rsidRDefault="00F52982" w:rsidP="00F52982">
      <w:pPr>
        <w:pStyle w:val="NormalWeb"/>
        <w:numPr>
          <w:ilvl w:val="0"/>
          <w:numId w:val="3"/>
        </w:numPr>
      </w:pPr>
      <w:r w:rsidRPr="00080047">
        <w:rPr>
          <w:u w:val="single"/>
        </w:rPr>
        <w:t>frequency is increased</w:t>
      </w:r>
      <w:r w:rsidRPr="00080047">
        <w:t xml:space="preserve"> by reverse conditions (e.g. forced overbreathing to lower Pa</w:t>
      </w:r>
      <w:r w:rsidRPr="00080047">
        <w:rPr>
          <w:vertAlign w:val="subscript"/>
        </w:rPr>
        <w:t>CO2</w:t>
      </w:r>
      <w:r w:rsidRPr="00080047">
        <w:t xml:space="preserve"> may be used to bring out latent EEG abnormalities).</w:t>
      </w:r>
    </w:p>
    <w:p w:rsidR="008836C3" w:rsidRDefault="008836C3" w:rsidP="008836C3">
      <w:pPr>
        <w:pStyle w:val="NormalWeb"/>
        <w:numPr>
          <w:ilvl w:val="0"/>
          <w:numId w:val="3"/>
        </w:numPr>
      </w:pPr>
      <w:r w:rsidRPr="00080047">
        <w:t>absent during sleep.</w:t>
      </w:r>
    </w:p>
    <w:p w:rsidR="00D902B3" w:rsidRPr="00080047" w:rsidRDefault="00D902B3" w:rsidP="001703F0">
      <w:pPr>
        <w:pStyle w:val="NormalWeb"/>
        <w:numPr>
          <w:ilvl w:val="0"/>
          <w:numId w:val="3"/>
        </w:numPr>
      </w:pPr>
      <w:r w:rsidRPr="00D902B3">
        <w:rPr>
          <w:szCs w:val="20"/>
        </w:rPr>
        <w:t xml:space="preserve">attenuated by eye opening; </w:t>
      </w:r>
      <w:r w:rsidRPr="00080047">
        <w:t xml:space="preserve">alpha rhythm replacement by fast irregular low-voltage activity (when </w:t>
      </w:r>
      <w:r w:rsidRPr="00D902B3">
        <w:rPr>
          <w:i/>
          <w:iCs/>
          <w:color w:val="0000FF"/>
        </w:rPr>
        <w:t>attention is focused</w:t>
      </w:r>
      <w:r w:rsidRPr="00080047">
        <w:t xml:space="preserve"> on something) is called </w:t>
      </w:r>
      <w:r w:rsidRPr="00D902B3">
        <w:rPr>
          <w:b/>
          <w:bCs/>
          <w:smallCaps/>
          <w14:shadow w14:blurRad="50800" w14:dist="38100" w14:dir="2700000" w14:sx="100000" w14:sy="100000" w14:kx="0" w14:ky="0" w14:algn="tl">
            <w14:srgbClr w14:val="000000">
              <w14:alpha w14:val="60000"/>
            </w14:srgbClr>
          </w14:shadow>
        </w:rPr>
        <w:t>alpha block</w:t>
      </w:r>
      <w:r w:rsidRPr="00D902B3">
        <w:rPr>
          <w:b/>
          <w:bCs/>
        </w:rPr>
        <w:t>.</w:t>
      </w:r>
      <w:r w:rsidRPr="00080047">
        <w:t xml:space="preserve"> </w:t>
      </w:r>
    </w:p>
    <w:p w:rsidR="00D902B3" w:rsidRPr="00080047" w:rsidRDefault="00D902B3" w:rsidP="00D902B3">
      <w:pPr>
        <w:pStyle w:val="NormalWeb"/>
        <w:numPr>
          <w:ilvl w:val="1"/>
          <w:numId w:val="3"/>
        </w:numPr>
      </w:pPr>
      <w:r w:rsidRPr="00080047">
        <w:t xml:space="preserve">alpha block is also produced by any form of </w:t>
      </w:r>
      <w:r w:rsidRPr="00080047">
        <w:rPr>
          <w:i/>
          <w:iCs/>
          <w:color w:val="0000FF"/>
        </w:rPr>
        <w:t>sensory stimulation</w:t>
      </w:r>
      <w:r w:rsidRPr="00080047">
        <w:t xml:space="preserve"> or </w:t>
      </w:r>
      <w:r w:rsidRPr="00080047">
        <w:rPr>
          <w:i/>
          <w:iCs/>
          <w:color w:val="0000FF"/>
        </w:rPr>
        <w:t>mental concentration</w:t>
      </w:r>
      <w:r w:rsidRPr="00080047">
        <w:t xml:space="preserve"> (such as solving arithmetic problems).</w:t>
      </w:r>
    </w:p>
    <w:p w:rsidR="00D902B3" w:rsidRPr="00080047" w:rsidRDefault="00D902B3" w:rsidP="00D902B3">
      <w:pPr>
        <w:pStyle w:val="NormalWeb"/>
        <w:numPr>
          <w:ilvl w:val="1"/>
          <w:numId w:val="3"/>
        </w:numPr>
      </w:pPr>
      <w:r w:rsidRPr="00080047">
        <w:t>synonyms:</w:t>
      </w:r>
    </w:p>
    <w:p w:rsidR="00D902B3" w:rsidRPr="00080047" w:rsidRDefault="00D902B3" w:rsidP="00D902B3">
      <w:pPr>
        <w:pStyle w:val="NormalWeb"/>
        <w:numPr>
          <w:ilvl w:val="2"/>
          <w:numId w:val="3"/>
        </w:numPr>
      </w:pPr>
      <w:r w:rsidRPr="002053F8">
        <w:rPr>
          <w:b/>
          <w:bCs/>
          <w14:shadow w14:blurRad="50800" w14:dist="38100" w14:dir="2700000" w14:sx="100000" w14:sy="100000" w14:kx="0" w14:ky="0" w14:algn="tl">
            <w14:srgbClr w14:val="000000">
              <w14:alpha w14:val="60000"/>
            </w14:srgbClr>
          </w14:shadow>
        </w:rPr>
        <w:t>arousal</w:t>
      </w:r>
      <w:r w:rsidRPr="00080047">
        <w:t xml:space="preserve"> (</w:t>
      </w:r>
      <w:r w:rsidRPr="002053F8">
        <w:rPr>
          <w:b/>
          <w:bCs/>
          <w14:shadow w14:blurRad="50800" w14:dist="38100" w14:dir="2700000" w14:sx="100000" w14:sy="100000" w14:kx="0" w14:ky="0" w14:algn="tl">
            <w14:srgbClr w14:val="000000">
              <w14:alpha w14:val="60000"/>
            </w14:srgbClr>
          </w14:shadow>
        </w:rPr>
        <w:t>alerting</w:t>
      </w:r>
      <w:r w:rsidRPr="00080047">
        <w:t>)</w:t>
      </w:r>
      <w:r w:rsidRPr="00080047">
        <w:rPr>
          <w:b/>
          <w:bCs/>
        </w:rPr>
        <w:t xml:space="preserve"> </w:t>
      </w:r>
      <w:r w:rsidRPr="002053F8">
        <w:rPr>
          <w:b/>
          <w:bCs/>
          <w14:shadow w14:blurRad="50800" w14:dist="38100" w14:dir="2700000" w14:sx="100000" w14:sy="100000" w14:kx="0" w14:ky="0" w14:algn="tl">
            <w14:srgbClr w14:val="000000">
              <w14:alpha w14:val="60000"/>
            </w14:srgbClr>
          </w14:shadow>
        </w:rPr>
        <w:t>response</w:t>
      </w:r>
      <w:r w:rsidRPr="00080047">
        <w:t>.</w:t>
      </w:r>
    </w:p>
    <w:p w:rsidR="00D902B3" w:rsidRPr="00080047" w:rsidRDefault="00D902B3" w:rsidP="00D902B3">
      <w:pPr>
        <w:pStyle w:val="NormalWeb"/>
        <w:numPr>
          <w:ilvl w:val="2"/>
          <w:numId w:val="3"/>
        </w:numPr>
      </w:pPr>
      <w:r w:rsidRPr="002053F8">
        <w:rPr>
          <w:b/>
          <w:bCs/>
          <w14:shadow w14:blurRad="50800" w14:dist="38100" w14:dir="2700000" w14:sx="100000" w14:sy="100000" w14:kx="0" w14:ky="0" w14:algn="tl">
            <w14:srgbClr w14:val="000000">
              <w14:alpha w14:val="60000"/>
            </w14:srgbClr>
          </w14:shadow>
        </w:rPr>
        <w:t>desynchronization</w:t>
      </w:r>
      <w:r w:rsidRPr="00080047">
        <w:t xml:space="preserve"> (because it represents breaking up of obviously synchronized neural activity necessary to produce regular waves; term is misleading because rapid EEG activity is also synchronized, but at higher rate).</w:t>
      </w:r>
    </w:p>
    <w:p w:rsidR="00D902B3" w:rsidRPr="00080047" w:rsidRDefault="00D902B3" w:rsidP="00D902B3">
      <w:pPr>
        <w:pStyle w:val="NormalWeb"/>
      </w:pPr>
    </w:p>
    <w:p w:rsidR="00D902B3" w:rsidRPr="00080047" w:rsidRDefault="00D902B3" w:rsidP="00D902B3">
      <w:pPr>
        <w:pStyle w:val="NormalWeb"/>
        <w:jc w:val="center"/>
      </w:pPr>
      <w:r>
        <w:rPr>
          <w:noProof/>
        </w:rPr>
        <w:drawing>
          <wp:inline distT="0" distB="0" distL="0" distR="0" wp14:anchorId="5210090B" wp14:editId="4C37C476">
            <wp:extent cx="4933950" cy="742950"/>
            <wp:effectExtent l="0" t="0" r="0" b="0"/>
            <wp:docPr id="6" name="Picture 6" descr="D:\Viktoro\Neuroscience\D. Diagnostics\D20-29. Electrophysiology (EEG, evoked potentials, MEG, EMG, nerve conduction)\00. Pictures\PH-188 (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iktoro\Neuroscience\D. Diagnostics\D20-29. Electrophysiology (EEG, evoked potentials, MEG, EMG, nerve conduction)\00. Pictures\PH-188 (11-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33950" cy="742950"/>
                    </a:xfrm>
                    <a:prstGeom prst="rect">
                      <a:avLst/>
                    </a:prstGeom>
                    <a:noFill/>
                    <a:ln>
                      <a:noFill/>
                    </a:ln>
                  </pic:spPr>
                </pic:pic>
              </a:graphicData>
            </a:graphic>
          </wp:inline>
        </w:drawing>
      </w:r>
    </w:p>
    <w:p w:rsidR="00D902B3" w:rsidRPr="00080047" w:rsidRDefault="00D902B3" w:rsidP="00D902B3">
      <w:pPr>
        <w:pStyle w:val="NormalWeb"/>
        <w:ind w:left="340"/>
      </w:pPr>
    </w:p>
    <w:p w:rsidR="00F52982" w:rsidRDefault="002053F8" w:rsidP="00F52982">
      <w:pPr>
        <w:pStyle w:val="NormalWeb"/>
        <w:ind w:left="720"/>
      </w:pPr>
      <w:r>
        <w:rPr>
          <w:noProof/>
        </w:rPr>
        <w:drawing>
          <wp:inline distT="0" distB="0" distL="0" distR="0">
            <wp:extent cx="4962525" cy="7000875"/>
            <wp:effectExtent l="0" t="0" r="9525" b="9525"/>
            <wp:docPr id="4" name="Picture 4" descr="D:\Viktoro\Neuroscience\D. Diagnostics\D20-29. Electrophysiology (EEG, evoked potentials, MEG, EMG, nerve conduction)\00. Pictures\EEG - alpha rhyth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iktoro\Neuroscience\D. Diagnostics\D20-29. Electrophysiology (EEG, evoked potentials, MEG, EMG, nerve conduction)\00. Pictures\EEG - alpha rhythm.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62525" cy="7000875"/>
                    </a:xfrm>
                    <a:prstGeom prst="rect">
                      <a:avLst/>
                    </a:prstGeom>
                    <a:noFill/>
                    <a:ln>
                      <a:noFill/>
                    </a:ln>
                  </pic:spPr>
                </pic:pic>
              </a:graphicData>
            </a:graphic>
          </wp:inline>
        </w:drawing>
      </w:r>
    </w:p>
    <w:p w:rsidR="008A0264" w:rsidRDefault="008A0264" w:rsidP="00F52982">
      <w:pPr>
        <w:pStyle w:val="NormalWeb"/>
        <w:ind w:left="720"/>
      </w:pPr>
    </w:p>
    <w:p w:rsidR="008A0264" w:rsidRDefault="008A0264" w:rsidP="00F52982">
      <w:pPr>
        <w:pStyle w:val="NormalWeb"/>
        <w:ind w:left="720"/>
      </w:pPr>
      <w:r>
        <w:t>Patient closes eyes → alpha rhythm:</w:t>
      </w:r>
    </w:p>
    <w:p w:rsidR="008A0264" w:rsidRDefault="008A0264" w:rsidP="00F52982">
      <w:pPr>
        <w:pStyle w:val="NormalWeb"/>
        <w:ind w:left="720"/>
      </w:pPr>
      <w:r>
        <w:rPr>
          <w:noProof/>
        </w:rPr>
        <w:drawing>
          <wp:inline distT="0" distB="0" distL="0" distR="0" wp14:anchorId="377B5258" wp14:editId="53AD61F1">
            <wp:extent cx="5986145" cy="9157970"/>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86145" cy="9157970"/>
                    </a:xfrm>
                    <a:prstGeom prst="rect">
                      <a:avLst/>
                    </a:prstGeom>
                  </pic:spPr>
                </pic:pic>
              </a:graphicData>
            </a:graphic>
          </wp:inline>
        </w:drawing>
      </w:r>
    </w:p>
    <w:p w:rsidR="00D902B3" w:rsidRDefault="00D902B3" w:rsidP="00D902B3">
      <w:pPr>
        <w:pStyle w:val="NormalWeb"/>
      </w:pPr>
    </w:p>
    <w:p w:rsidR="00D902B3" w:rsidRDefault="00D902B3" w:rsidP="00D902B3">
      <w:pPr>
        <w:pStyle w:val="NormalWeb"/>
        <w:numPr>
          <w:ilvl w:val="0"/>
          <w:numId w:val="3"/>
        </w:numPr>
      </w:pPr>
      <w:r>
        <w:t xml:space="preserve">if eye opening does not cause attenuation, it is called </w:t>
      </w:r>
      <w:r w:rsidRPr="00BC087E">
        <w:rPr>
          <w:rStyle w:val="Red"/>
        </w:rPr>
        <w:t>alpha frequency</w:t>
      </w:r>
      <w:r>
        <w:t xml:space="preserve"> (not rhythm).</w:t>
      </w:r>
    </w:p>
    <w:p w:rsidR="008836C3" w:rsidRPr="008836C3" w:rsidRDefault="008836C3" w:rsidP="008836C3">
      <w:pPr>
        <w:pStyle w:val="NormalWeb"/>
        <w:numPr>
          <w:ilvl w:val="0"/>
          <w:numId w:val="3"/>
        </w:numPr>
        <w:rPr>
          <w:szCs w:val="20"/>
        </w:rPr>
      </w:pPr>
      <w:r w:rsidRPr="008836C3">
        <w:rPr>
          <w:rStyle w:val="Red"/>
          <w:b/>
        </w:rPr>
        <w:t>alpha coma</w:t>
      </w:r>
      <w:r w:rsidRPr="008836C3">
        <w:rPr>
          <w:szCs w:val="20"/>
        </w:rPr>
        <w:t xml:space="preserve"> (e.g. in hypoxic-ischemic encephalopathy, pontine hemorrhage) - alpha waves are distributed uniformly both anteriorly and posteriorly in patients who are unresponsive to stimuli</w:t>
      </w:r>
      <w:r w:rsidR="00D85A33">
        <w:rPr>
          <w:szCs w:val="20"/>
        </w:rPr>
        <w:t>.</w:t>
      </w:r>
    </w:p>
    <w:p w:rsidR="008836C3" w:rsidRDefault="008836C3" w:rsidP="00F52982">
      <w:pPr>
        <w:pStyle w:val="NormalWeb"/>
      </w:pPr>
    </w:p>
    <w:p w:rsidR="008836C3" w:rsidRDefault="008836C3" w:rsidP="00F52982">
      <w:pPr>
        <w:pStyle w:val="NormalWeb"/>
      </w:pPr>
    </w:p>
    <w:p w:rsidR="00F52982" w:rsidRPr="00080047" w:rsidRDefault="00F52982" w:rsidP="00462FB3">
      <w:pPr>
        <w:pStyle w:val="Nervous6"/>
        <w:tabs>
          <w:tab w:val="left" w:pos="1418"/>
          <w:tab w:val="left" w:pos="1560"/>
        </w:tabs>
        <w:ind w:right="8635"/>
      </w:pPr>
      <w:bookmarkStart w:id="6" w:name="_Toc2975285"/>
      <w:r w:rsidRPr="00080047">
        <w:t>Beta rhythm</w:t>
      </w:r>
      <w:bookmarkEnd w:id="6"/>
    </w:p>
    <w:p w:rsidR="00F52982" w:rsidRPr="00080047" w:rsidRDefault="00F52982" w:rsidP="00F52982">
      <w:pPr>
        <w:pStyle w:val="NormalWeb"/>
      </w:pPr>
      <w:r w:rsidRPr="00080047">
        <w:t xml:space="preserve">– present to variable extent </w:t>
      </w:r>
      <w:r w:rsidRPr="00080047">
        <w:rPr>
          <w:i/>
          <w:iCs/>
          <w:color w:val="0000FF"/>
        </w:rPr>
        <w:t>in addition to alpha rhythm</w:t>
      </w:r>
      <w:r w:rsidRPr="00080047">
        <w:t>.</w:t>
      </w:r>
    </w:p>
    <w:p w:rsidR="00F52982" w:rsidRPr="00080047" w:rsidRDefault="00F52982" w:rsidP="00F52982">
      <w:pPr>
        <w:pStyle w:val="NormalWeb"/>
        <w:numPr>
          <w:ilvl w:val="0"/>
          <w:numId w:val="3"/>
        </w:numPr>
      </w:pPr>
      <w:r w:rsidRPr="00080047">
        <w:t xml:space="preserve">maximal in </w:t>
      </w:r>
      <w:r w:rsidRPr="002053F8">
        <w:rPr>
          <w:smallCaps/>
          <w14:shadow w14:blurRad="50800" w14:dist="38100" w14:dir="2700000" w14:sx="100000" w14:sy="100000" w14:kx="0" w14:ky="0" w14:algn="tl">
            <w14:srgbClr w14:val="000000">
              <w14:alpha w14:val="60000"/>
            </w14:srgbClr>
          </w14:shadow>
        </w:rPr>
        <w:t>frontal</w:t>
      </w:r>
      <w:r w:rsidRPr="00080047">
        <w:t xml:space="preserve"> and </w:t>
      </w:r>
      <w:r w:rsidRPr="002053F8">
        <w:rPr>
          <w:smallCaps/>
          <w14:shadow w14:blurRad="50800" w14:dist="38100" w14:dir="2700000" w14:sx="100000" w14:sy="100000" w14:kx="0" w14:ky="0" w14:algn="tl">
            <w14:srgbClr w14:val="000000">
              <w14:alpha w14:val="60000"/>
            </w14:srgbClr>
          </w14:shadow>
        </w:rPr>
        <w:t>central</w:t>
      </w:r>
      <w:r w:rsidRPr="00080047">
        <w:t xml:space="preserve"> regions.</w:t>
      </w:r>
    </w:p>
    <w:p w:rsidR="00F52982" w:rsidRPr="00080047" w:rsidRDefault="00F52982" w:rsidP="00F52982">
      <w:pPr>
        <w:pStyle w:val="NormalWeb"/>
        <w:numPr>
          <w:ilvl w:val="0"/>
          <w:numId w:val="3"/>
        </w:numPr>
      </w:pPr>
      <w:r w:rsidRPr="00873577">
        <w:rPr>
          <w:highlight w:val="yellow"/>
        </w:rPr>
        <w:t>13-30 Hz</w:t>
      </w:r>
      <w:r w:rsidRPr="00080047">
        <w:t>; &lt; 20 µV (lower amplitude than alpha; may be harmonic of alpha).</w:t>
      </w:r>
    </w:p>
    <w:p w:rsidR="00F52982" w:rsidRPr="00080047" w:rsidRDefault="00F52982" w:rsidP="00F52982">
      <w:pPr>
        <w:pStyle w:val="NormalWeb"/>
        <w:numPr>
          <w:ilvl w:val="0"/>
          <w:numId w:val="3"/>
        </w:numPr>
      </w:pPr>
      <w:r w:rsidRPr="00080047">
        <w:rPr>
          <w:rStyle w:val="Nervous9Char"/>
        </w:rPr>
        <w:t>enhanced by benzodiazepines</w:t>
      </w:r>
      <w:r w:rsidR="00D902B3" w:rsidRPr="00D902B3">
        <w:rPr>
          <w:rStyle w:val="Nervous9Char"/>
        </w:rPr>
        <w:t>, barbiturates</w:t>
      </w:r>
      <w:r w:rsidR="00D902B3">
        <w:t>.</w:t>
      </w:r>
    </w:p>
    <w:p w:rsidR="00F52982" w:rsidRDefault="00F52982" w:rsidP="005A515C">
      <w:pPr>
        <w:pStyle w:val="NormalWeb"/>
        <w:spacing w:before="120"/>
        <w:ind w:left="720"/>
      </w:pPr>
      <w:r w:rsidRPr="00080047">
        <w:t xml:space="preserve">N.B. </w:t>
      </w:r>
      <w:r w:rsidRPr="00080047">
        <w:rPr>
          <w:b/>
          <w:bCs/>
          <w:i/>
          <w:iCs/>
          <w:color w:val="FF0000"/>
        </w:rPr>
        <w:t>high-voltage beta activity</w:t>
      </w:r>
      <w:r w:rsidRPr="00080047">
        <w:t xml:space="preserve"> suggests presence of sedative-hypnotic medications!</w:t>
      </w:r>
    </w:p>
    <w:p w:rsidR="00F52982" w:rsidRPr="00080047" w:rsidRDefault="00F52982" w:rsidP="00F52982">
      <w:pPr>
        <w:pStyle w:val="NormalWeb"/>
      </w:pPr>
    </w:p>
    <w:p w:rsidR="00ED2C7C" w:rsidRPr="00080047" w:rsidRDefault="00ED2C7C">
      <w:r w:rsidRPr="00080047">
        <w:t>EEG of normal awake adult:</w:t>
      </w:r>
    </w:p>
    <w:p w:rsidR="00ED2C7C" w:rsidRPr="00080047" w:rsidRDefault="002053F8" w:rsidP="002737DD">
      <w:r>
        <w:rPr>
          <w:noProof/>
        </w:rPr>
        <w:drawing>
          <wp:inline distT="0" distB="0" distL="0" distR="0">
            <wp:extent cx="6105525" cy="4391025"/>
            <wp:effectExtent l="0" t="0" r="9525" b="9525"/>
            <wp:docPr id="5" name="Picture 5" descr="D:\Viktoro\Neuroscience\D. Diagnostics\D20-29. Electrophysiology (EEG, evoked potentials, MEG, EMG, nerve conduction)\00. Pictures\EEG - normal, aw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Viktoro\Neuroscience\D. Diagnostics\D20-29. Electrophysiology (EEG, evoked potentials, MEG, EMG, nerve conduction)\00. Pictures\EEG - normal, awak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05525" cy="4391025"/>
                    </a:xfrm>
                    <a:prstGeom prst="rect">
                      <a:avLst/>
                    </a:prstGeom>
                    <a:noFill/>
                    <a:ln>
                      <a:noFill/>
                    </a:ln>
                  </pic:spPr>
                </pic:pic>
              </a:graphicData>
            </a:graphic>
          </wp:inline>
        </w:drawing>
      </w:r>
    </w:p>
    <w:p w:rsidR="00ED2C7C" w:rsidRPr="00080047" w:rsidRDefault="00ED2C7C">
      <w:pPr>
        <w:ind w:left="1440"/>
      </w:pPr>
      <w:r w:rsidRPr="00080047">
        <w:rPr>
          <w:color w:val="000000"/>
          <w:sz w:val="20"/>
        </w:rPr>
        <w:t>Channels 1-8 and 11-18 represent left- and right-sided bipolar electrode placements, respectively. Channels 9 and 10 represent midline bipolar electrode placements, and channels 19 and 20 represent left and right electro-oculograms (eye movements). Each major horizontal division represents 1 second.</w:t>
      </w:r>
    </w:p>
    <w:p w:rsidR="00ED2C7C" w:rsidRDefault="00ED2C7C"/>
    <w:p w:rsidR="00FA45C5" w:rsidRPr="00080047" w:rsidRDefault="00FA45C5"/>
    <w:p w:rsidR="00ED2C7C" w:rsidRPr="00080047" w:rsidRDefault="00ED2C7C">
      <w:pPr>
        <w:pStyle w:val="Nervous3"/>
        <w:spacing w:after="120"/>
      </w:pPr>
      <w:r w:rsidRPr="00080047">
        <w:t>Additional Rhythms</w:t>
      </w:r>
    </w:p>
    <w:p w:rsidR="00ED2C7C" w:rsidRPr="00080047" w:rsidRDefault="00ED2C7C" w:rsidP="00462FB3">
      <w:pPr>
        <w:pStyle w:val="Nervous6"/>
        <w:ind w:right="7735"/>
      </w:pPr>
      <w:bookmarkStart w:id="7" w:name="_Toc2975286"/>
      <w:r w:rsidRPr="00080047">
        <w:t>Gamma oscillations</w:t>
      </w:r>
      <w:bookmarkEnd w:id="7"/>
    </w:p>
    <w:p w:rsidR="00ED2C7C" w:rsidRPr="00080047" w:rsidRDefault="00ED2C7C">
      <w:pPr>
        <w:pStyle w:val="NormalWeb"/>
      </w:pPr>
      <w:r w:rsidRPr="00080047">
        <w:t xml:space="preserve">– seen when individual </w:t>
      </w:r>
      <w:r w:rsidRPr="00080047">
        <w:rPr>
          <w:i/>
          <w:iCs/>
          <w:color w:val="0000FF"/>
        </w:rPr>
        <w:t>focuses attention</w:t>
      </w:r>
      <w:r w:rsidR="005C0973">
        <w:t xml:space="preserve"> on something (basis for passive cortical mapping and also brain-machine interface – active cortical areas exhibit alpha↓ and gamma↑)</w:t>
      </w:r>
    </w:p>
    <w:p w:rsidR="00ED2C7C" w:rsidRPr="00080047" w:rsidRDefault="00ED2C7C">
      <w:pPr>
        <w:pStyle w:val="NormalWeb"/>
        <w:numPr>
          <w:ilvl w:val="0"/>
          <w:numId w:val="3"/>
        </w:numPr>
      </w:pPr>
      <w:r w:rsidRPr="00873577">
        <w:rPr>
          <w:highlight w:val="yellow"/>
        </w:rPr>
        <w:t>30-80 Hz</w:t>
      </w:r>
      <w:r w:rsidRPr="00080047">
        <w:t xml:space="preserve"> somewhat irregular low-voltage activity.</w:t>
      </w:r>
    </w:p>
    <w:p w:rsidR="00ED2C7C" w:rsidRPr="00080047" w:rsidRDefault="00ED2C7C">
      <w:pPr>
        <w:pStyle w:val="NormalWeb"/>
        <w:numPr>
          <w:ilvl w:val="0"/>
          <w:numId w:val="32"/>
        </w:numPr>
        <w:spacing w:after="120"/>
      </w:pPr>
      <w:r w:rsidRPr="00080047">
        <w:t>ascending activity responsible for EEG alerting response following sensory stimulation:</w:t>
      </w:r>
    </w:p>
    <w:p w:rsidR="00ED2C7C" w:rsidRPr="00080047" w:rsidRDefault="00ED2C7C" w:rsidP="00FA45C5">
      <w:pPr>
        <w:pStyle w:val="NormalWeb"/>
        <w:pBdr>
          <w:top w:val="single" w:sz="4" w:space="1" w:color="auto"/>
          <w:left w:val="single" w:sz="4" w:space="4" w:color="auto"/>
          <w:bottom w:val="single" w:sz="4" w:space="1" w:color="auto"/>
          <w:right w:val="single" w:sz="4" w:space="4" w:color="auto"/>
        </w:pBdr>
        <w:ind w:left="720" w:right="1984"/>
        <w:jc w:val="center"/>
      </w:pPr>
      <w:r w:rsidRPr="00080047">
        <w:rPr>
          <w:b/>
          <w:bCs/>
        </w:rPr>
        <w:t>specific sensory systems</w:t>
      </w:r>
      <w:r w:rsidRPr="00080047">
        <w:t xml:space="preserve"> → </w:t>
      </w:r>
      <w:r w:rsidRPr="00080047">
        <w:rPr>
          <w:b/>
          <w:bCs/>
        </w:rPr>
        <w:t>midbrain</w:t>
      </w:r>
      <w:r w:rsidRPr="00080047">
        <w:t xml:space="preserve"> → enters </w:t>
      </w:r>
      <w:r w:rsidRPr="00080047">
        <w:rPr>
          <w:b/>
          <w:bCs/>
        </w:rPr>
        <w:t>RAS</w:t>
      </w:r>
      <w:r w:rsidRPr="00080047">
        <w:t xml:space="preserve"> via collaterals → interlaminar </w:t>
      </w:r>
      <w:r w:rsidRPr="00080047">
        <w:rPr>
          <w:b/>
          <w:bCs/>
        </w:rPr>
        <w:t>thalamic</w:t>
      </w:r>
      <w:r w:rsidRPr="00080047">
        <w:t xml:space="preserve"> nuclei → nonspecific thalamic projection to </w:t>
      </w:r>
      <w:r w:rsidRPr="00080047">
        <w:rPr>
          <w:b/>
          <w:bCs/>
        </w:rPr>
        <w:t>cortex</w:t>
      </w:r>
    </w:p>
    <w:p w:rsidR="00ED2C7C" w:rsidRPr="00080047" w:rsidRDefault="000C473C">
      <w:pPr>
        <w:pStyle w:val="NormalWeb"/>
        <w:jc w:val="right"/>
        <w:rPr>
          <w:color w:val="808080"/>
        </w:rPr>
      </w:pPr>
      <w:hyperlink r:id="rId16" w:history="1">
        <w:r w:rsidR="004A5BAC" w:rsidRPr="009E657F">
          <w:rPr>
            <w:rStyle w:val="Hyperlink"/>
          </w:rPr>
          <w:t xml:space="preserve">further </w:t>
        </w:r>
        <w:r w:rsidR="00625500" w:rsidRPr="009E657F">
          <w:rPr>
            <w:rStyle w:val="Hyperlink"/>
          </w:rPr>
          <w:t xml:space="preserve">see p. </w:t>
        </w:r>
        <w:r w:rsidR="00ED2C7C" w:rsidRPr="009E657F">
          <w:rPr>
            <w:rStyle w:val="Hyperlink"/>
          </w:rPr>
          <w:t>S30</w:t>
        </w:r>
        <w:r w:rsidR="00625500" w:rsidRPr="009E657F">
          <w:rPr>
            <w:rStyle w:val="Hyperlink"/>
          </w:rPr>
          <w:t xml:space="preserve"> &gt;&gt;</w:t>
        </w:r>
      </w:hyperlink>
    </w:p>
    <w:p w:rsidR="00ED2C7C" w:rsidRPr="00080047" w:rsidRDefault="00ED2C7C">
      <w:pPr>
        <w:pStyle w:val="NormalWeb"/>
      </w:pPr>
      <w:r w:rsidRPr="00080047">
        <w:t xml:space="preserve">N.B. </w:t>
      </w:r>
      <w:r w:rsidRPr="00080047">
        <w:rPr>
          <w:b/>
          <w:bCs/>
          <w:i/>
          <w:iCs/>
          <w:color w:val="990033"/>
        </w:rPr>
        <w:t xml:space="preserve">there is no electrical technique to determine whether cortex is aware </w:t>
      </w:r>
      <w:r w:rsidRPr="00080047">
        <w:t>(vs. EEG clearly shows arousal / sleep), but if attention produces alpha block that means that cortex is aware.</w:t>
      </w:r>
    </w:p>
    <w:p w:rsidR="00ED2C7C" w:rsidRPr="00080047" w:rsidRDefault="00ED2C7C">
      <w:pPr>
        <w:pStyle w:val="NormalWeb"/>
      </w:pPr>
    </w:p>
    <w:p w:rsidR="00ED2C7C" w:rsidRPr="00080047" w:rsidRDefault="00ED2C7C">
      <w:pPr>
        <w:pStyle w:val="NormalWeb"/>
      </w:pPr>
    </w:p>
    <w:p w:rsidR="00462FB3" w:rsidRPr="00080047" w:rsidRDefault="00462FB3" w:rsidP="00462FB3">
      <w:pPr>
        <w:pStyle w:val="Nervous6"/>
        <w:ind w:right="8545"/>
      </w:pPr>
      <w:bookmarkStart w:id="8" w:name="_Toc2975287"/>
      <w:r w:rsidRPr="00080047">
        <w:t>Delta waves</w:t>
      </w:r>
      <w:bookmarkEnd w:id="8"/>
    </w:p>
    <w:p w:rsidR="00462FB3" w:rsidRPr="00080047" w:rsidRDefault="00462FB3" w:rsidP="00462FB3">
      <w:pPr>
        <w:pStyle w:val="NormalWeb"/>
        <w:numPr>
          <w:ilvl w:val="0"/>
          <w:numId w:val="4"/>
        </w:numPr>
      </w:pPr>
      <w:r w:rsidRPr="00080047">
        <w:t xml:space="preserve">large, slow </w:t>
      </w:r>
      <w:r w:rsidRPr="00122A72">
        <w:rPr>
          <w:highlight w:val="yellow"/>
        </w:rPr>
        <w:t>(&lt; 4 Hz</w:t>
      </w:r>
      <w:r w:rsidRPr="00080047">
        <w:t xml:space="preserve">) waves during </w:t>
      </w:r>
      <w:r w:rsidRPr="00080047">
        <w:rPr>
          <w:i/>
          <w:iCs/>
          <w:color w:val="0000FF"/>
        </w:rPr>
        <w:t>deep sleep</w:t>
      </w:r>
      <w:r w:rsidRPr="00080047">
        <w:t>.</w:t>
      </w:r>
    </w:p>
    <w:p w:rsidR="00462FB3" w:rsidRPr="00080047" w:rsidRDefault="00462FB3" w:rsidP="00462FB3"/>
    <w:p w:rsidR="00462FB3" w:rsidRPr="00080047" w:rsidRDefault="00462FB3" w:rsidP="00462FB3"/>
    <w:p w:rsidR="00ED2C7C" w:rsidRPr="00080047" w:rsidRDefault="00ED2C7C" w:rsidP="00462FB3">
      <w:pPr>
        <w:pStyle w:val="Nervous6"/>
        <w:ind w:right="8455"/>
      </w:pPr>
      <w:bookmarkStart w:id="9" w:name="_Toc2975288"/>
      <w:r w:rsidRPr="00080047">
        <w:t>Theta rhythm</w:t>
      </w:r>
      <w:bookmarkEnd w:id="9"/>
    </w:p>
    <w:p w:rsidR="00ED2C7C" w:rsidRPr="00080047" w:rsidRDefault="00ED2C7C">
      <w:pPr>
        <w:pStyle w:val="NormalWeb"/>
      </w:pPr>
      <w:r w:rsidRPr="00080047">
        <w:t xml:space="preserve">- occurs in </w:t>
      </w:r>
      <w:r w:rsidRPr="00080047">
        <w:rPr>
          <w:i/>
          <w:iCs/>
          <w:color w:val="0000FF"/>
        </w:rPr>
        <w:t>children</w:t>
      </w:r>
      <w:r w:rsidRPr="00080047">
        <w:t xml:space="preserve"> or in </w:t>
      </w:r>
      <w:r w:rsidRPr="00080047">
        <w:rPr>
          <w:i/>
          <w:iCs/>
          <w:color w:val="0000FF"/>
        </w:rPr>
        <w:t>moderately deep sleep</w:t>
      </w:r>
      <w:r w:rsidRPr="00080047">
        <w:t>.</w:t>
      </w:r>
    </w:p>
    <w:p w:rsidR="00ED2C7C" w:rsidRDefault="00ED2C7C">
      <w:pPr>
        <w:pStyle w:val="NormalWeb"/>
        <w:numPr>
          <w:ilvl w:val="0"/>
          <w:numId w:val="4"/>
        </w:numPr>
      </w:pPr>
      <w:r w:rsidRPr="00080047">
        <w:t xml:space="preserve">large-amplitude, regular </w:t>
      </w:r>
      <w:r w:rsidRPr="00122A72">
        <w:rPr>
          <w:highlight w:val="yellow"/>
        </w:rPr>
        <w:t>4-7 Hz</w:t>
      </w:r>
      <w:r w:rsidRPr="00080047">
        <w:t xml:space="preserve"> waves.</w:t>
      </w:r>
    </w:p>
    <w:p w:rsidR="00BC087E" w:rsidRPr="00BC087E" w:rsidRDefault="00BC087E" w:rsidP="00BC087E">
      <w:pPr>
        <w:pStyle w:val="ListParagraph"/>
        <w:numPr>
          <w:ilvl w:val="0"/>
          <w:numId w:val="4"/>
        </w:numPr>
        <w:shd w:val="clear" w:color="auto" w:fill="FFFFFF"/>
        <w:spacing w:before="100" w:beforeAutospacing="1" w:after="100" w:afterAutospacing="1"/>
        <w:rPr>
          <w:color w:val="000000"/>
        </w:rPr>
      </w:pPr>
      <w:r>
        <w:rPr>
          <w:color w:val="000000"/>
          <w:lang w:val="en"/>
        </w:rPr>
        <w:t>t</w:t>
      </w:r>
      <w:r w:rsidRPr="00BC087E">
        <w:rPr>
          <w:color w:val="000000"/>
          <w:lang w:val="en"/>
        </w:rPr>
        <w:t>heta and delta waves are known collectively as slow waves.</w:t>
      </w:r>
    </w:p>
    <w:p w:rsidR="00ED2C7C" w:rsidRDefault="00ED2C7C">
      <w:pPr>
        <w:pStyle w:val="NormalWeb"/>
      </w:pPr>
    </w:p>
    <w:p w:rsidR="00462FB3" w:rsidRPr="00080047" w:rsidRDefault="00462FB3">
      <w:pPr>
        <w:pStyle w:val="NormalWeb"/>
      </w:pPr>
    </w:p>
    <w:p w:rsidR="00ED2C7C" w:rsidRPr="00080047" w:rsidRDefault="00ED2C7C">
      <w:pPr>
        <w:pStyle w:val="Nervous3"/>
      </w:pPr>
      <w:r w:rsidRPr="00080047">
        <w:t>Examples</w:t>
      </w:r>
    </w:p>
    <w:p w:rsidR="00ED2C7C" w:rsidRPr="00080047" w:rsidRDefault="002053F8" w:rsidP="00FA45C5">
      <w:pPr>
        <w:ind w:left="720"/>
        <w:rPr>
          <w:szCs w:val="24"/>
        </w:rPr>
      </w:pPr>
      <w:r w:rsidRPr="00080047">
        <w:rPr>
          <w:noProof/>
          <w:szCs w:val="24"/>
        </w:rPr>
        <w:drawing>
          <wp:inline distT="0" distB="0" distL="0" distR="0">
            <wp:extent cx="4791075" cy="24669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91075" cy="2466975"/>
                    </a:xfrm>
                    <a:prstGeom prst="rect">
                      <a:avLst/>
                    </a:prstGeom>
                    <a:noFill/>
                    <a:ln>
                      <a:noFill/>
                    </a:ln>
                  </pic:spPr>
                </pic:pic>
              </a:graphicData>
            </a:graphic>
          </wp:inline>
        </w:drawing>
      </w:r>
    </w:p>
    <w:p w:rsidR="00ED2C7C" w:rsidRPr="00080047" w:rsidRDefault="00ED2C7C">
      <w:pPr>
        <w:ind w:left="720" w:right="850"/>
        <w:rPr>
          <w:szCs w:val="24"/>
        </w:rPr>
      </w:pPr>
      <w:r w:rsidRPr="00080047">
        <w:rPr>
          <w:b/>
          <w:bCs/>
          <w:szCs w:val="24"/>
        </w:rPr>
        <w:t>Left</w:t>
      </w:r>
      <w:r w:rsidRPr="00080047">
        <w:rPr>
          <w:szCs w:val="24"/>
        </w:rPr>
        <w:t xml:space="preserve"> - frequency bands (top to bottom): delta, theta, alpha, and beta.</w:t>
      </w:r>
    </w:p>
    <w:p w:rsidR="00ED2C7C" w:rsidRPr="00080047" w:rsidRDefault="00ED2C7C">
      <w:pPr>
        <w:ind w:left="720" w:right="850"/>
        <w:rPr>
          <w:szCs w:val="24"/>
        </w:rPr>
      </w:pPr>
      <w:r w:rsidRPr="00080047">
        <w:rPr>
          <w:b/>
          <w:bCs/>
          <w:szCs w:val="24"/>
        </w:rPr>
        <w:t>Right</w:t>
      </w:r>
      <w:r w:rsidRPr="00080047">
        <w:rPr>
          <w:szCs w:val="24"/>
        </w:rPr>
        <w:t xml:space="preserve"> - typical waveforms (top to bottom): rhythmic sinusoidal, rhythmic low-voltage spikes, spike and slow wave, polyspike and slow wave, polymorphous waves.</w:t>
      </w:r>
    </w:p>
    <w:p w:rsidR="00ED2C7C" w:rsidRPr="00080047" w:rsidRDefault="00ED2C7C" w:rsidP="003203AC"/>
    <w:p w:rsidR="00ED2C7C" w:rsidRPr="00080047" w:rsidRDefault="00ED2C7C" w:rsidP="003203AC"/>
    <w:p w:rsidR="00ED2C7C" w:rsidRPr="00080047" w:rsidRDefault="00ED2C7C">
      <w:pPr>
        <w:pStyle w:val="Nervous5"/>
        <w:ind w:right="4677"/>
      </w:pPr>
      <w:bookmarkStart w:id="10" w:name="_Toc2975289"/>
      <w:r w:rsidRPr="00080047">
        <w:rPr>
          <w:caps w:val="0"/>
        </w:rPr>
        <w:t>Dominant</w:t>
      </w:r>
      <w:r w:rsidRPr="00080047">
        <w:t xml:space="preserve"> EEG </w:t>
      </w:r>
      <w:r w:rsidRPr="00080047">
        <w:rPr>
          <w:caps w:val="0"/>
        </w:rPr>
        <w:t>rhythm</w:t>
      </w:r>
      <w:r w:rsidRPr="00080047">
        <w:t xml:space="preserve"> </w:t>
      </w:r>
      <w:r w:rsidRPr="00080047">
        <w:rPr>
          <w:caps w:val="0"/>
        </w:rPr>
        <w:t>variations with age</w:t>
      </w:r>
      <w:bookmarkEnd w:id="10"/>
    </w:p>
    <w:p w:rsidR="00ED2C7C" w:rsidRPr="00080047" w:rsidRDefault="00ED2C7C">
      <w:pPr>
        <w:ind w:left="567" w:hanging="567"/>
        <w:rPr>
          <w:szCs w:val="24"/>
        </w:rPr>
      </w:pPr>
      <w:r w:rsidRPr="00080047">
        <w:rPr>
          <w:b/>
          <w:bCs/>
          <w:szCs w:val="24"/>
          <w:u w:val="single"/>
        </w:rPr>
        <w:t>Premature newborn</w:t>
      </w:r>
      <w:r w:rsidRPr="00080047">
        <w:rPr>
          <w:szCs w:val="24"/>
        </w:rPr>
        <w:t>:</w:t>
      </w:r>
    </w:p>
    <w:p w:rsidR="00ED2C7C" w:rsidRPr="00080047" w:rsidRDefault="00ED2C7C">
      <w:pPr>
        <w:ind w:left="1287" w:hanging="567"/>
        <w:rPr>
          <w:szCs w:val="24"/>
        </w:rPr>
      </w:pPr>
      <w:r w:rsidRPr="00080047">
        <w:rPr>
          <w:b/>
          <w:bCs/>
          <w:szCs w:val="24"/>
        </w:rPr>
        <w:t>&lt; 30 weeks</w:t>
      </w:r>
      <w:r w:rsidRPr="00080047">
        <w:rPr>
          <w:szCs w:val="24"/>
        </w:rPr>
        <w:t xml:space="preserve"> - discontinuous EEG pattern (prolonged low-voltage periods alternating with brief slow-wave bursts).</w:t>
      </w:r>
    </w:p>
    <w:p w:rsidR="00ED2C7C" w:rsidRPr="00080047" w:rsidRDefault="00ED2C7C">
      <w:pPr>
        <w:ind w:left="1287" w:hanging="567"/>
        <w:rPr>
          <w:szCs w:val="24"/>
        </w:rPr>
      </w:pPr>
      <w:r w:rsidRPr="00080047">
        <w:rPr>
          <w:b/>
          <w:bCs/>
          <w:szCs w:val="24"/>
        </w:rPr>
        <w:t>30-34 weeks</w:t>
      </w:r>
      <w:r w:rsidRPr="00080047">
        <w:rPr>
          <w:szCs w:val="24"/>
        </w:rPr>
        <w:t xml:space="preserve"> - continuous EEG patterns.</w:t>
      </w:r>
    </w:p>
    <w:p w:rsidR="00ED2C7C" w:rsidRPr="00080047" w:rsidRDefault="00ED2C7C">
      <w:pPr>
        <w:ind w:left="1287" w:hanging="567"/>
        <w:rPr>
          <w:szCs w:val="24"/>
        </w:rPr>
      </w:pPr>
      <w:r w:rsidRPr="00080047">
        <w:rPr>
          <w:b/>
          <w:bCs/>
          <w:szCs w:val="24"/>
        </w:rPr>
        <w:t>35-37 weeks</w:t>
      </w:r>
      <w:r w:rsidRPr="00080047">
        <w:rPr>
          <w:szCs w:val="24"/>
        </w:rPr>
        <w:t xml:space="preserve"> - distinct EEG patterns that distin</w:t>
      </w:r>
      <w:r w:rsidRPr="00080047">
        <w:rPr>
          <w:szCs w:val="24"/>
        </w:rPr>
        <w:softHyphen/>
        <w:t xml:space="preserve">guish sleep from </w:t>
      </w:r>
      <w:r w:rsidRPr="00080047">
        <w:rPr>
          <w:noProof/>
          <w:szCs w:val="24"/>
        </w:rPr>
        <w:t>wakefulness</w:t>
      </w:r>
      <w:r w:rsidRPr="00080047">
        <w:rPr>
          <w:szCs w:val="24"/>
        </w:rPr>
        <w:t>.</w:t>
      </w:r>
    </w:p>
    <w:p w:rsidR="00ED2C7C" w:rsidRPr="00080047" w:rsidRDefault="00ED2C7C">
      <w:pPr>
        <w:spacing w:before="120"/>
        <w:rPr>
          <w:szCs w:val="24"/>
        </w:rPr>
      </w:pPr>
      <w:r w:rsidRPr="00080047">
        <w:rPr>
          <w:b/>
          <w:bCs/>
          <w:szCs w:val="24"/>
          <w:u w:val="single"/>
        </w:rPr>
        <w:t>Term newborn</w:t>
      </w:r>
      <w:r w:rsidRPr="00080047">
        <w:rPr>
          <w:b/>
          <w:bCs/>
          <w:szCs w:val="24"/>
        </w:rPr>
        <w:t xml:space="preserve"> (&gt; 37 weeks)</w:t>
      </w:r>
      <w:r w:rsidRPr="00080047">
        <w:rPr>
          <w:szCs w:val="24"/>
        </w:rPr>
        <w:t xml:space="preserve"> - fully developed neonatal sleep patterns of quiet and active sleep.</w:t>
      </w:r>
    </w:p>
    <w:p w:rsidR="00ED2C7C" w:rsidRPr="00080047" w:rsidRDefault="00ED2C7C">
      <w:pPr>
        <w:pStyle w:val="NormalWeb"/>
        <w:spacing w:before="120"/>
      </w:pPr>
      <w:r w:rsidRPr="00080047">
        <w:rPr>
          <w:b/>
          <w:bCs/>
          <w:u w:val="single"/>
        </w:rPr>
        <w:t>Infant</w:t>
      </w:r>
      <w:r w:rsidRPr="00080047">
        <w:t xml:space="preserve"> - fast, beta-like activity + slow 0.5-2 Hz occipital rhythm; then occipital rhythm speeds up:</w:t>
      </w:r>
    </w:p>
    <w:p w:rsidR="00ED2C7C" w:rsidRPr="00080047" w:rsidRDefault="00ED2C7C">
      <w:pPr>
        <w:pStyle w:val="NormalWeb"/>
        <w:ind w:left="720"/>
      </w:pPr>
      <w:r w:rsidRPr="00080047">
        <w:t xml:space="preserve">3-4 Hz at </w:t>
      </w:r>
      <w:r w:rsidRPr="00080047">
        <w:rPr>
          <w:b/>
          <w:bCs/>
        </w:rPr>
        <w:t>3 months</w:t>
      </w:r>
      <w:r w:rsidRPr="00080047">
        <w:t>.</w:t>
      </w:r>
    </w:p>
    <w:p w:rsidR="00ED2C7C" w:rsidRPr="00080047" w:rsidRDefault="00ED2C7C">
      <w:pPr>
        <w:pStyle w:val="NormalWeb"/>
        <w:ind w:left="720"/>
      </w:pPr>
      <w:r w:rsidRPr="00080047">
        <w:t xml:space="preserve">5 Hz at </w:t>
      </w:r>
      <w:r w:rsidRPr="00080047">
        <w:rPr>
          <w:b/>
          <w:bCs/>
        </w:rPr>
        <w:t>6 months</w:t>
      </w:r>
      <w:r w:rsidRPr="00080047">
        <w:t>.</w:t>
      </w:r>
    </w:p>
    <w:p w:rsidR="00ED2C7C" w:rsidRPr="00080047" w:rsidRDefault="00ED2C7C">
      <w:pPr>
        <w:pStyle w:val="NormalWeb"/>
        <w:ind w:left="720"/>
      </w:pPr>
      <w:r w:rsidRPr="00080047">
        <w:t xml:space="preserve">6-7 Hz at </w:t>
      </w:r>
      <w:r w:rsidRPr="00080047">
        <w:rPr>
          <w:b/>
          <w:bCs/>
        </w:rPr>
        <w:t>1 year</w:t>
      </w:r>
      <w:r w:rsidRPr="00080047">
        <w:t>.</w:t>
      </w:r>
    </w:p>
    <w:p w:rsidR="00ED2C7C" w:rsidRPr="00080047" w:rsidRDefault="00ED2C7C">
      <w:pPr>
        <w:pStyle w:val="NormalWeb"/>
        <w:ind w:left="720"/>
      </w:pPr>
      <w:r w:rsidRPr="00080047">
        <w:t xml:space="preserve">7-8 Hz at </w:t>
      </w:r>
      <w:r w:rsidRPr="00080047">
        <w:rPr>
          <w:b/>
          <w:bCs/>
        </w:rPr>
        <w:t>18 months</w:t>
      </w:r>
      <w:r w:rsidRPr="00080047">
        <w:t>.</w:t>
      </w:r>
    </w:p>
    <w:p w:rsidR="00ED2C7C" w:rsidRPr="00080047" w:rsidRDefault="00ED2C7C">
      <w:pPr>
        <w:pStyle w:val="NormalWeb"/>
        <w:ind w:left="720"/>
      </w:pPr>
      <w:r w:rsidRPr="00080047">
        <w:t xml:space="preserve">9-11 Hz during </w:t>
      </w:r>
      <w:r w:rsidRPr="00080047">
        <w:rPr>
          <w:b/>
          <w:bCs/>
        </w:rPr>
        <w:t>young adulthood</w:t>
      </w:r>
      <w:r w:rsidRPr="00080047">
        <w:t>.</w:t>
      </w:r>
    </w:p>
    <w:p w:rsidR="00ED2C7C" w:rsidRPr="00080047" w:rsidRDefault="00ED2C7C">
      <w:pPr>
        <w:pStyle w:val="NormalWeb"/>
        <w:spacing w:before="120"/>
      </w:pPr>
      <w:r w:rsidRPr="00080047">
        <w:rPr>
          <w:b/>
          <w:bCs/>
          <w:u w:val="single"/>
        </w:rPr>
        <w:t>Adolescence</w:t>
      </w:r>
      <w:r w:rsidRPr="00080047">
        <w:t xml:space="preserve"> - adult alpha pattern gradually appears;</w:t>
      </w:r>
    </w:p>
    <w:p w:rsidR="00ED2C7C" w:rsidRPr="00080047" w:rsidRDefault="00ED2C7C">
      <w:pPr>
        <w:pStyle w:val="NormalWeb"/>
        <w:ind w:left="1276" w:hanging="556"/>
      </w:pPr>
      <w:r w:rsidRPr="00080047">
        <w:t>Theta and delta activity is commonly seen in posterior scalp regions during childhood and young adulthood (</w:t>
      </w:r>
      <w:r w:rsidRPr="00080047">
        <w:rPr>
          <w:b/>
          <w:bCs/>
          <w:i/>
          <w:iCs/>
          <w:color w:val="0000FF"/>
        </w:rPr>
        <w:t>posterior slow waves of youth</w:t>
      </w:r>
      <w:r w:rsidRPr="00080047">
        <w:t>).</w:t>
      </w:r>
    </w:p>
    <w:p w:rsidR="00ED2C7C" w:rsidRPr="00080047" w:rsidRDefault="00ED2C7C">
      <w:pPr>
        <w:pStyle w:val="NormalWeb"/>
      </w:pPr>
    </w:p>
    <w:p w:rsidR="00ED2C7C" w:rsidRPr="00080047" w:rsidRDefault="00ED2C7C">
      <w:pPr>
        <w:pStyle w:val="NormalWeb"/>
      </w:pPr>
    </w:p>
    <w:p w:rsidR="00ED2C7C" w:rsidRPr="00080047" w:rsidRDefault="00ED2C7C">
      <w:pPr>
        <w:pStyle w:val="Nervous5"/>
        <w:ind w:right="7228"/>
      </w:pPr>
      <w:bookmarkStart w:id="11" w:name="_Toc2975290"/>
      <w:r w:rsidRPr="00080047">
        <w:rPr>
          <w:caps w:val="0"/>
        </w:rPr>
        <w:t>Source of</w:t>
      </w:r>
      <w:r w:rsidRPr="00080047">
        <w:t xml:space="preserve"> EEG </w:t>
      </w:r>
      <w:r w:rsidRPr="00080047">
        <w:rPr>
          <w:caps w:val="0"/>
        </w:rPr>
        <w:t>waves</w:t>
      </w:r>
      <w:bookmarkEnd w:id="11"/>
    </w:p>
    <w:p w:rsidR="00ED2C7C" w:rsidRPr="00080047" w:rsidRDefault="00ED2C7C">
      <w:pPr>
        <w:pStyle w:val="NormalWeb"/>
        <w:numPr>
          <w:ilvl w:val="0"/>
          <w:numId w:val="6"/>
        </w:numPr>
      </w:pPr>
      <w:r w:rsidRPr="00080047">
        <w:t xml:space="preserve">EEG waves indicate that </w:t>
      </w:r>
      <w:r w:rsidRPr="00080047">
        <w:rPr>
          <w:i/>
          <w:iCs/>
        </w:rPr>
        <w:t>electrical activity is waxing and waning</w:t>
      </w:r>
      <w:r w:rsidRPr="00080047">
        <w:t xml:space="preserve"> in sampled cortex; if activity were random, discharges would cancel out and no waves would be produced.</w:t>
      </w:r>
    </w:p>
    <w:p w:rsidR="00ED2C7C" w:rsidRPr="00080047" w:rsidRDefault="00ED2C7C">
      <w:pPr>
        <w:pStyle w:val="NormalWeb"/>
        <w:numPr>
          <w:ilvl w:val="0"/>
          <w:numId w:val="6"/>
        </w:numPr>
      </w:pPr>
      <w:r w:rsidRPr="00080047">
        <w:t>EEG waves are due to:</w:t>
      </w:r>
    </w:p>
    <w:p w:rsidR="00ED2C7C" w:rsidRPr="00080047" w:rsidRDefault="00ED2C7C">
      <w:pPr>
        <w:pStyle w:val="NormalWeb"/>
        <w:numPr>
          <w:ilvl w:val="1"/>
          <w:numId w:val="6"/>
        </w:numPr>
      </w:pPr>
      <w:r w:rsidRPr="00080047">
        <w:rPr>
          <w:b/>
          <w:bCs/>
          <w:i/>
          <w:iCs/>
        </w:rPr>
        <w:t>oscillating activity within cortex</w:t>
      </w:r>
      <w:r w:rsidRPr="00080047">
        <w:t xml:space="preserve"> (</w:t>
      </w:r>
      <w:r w:rsidRPr="00080047">
        <w:rPr>
          <w:smallCaps/>
        </w:rPr>
        <w:t>cortical dipoles</w:t>
      </w:r>
      <w:r w:rsidRPr="00080047">
        <w:t>)</w:t>
      </w:r>
    </w:p>
    <w:p w:rsidR="00ED2C7C" w:rsidRPr="00080047" w:rsidRDefault="00ED2C7C">
      <w:pPr>
        <w:pStyle w:val="NormalWeb"/>
        <w:numPr>
          <w:ilvl w:val="1"/>
          <w:numId w:val="6"/>
        </w:numPr>
      </w:pPr>
      <w:r w:rsidRPr="00080047">
        <w:rPr>
          <w:b/>
          <w:bCs/>
          <w:i/>
          <w:iCs/>
        </w:rPr>
        <w:t>oscillation in feedback circuits between thalamus and cortex</w:t>
      </w:r>
      <w:r w:rsidRPr="00080047">
        <w:t xml:space="preserve"> (</w:t>
      </w:r>
      <w:r w:rsidRPr="00080047">
        <w:rPr>
          <w:smallCaps/>
        </w:rPr>
        <w:t>thalamocortical oscillations</w:t>
      </w:r>
      <w:r w:rsidRPr="00080047">
        <w:t>)</w:t>
      </w:r>
    </w:p>
    <w:p w:rsidR="00ED2C7C" w:rsidRPr="00080047" w:rsidRDefault="00ED2C7C">
      <w:pPr>
        <w:pStyle w:val="NormalWeb"/>
      </w:pPr>
    </w:p>
    <w:p w:rsidR="00ED2C7C" w:rsidRPr="00080047" w:rsidRDefault="00ED2C7C">
      <w:pPr>
        <w:pStyle w:val="Nervous6"/>
        <w:ind w:right="7937"/>
      </w:pPr>
      <w:bookmarkStart w:id="12" w:name="_Toc2975291"/>
      <w:r w:rsidRPr="00080047">
        <w:t>Cortical Dipoles</w:t>
      </w:r>
      <w:bookmarkEnd w:id="12"/>
    </w:p>
    <w:tbl>
      <w:tblPr>
        <w:tblW w:w="0" w:type="auto"/>
        <w:tblLook w:val="0000" w:firstRow="0" w:lastRow="0" w:firstColumn="0" w:lastColumn="0" w:noHBand="0" w:noVBand="0"/>
      </w:tblPr>
      <w:tblGrid>
        <w:gridCol w:w="5495"/>
        <w:gridCol w:w="4643"/>
      </w:tblGrid>
      <w:tr w:rsidR="00ED2C7C" w:rsidRPr="00080047">
        <w:tc>
          <w:tcPr>
            <w:tcW w:w="5495" w:type="dxa"/>
            <w:tcBorders>
              <w:right w:val="single" w:sz="4" w:space="0" w:color="auto"/>
            </w:tcBorders>
          </w:tcPr>
          <w:p w:rsidR="00ED2C7C" w:rsidRPr="00080047" w:rsidRDefault="00ED2C7C">
            <w:pPr>
              <w:pStyle w:val="NormalWeb"/>
              <w:numPr>
                <w:ilvl w:val="0"/>
                <w:numId w:val="7"/>
              </w:numPr>
            </w:pPr>
            <w:r w:rsidRPr="00080047">
              <w:t>dendrites of cortical cells are forest of similarly oriented, densely packed units in superficial layers of cerebral cortex.</w:t>
            </w:r>
          </w:p>
          <w:p w:rsidR="00ED2C7C" w:rsidRPr="00080047" w:rsidRDefault="00ED2C7C">
            <w:pPr>
              <w:pStyle w:val="NormalWeb"/>
              <w:numPr>
                <w:ilvl w:val="0"/>
                <w:numId w:val="7"/>
              </w:numPr>
            </w:pPr>
            <w:r w:rsidRPr="00080047">
              <w:t xml:space="preserve">dendrites are site of nonpropagated hypopolarizing / hyperpolarizing </w:t>
            </w:r>
            <w:r w:rsidRPr="00080047">
              <w:rPr>
                <w:b/>
                <w:bCs/>
                <w:i/>
                <w:iCs/>
              </w:rPr>
              <w:t>local potential changes</w:t>
            </w:r>
            <w:r w:rsidRPr="00080047">
              <w:t>.</w:t>
            </w:r>
          </w:p>
          <w:p w:rsidR="00ED2C7C" w:rsidRPr="00080047" w:rsidRDefault="00ED2C7C">
            <w:pPr>
              <w:pStyle w:val="NormalWeb"/>
              <w:numPr>
                <w:ilvl w:val="0"/>
                <w:numId w:val="7"/>
              </w:numPr>
            </w:pPr>
            <w:r w:rsidRPr="00080047">
              <w:t xml:space="preserve">as excitatory &amp; inhibitory endings on dendrites of each cell become active, current flows into and out of these current sinks and sources from rest of dendritic processes and cell body - cell-dendrite relationship is therefore that of </w:t>
            </w:r>
            <w:r w:rsidRPr="00080047">
              <w:rPr>
                <w:b/>
                <w:bCs/>
              </w:rPr>
              <w:t>constantly shifting dipole</w:t>
            </w:r>
            <w:r w:rsidRPr="00080047">
              <w:t xml:space="preserve"> (current flow in this dipole produces wave-like potential fluctuations in volume conductor).</w:t>
            </w:r>
          </w:p>
          <w:p w:rsidR="00ED2C7C" w:rsidRPr="00080047" w:rsidRDefault="00ED2C7C">
            <w:pPr>
              <w:pStyle w:val="NormalWeb"/>
              <w:numPr>
                <w:ilvl w:val="0"/>
                <w:numId w:val="7"/>
              </w:numPr>
            </w:pPr>
            <w:r w:rsidRPr="00080047">
              <w:rPr>
                <w:smallCaps/>
              </w:rPr>
              <w:t>cerebellar cortex</w:t>
            </w:r>
            <w:r w:rsidRPr="00080047">
              <w:t xml:space="preserve"> and </w:t>
            </w:r>
            <w:r w:rsidRPr="00080047">
              <w:rPr>
                <w:smallCaps/>
              </w:rPr>
              <w:t>hippocampus</w:t>
            </w:r>
            <w:r w:rsidRPr="00080047">
              <w:t xml:space="preserve"> are two other areas of CNS where many complex, parallel dendritic processes are located subpially over layer of cells - both areas have surface potential fluctuation similar to cortical EEG.</w:t>
            </w:r>
          </w:p>
        </w:tc>
        <w:tc>
          <w:tcPr>
            <w:tcW w:w="4643" w:type="dxa"/>
            <w:tcBorders>
              <w:top w:val="single" w:sz="4" w:space="0" w:color="auto"/>
              <w:left w:val="single" w:sz="4" w:space="0" w:color="auto"/>
              <w:bottom w:val="single" w:sz="4" w:space="0" w:color="auto"/>
              <w:right w:val="single" w:sz="4" w:space="0" w:color="auto"/>
            </w:tcBorders>
          </w:tcPr>
          <w:p w:rsidR="00ED2C7C" w:rsidRPr="00080047" w:rsidRDefault="002053F8">
            <w:pPr>
              <w:pStyle w:val="NormalWeb"/>
              <w:jc w:val="center"/>
            </w:pPr>
            <w:r>
              <w:rPr>
                <w:noProof/>
              </w:rPr>
              <w:drawing>
                <wp:inline distT="0" distB="0" distL="0" distR="0">
                  <wp:extent cx="2562225" cy="2657475"/>
                  <wp:effectExtent l="0" t="0" r="9525" b="9525"/>
                  <wp:docPr id="8" name="Picture 8" descr="D:\Viktoro\Neuroscience\D. Diagnostics\D20-29. Electrophysiology (EEG, evoked potentials, MEG, EMG, nerve conduction)\00. Pictures\Cortical Dip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Viktoro\Neuroscience\D. Diagnostics\D20-29. Electrophysiology (EEG, evoked potentials, MEG, EMG, nerve conduction)\00. Pictures\Cortical Dipol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62225" cy="2657475"/>
                          </a:xfrm>
                          <a:prstGeom prst="rect">
                            <a:avLst/>
                          </a:prstGeom>
                          <a:noFill/>
                          <a:ln>
                            <a:noFill/>
                          </a:ln>
                        </pic:spPr>
                      </pic:pic>
                    </a:graphicData>
                  </a:graphic>
                </wp:inline>
              </w:drawing>
            </w:r>
          </w:p>
          <w:p w:rsidR="00ED2C7C" w:rsidRPr="00080047" w:rsidRDefault="00ED2C7C">
            <w:pPr>
              <w:pStyle w:val="NormalWeb"/>
              <w:rPr>
                <w:sz w:val="22"/>
              </w:rPr>
            </w:pPr>
            <w:r w:rsidRPr="00080047">
              <w:rPr>
                <w:sz w:val="22"/>
              </w:rPr>
              <w:t>Large cortical neuron: current flow to and from active synaptic knobs on dendrites produces wave activity, while all-or-none action potentials are transmitted along axon.</w:t>
            </w:r>
          </w:p>
        </w:tc>
      </w:tr>
    </w:tbl>
    <w:p w:rsidR="00ED2C7C" w:rsidRPr="00080047" w:rsidRDefault="00ED2C7C" w:rsidP="003203AC"/>
    <w:p w:rsidR="00ED2C7C" w:rsidRPr="00080047" w:rsidRDefault="00ED2C7C">
      <w:pPr>
        <w:pStyle w:val="Nervous6"/>
        <w:ind w:right="3685"/>
      </w:pPr>
      <w:bookmarkStart w:id="13" w:name="_Toc2975292"/>
      <w:r w:rsidRPr="00080047">
        <w:t>Thalamocortical Oscillations (thalamic pacemaker)</w:t>
      </w:r>
      <w:bookmarkEnd w:id="13"/>
    </w:p>
    <w:p w:rsidR="00ED2C7C" w:rsidRPr="00080047" w:rsidRDefault="00ED2C7C">
      <w:pPr>
        <w:pStyle w:val="NormalWeb"/>
      </w:pPr>
      <w:r w:rsidRPr="00080047">
        <w:t xml:space="preserve">- reciprocal oscillating activity between </w:t>
      </w:r>
      <w:r w:rsidRPr="00080047">
        <w:rPr>
          <w:b/>
          <w:bCs/>
          <w:smallCaps/>
        </w:rPr>
        <w:t>midline thalamic nuclei</w:t>
      </w:r>
      <w:r w:rsidRPr="00080047">
        <w:t xml:space="preserve"> and </w:t>
      </w:r>
      <w:r w:rsidRPr="00080047">
        <w:rPr>
          <w:b/>
          <w:bCs/>
          <w:smallCaps/>
        </w:rPr>
        <w:t>cerebral cortex</w:t>
      </w:r>
      <w:r w:rsidRPr="00080047">
        <w:t>.</w:t>
      </w:r>
    </w:p>
    <w:p w:rsidR="00ED2C7C" w:rsidRPr="00080047" w:rsidRDefault="00ED2C7C">
      <w:pPr>
        <w:pStyle w:val="NormalWeb"/>
        <w:numPr>
          <w:ilvl w:val="0"/>
          <w:numId w:val="8"/>
        </w:numPr>
      </w:pPr>
      <w:r w:rsidRPr="00080047">
        <w:rPr>
          <w:b/>
          <w:bCs/>
          <w:i/>
          <w:iCs/>
          <w:color w:val="800000"/>
        </w:rPr>
        <w:t>during aware state</w:t>
      </w:r>
      <w:r w:rsidRPr="00080047">
        <w:t xml:space="preserve">, thalamic neurons are partially depolarized and fire </w:t>
      </w:r>
      <w:r w:rsidRPr="00080047">
        <w:rPr>
          <w:i/>
          <w:iCs/>
          <w:color w:val="0000FF"/>
        </w:rPr>
        <w:t>tonically</w:t>
      </w:r>
      <w:r w:rsidRPr="00080047">
        <w:t xml:space="preserve"> at rapid rates.</w:t>
      </w:r>
    </w:p>
    <w:p w:rsidR="00ED2C7C" w:rsidRPr="00080047" w:rsidRDefault="00ED2C7C">
      <w:pPr>
        <w:pStyle w:val="NormalWeb"/>
        <w:numPr>
          <w:ilvl w:val="0"/>
          <w:numId w:val="8"/>
        </w:numPr>
      </w:pPr>
      <w:r w:rsidRPr="00080047">
        <w:rPr>
          <w:b/>
          <w:bCs/>
          <w:i/>
          <w:iCs/>
          <w:color w:val="800000"/>
        </w:rPr>
        <w:t>during slow wave sleep</w:t>
      </w:r>
      <w:r w:rsidRPr="00080047">
        <w:t xml:space="preserve">, thalamic neurons are hyperpolarized and discharge only in sleep spindle-like </w:t>
      </w:r>
      <w:r w:rsidRPr="00080047">
        <w:rPr>
          <w:i/>
          <w:iCs/>
          <w:color w:val="0000FF"/>
        </w:rPr>
        <w:t>phasic</w:t>
      </w:r>
      <w:r w:rsidRPr="00080047">
        <w:t xml:space="preserve"> bursts.</w:t>
      </w:r>
    </w:p>
    <w:p w:rsidR="00ED2C7C" w:rsidRPr="00080047" w:rsidRDefault="00ED2C7C">
      <w:pPr>
        <w:pStyle w:val="NormalWeb"/>
        <w:ind w:left="720"/>
      </w:pPr>
      <w:r w:rsidRPr="00080047">
        <w:t>when neurons are hyperpolarized and firing only on phasic bursts, activity in thalamocortical oscillations prevents cortical neurons from receiving / processing specific inputs.</w:t>
      </w:r>
    </w:p>
    <w:p w:rsidR="00ED2C7C" w:rsidRPr="00080047" w:rsidRDefault="00ED2C7C">
      <w:pPr>
        <w:pStyle w:val="NormalWeb"/>
      </w:pPr>
    </w:p>
    <w:p w:rsidR="00ED2C7C" w:rsidRPr="00080047" w:rsidRDefault="00ED2C7C" w:rsidP="004B3417">
      <w:r w:rsidRPr="00080047">
        <w:t xml:space="preserve">N.B. EEG reflects summated cortical </w:t>
      </w:r>
      <w:r w:rsidRPr="00080047">
        <w:rPr>
          <w:b/>
          <w:bCs/>
          <w:i/>
          <w:iCs/>
          <w:color w:val="0000FF"/>
        </w:rPr>
        <w:t>local potentials</w:t>
      </w:r>
      <w:r w:rsidRPr="00080047">
        <w:t xml:space="preserve"> (inhibitory / excitatory postsynaptic potentials of vertically oriented pyramidal cells, passive spread of electrical activity into dendrites), not </w:t>
      </w:r>
      <w:r w:rsidRPr="00080047">
        <w:rPr>
          <w:b/>
          <w:bCs/>
          <w:i/>
          <w:iCs/>
          <w:color w:val="0000FF"/>
        </w:rPr>
        <w:t>action potentials</w:t>
      </w:r>
      <w:r w:rsidRPr="00080047">
        <w:t>! (action potentials are of too brief duration to have effect on EEG)</w:t>
      </w:r>
    </w:p>
    <w:p w:rsidR="00ED2C7C" w:rsidRDefault="00ED2C7C">
      <w:pPr>
        <w:pStyle w:val="NormalWeb"/>
      </w:pPr>
    </w:p>
    <w:p w:rsidR="00EF4CC9" w:rsidRDefault="00EF4CC9">
      <w:pPr>
        <w:pStyle w:val="NormalWeb"/>
      </w:pPr>
    </w:p>
    <w:p w:rsidR="00EF4CC9" w:rsidRDefault="00EF4CC9" w:rsidP="00EF4CC9">
      <w:pPr>
        <w:pStyle w:val="Nervous1"/>
      </w:pPr>
      <w:bookmarkStart w:id="14" w:name="_Toc2975293"/>
      <w:r>
        <w:t>Dense-array EEG</w:t>
      </w:r>
      <w:r w:rsidR="00270E07">
        <w:t xml:space="preserve"> (</w:t>
      </w:r>
      <w:r w:rsidR="00270E07">
        <w:rPr>
          <w:caps w:val="0"/>
        </w:rPr>
        <w:t>s</w:t>
      </w:r>
      <w:r w:rsidR="00270E07">
        <w:t>. HD-EEG)</w:t>
      </w:r>
      <w:bookmarkEnd w:id="14"/>
    </w:p>
    <w:p w:rsidR="00EF4CC9" w:rsidRPr="00EF4CC9" w:rsidRDefault="00270E07" w:rsidP="00EF4CC9">
      <w:pPr>
        <w:numPr>
          <w:ilvl w:val="0"/>
          <w:numId w:val="14"/>
        </w:numPr>
      </w:pPr>
      <w:r>
        <w:t>done with 256 electrodes (some experts believe that there is not much gain beyond 64-68 channels).</w:t>
      </w:r>
    </w:p>
    <w:p w:rsidR="00EF4CC9" w:rsidRPr="00EF4CC9" w:rsidRDefault="00EF4CC9" w:rsidP="00EF4CC9">
      <w:pPr>
        <w:numPr>
          <w:ilvl w:val="0"/>
          <w:numId w:val="14"/>
        </w:numPr>
      </w:pPr>
      <w:r w:rsidRPr="00EF4CC9">
        <w:t>localizes origin of interictal discharges in 3D</w:t>
      </w:r>
      <w:r w:rsidR="00270E07">
        <w:t>.</w:t>
      </w:r>
    </w:p>
    <w:p w:rsidR="00EF4CC9" w:rsidRPr="00EF4CC9" w:rsidRDefault="00EF4CC9" w:rsidP="00EF4CC9">
      <w:pPr>
        <w:ind w:left="2160"/>
      </w:pPr>
      <w:r w:rsidRPr="00EF4CC9">
        <w:t>N.B. possible only if patient has interictal discharges</w:t>
      </w:r>
    </w:p>
    <w:p w:rsidR="00EF4CC9" w:rsidRPr="00080047" w:rsidRDefault="00EF4CC9" w:rsidP="00EF4CC9">
      <w:pPr>
        <w:numPr>
          <w:ilvl w:val="0"/>
          <w:numId w:val="14"/>
        </w:numPr>
      </w:pPr>
      <w:r w:rsidRPr="00EF4CC9">
        <w:t>analysis done with specialized software: Loretta, Lora, S-Loretta</w:t>
      </w:r>
      <w:r w:rsidR="00270E07">
        <w:t>.</w:t>
      </w:r>
    </w:p>
    <w:p w:rsidR="00ED2C7C" w:rsidRDefault="00ED2C7C">
      <w:pPr>
        <w:pStyle w:val="NormalWeb"/>
      </w:pPr>
    </w:p>
    <w:p w:rsidR="00EF4CC9" w:rsidRPr="00080047" w:rsidRDefault="00EF4CC9">
      <w:pPr>
        <w:pStyle w:val="NormalWeb"/>
      </w:pPr>
    </w:p>
    <w:p w:rsidR="00ED2C7C" w:rsidRPr="00080047" w:rsidRDefault="00ED2C7C">
      <w:pPr>
        <w:pStyle w:val="Nervous1"/>
      </w:pPr>
      <w:bookmarkStart w:id="15" w:name="_Toc2975294"/>
      <w:r w:rsidRPr="00080047">
        <w:t>Circadian Rhythms</w:t>
      </w:r>
      <w:bookmarkEnd w:id="15"/>
    </w:p>
    <w:p w:rsidR="00ED2C7C" w:rsidRPr="00080047" w:rsidRDefault="00ED2C7C">
      <w:pPr>
        <w:numPr>
          <w:ilvl w:val="0"/>
          <w:numId w:val="14"/>
        </w:numPr>
      </w:pPr>
      <w:r w:rsidRPr="00080047">
        <w:t xml:space="preserve">many physiologic functions (e.g. body temperature, glucocorticoid secretion) fluctuate in </w:t>
      </w:r>
      <w:r w:rsidRPr="00080047">
        <w:rPr>
          <w:b/>
          <w:bCs/>
          <w:i/>
          <w:iCs/>
        </w:rPr>
        <w:t>diurnal (circadian) rhythms</w:t>
      </w:r>
      <w:r w:rsidRPr="00080047">
        <w:t xml:space="preserve"> (≈ 24 hrs duration, i.e. matched to solar day-night cycle).</w:t>
      </w:r>
    </w:p>
    <w:p w:rsidR="00ED2C7C" w:rsidRPr="00080047" w:rsidRDefault="00ED2C7C">
      <w:pPr>
        <w:numPr>
          <w:ilvl w:val="0"/>
          <w:numId w:val="14"/>
        </w:numPr>
      </w:pPr>
      <w:r w:rsidRPr="00080047">
        <w:t xml:space="preserve">this rhythmical pattern is </w:t>
      </w:r>
      <w:r w:rsidRPr="00080047">
        <w:rPr>
          <w:i/>
          <w:iCs/>
          <w:color w:val="0000FF"/>
        </w:rPr>
        <w:t>generated internally</w:t>
      </w:r>
      <w:r w:rsidRPr="00080047">
        <w:t xml:space="preserve"> (“biological clock”) but is </w:t>
      </w:r>
      <w:r w:rsidRPr="00080047">
        <w:rPr>
          <w:i/>
          <w:iCs/>
          <w:color w:val="0000FF"/>
        </w:rPr>
        <w:t>normally synchronized</w:t>
      </w:r>
      <w:r w:rsidRPr="00080047">
        <w:t xml:space="preserve"> </w:t>
      </w:r>
      <w:r w:rsidRPr="00080047">
        <w:rPr>
          <w:i/>
          <w:iCs/>
          <w:color w:val="0000FF"/>
        </w:rPr>
        <w:t>to environmental factors</w:t>
      </w:r>
      <w:r w:rsidRPr="00080047">
        <w:t xml:space="preserve"> (called </w:t>
      </w:r>
      <w:r w:rsidRPr="00080047">
        <w:rPr>
          <w:smallCaps/>
        </w:rPr>
        <w:t>zeitgebers</w:t>
      </w:r>
      <w:r w:rsidRPr="00080047">
        <w:t>).</w:t>
      </w:r>
    </w:p>
    <w:p w:rsidR="00ED2C7C" w:rsidRPr="00080047" w:rsidRDefault="00ED2C7C">
      <w:pPr>
        <w:numPr>
          <w:ilvl w:val="0"/>
          <w:numId w:val="39"/>
        </w:numPr>
      </w:pPr>
      <w:r w:rsidRPr="00080047">
        <w:t xml:space="preserve">most potent zeitgeber for sleep-wake rhythms is </w:t>
      </w:r>
      <w:r w:rsidRPr="00080047">
        <w:rPr>
          <w:b/>
          <w:bCs/>
        </w:rPr>
        <w:t>light</w:t>
      </w:r>
      <w:r w:rsidRPr="00080047">
        <w:t>.</w:t>
      </w:r>
    </w:p>
    <w:p w:rsidR="00ED2C7C" w:rsidRPr="00080047" w:rsidRDefault="00ED2C7C">
      <w:pPr>
        <w:numPr>
          <w:ilvl w:val="0"/>
          <w:numId w:val="39"/>
        </w:numPr>
      </w:pPr>
      <w:r w:rsidRPr="00080047">
        <w:t xml:space="preserve">if individual is completely isolated from environment, </w:t>
      </w:r>
      <w:r w:rsidRPr="00080047">
        <w:rPr>
          <w:i/>
          <w:iCs/>
        </w:rPr>
        <w:t>circadian cycle lengthens</w:t>
      </w:r>
      <w:r w:rsidRPr="00080047">
        <w:t xml:space="preserve"> to ≈ 25 hrs.</w:t>
      </w:r>
    </w:p>
    <w:p w:rsidR="00ED2C7C" w:rsidRPr="00080047" w:rsidRDefault="00ED2C7C">
      <w:pPr>
        <w:numPr>
          <w:ilvl w:val="0"/>
          <w:numId w:val="39"/>
        </w:numPr>
      </w:pPr>
      <w:r w:rsidRPr="00080047">
        <w:t xml:space="preserve">synchronization of endogenous circadian pacemaker to 24-h day requires that pacemaker be </w:t>
      </w:r>
      <w:r w:rsidRPr="00080047">
        <w:rPr>
          <w:b/>
          <w:bCs/>
          <w:i/>
          <w:iCs/>
        </w:rPr>
        <w:t>reset each day</w:t>
      </w:r>
      <w:r w:rsidRPr="00080047">
        <w:t xml:space="preserve"> (normally by exposure to environmental light-dark cycle).</w:t>
      </w:r>
    </w:p>
    <w:p w:rsidR="00ED2C7C" w:rsidRPr="00080047" w:rsidRDefault="00ED2C7C">
      <w:pPr>
        <w:numPr>
          <w:ilvl w:val="0"/>
          <w:numId w:val="39"/>
        </w:numPr>
      </w:pPr>
      <w:r w:rsidRPr="00080047">
        <w:rPr>
          <w:b/>
          <w:bCs/>
          <w:i/>
          <w:iCs/>
          <w:color w:val="008000"/>
        </w:rPr>
        <w:t>properly timed exposure to light of sufficient intensity</w:t>
      </w:r>
      <w:r w:rsidRPr="00080047">
        <w:t>* can, within 2 to 3 d, reset human circadian pacemaker to any desired hour.</w:t>
      </w:r>
    </w:p>
    <w:p w:rsidR="00ED2C7C" w:rsidRPr="00080047" w:rsidRDefault="00ED2C7C">
      <w:pPr>
        <w:pStyle w:val="NormalWeb"/>
        <w:jc w:val="right"/>
      </w:pPr>
      <w:r w:rsidRPr="00080047">
        <w:t xml:space="preserve">*e.g. outdoor light is more effective than </w:t>
      </w:r>
      <w:r w:rsidRPr="00080047">
        <w:rPr>
          <w:szCs w:val="20"/>
        </w:rPr>
        <w:t>ordinary indoor room light</w:t>
      </w:r>
      <w:r w:rsidRPr="00080047">
        <w:t>.</w:t>
      </w:r>
    </w:p>
    <w:p w:rsidR="00ED2C7C" w:rsidRPr="00080047" w:rsidRDefault="00ED2C7C">
      <w:pPr>
        <w:numPr>
          <w:ilvl w:val="0"/>
          <w:numId w:val="14"/>
        </w:numPr>
      </w:pPr>
      <w:r w:rsidRPr="00080047">
        <w:rPr>
          <w:u w:val="single"/>
        </w:rPr>
        <w:t xml:space="preserve">most obvious (and probably most important) diurnal rhythm is </w:t>
      </w:r>
      <w:r w:rsidRPr="00080047">
        <w:rPr>
          <w:smallCaps/>
          <w:u w:val="single"/>
        </w:rPr>
        <w:t>sleep-wake cycle</w:t>
      </w:r>
      <w:r w:rsidRPr="00080047">
        <w:t>.</w:t>
      </w:r>
    </w:p>
    <w:p w:rsidR="00ED2C7C" w:rsidRPr="00080047" w:rsidRDefault="00ED2C7C">
      <w:pPr>
        <w:numPr>
          <w:ilvl w:val="0"/>
          <w:numId w:val="39"/>
        </w:numPr>
      </w:pPr>
      <w:r w:rsidRPr="00080047">
        <w:t xml:space="preserve">most closely correlates with </w:t>
      </w:r>
      <w:r w:rsidRPr="00080047">
        <w:rPr>
          <w:b/>
          <w:bCs/>
        </w:rPr>
        <w:t>core body temperature</w:t>
      </w:r>
      <w:r w:rsidRPr="00080047">
        <w:t xml:space="preserve"> - sleep tendency, sleepiness, and REM sleep propensity all peak just after nadir of endogenous circadian temperature cycle (≈ 1-3 h before awakening).</w:t>
      </w:r>
    </w:p>
    <w:p w:rsidR="00ED2C7C" w:rsidRPr="00080047" w:rsidRDefault="00ED2C7C">
      <w:pPr>
        <w:numPr>
          <w:ilvl w:val="0"/>
          <w:numId w:val="39"/>
        </w:numPr>
      </w:pPr>
      <w:r w:rsidRPr="00080047">
        <w:t xml:space="preserve">85% of all </w:t>
      </w:r>
      <w:r w:rsidRPr="00080047">
        <w:rPr>
          <w:i/>
          <w:iCs/>
        </w:rPr>
        <w:t>spontaneous awakenings</w:t>
      </w:r>
      <w:r w:rsidRPr="00080047">
        <w:t xml:space="preserve"> occur on rising slope of temperature cycle.</w:t>
      </w:r>
    </w:p>
    <w:p w:rsidR="00ED2C7C" w:rsidRPr="00080047" w:rsidRDefault="00ED2C7C">
      <w:pPr>
        <w:numPr>
          <w:ilvl w:val="0"/>
          <w:numId w:val="39"/>
        </w:numPr>
      </w:pPr>
      <w:r w:rsidRPr="00080047">
        <w:rPr>
          <w:i/>
          <w:iCs/>
          <w:color w:val="FF0000"/>
        </w:rPr>
        <w:t>misalignment of endogenous circadian pacemaker</w:t>
      </w:r>
      <w:r w:rsidRPr="00080047">
        <w:t xml:space="preserve"> output with desired sleep-wake cycle is thought to be responsible for certain types of </w:t>
      </w:r>
      <w:r w:rsidRPr="00080047">
        <w:rPr>
          <w:b/>
          <w:bCs/>
          <w:color w:val="FF0000"/>
        </w:rPr>
        <w:t>insomnia</w:t>
      </w:r>
      <w:r w:rsidRPr="00080047">
        <w:t xml:space="preserve">, as well as for alertness &amp; performance↓ in </w:t>
      </w:r>
      <w:r w:rsidRPr="00080047">
        <w:rPr>
          <w:b/>
          <w:bCs/>
          <w:color w:val="FF0000"/>
        </w:rPr>
        <w:t>night-shift workers</w:t>
      </w:r>
      <w:r w:rsidRPr="00080047">
        <w:t xml:space="preserve"> and after </w:t>
      </w:r>
      <w:r w:rsidRPr="00080047">
        <w:rPr>
          <w:b/>
          <w:bCs/>
          <w:color w:val="FF0000"/>
        </w:rPr>
        <w:t xml:space="preserve">jet </w:t>
      </w:r>
      <w:r w:rsidR="000905DB" w:rsidRPr="00080047">
        <w:rPr>
          <w:b/>
          <w:bCs/>
          <w:color w:val="FF0000"/>
        </w:rPr>
        <w:t>lag</w:t>
      </w:r>
      <w:r w:rsidR="008F307E" w:rsidRPr="00080047">
        <w:t>.</w:t>
      </w:r>
    </w:p>
    <w:p w:rsidR="00ED2C7C" w:rsidRDefault="00ED2C7C">
      <w:pPr>
        <w:pStyle w:val="NormalWeb"/>
      </w:pPr>
    </w:p>
    <w:p w:rsidR="00FA45C5" w:rsidRPr="00080047" w:rsidRDefault="00FA45C5">
      <w:pPr>
        <w:pStyle w:val="NormalWeb"/>
      </w:pPr>
    </w:p>
    <w:p w:rsidR="00ED2C7C" w:rsidRPr="00080047" w:rsidRDefault="00ED2C7C" w:rsidP="004B3417">
      <w:pPr>
        <w:rPr>
          <w:b/>
          <w:u w:val="single"/>
        </w:rPr>
      </w:pPr>
      <w:r w:rsidRPr="00080047">
        <w:rPr>
          <w:b/>
          <w:highlight w:val="yellow"/>
          <w:u w:val="single"/>
        </w:rPr>
        <w:t>Suprachiasmatic Nucleus (SCN)</w:t>
      </w:r>
    </w:p>
    <w:p w:rsidR="00ED2C7C" w:rsidRPr="00080047" w:rsidRDefault="00ED2C7C">
      <w:pPr>
        <w:pStyle w:val="NormalWeb"/>
        <w:ind w:left="1440"/>
      </w:pPr>
      <w:r w:rsidRPr="00080047">
        <w:t xml:space="preserve">- </w:t>
      </w:r>
      <w:r w:rsidRPr="00080047">
        <w:rPr>
          <w:color w:val="FF0000"/>
        </w:rPr>
        <w:t>internal circadian rhythm generator (pacemaker)!!!</w:t>
      </w:r>
    </w:p>
    <w:p w:rsidR="00ED2C7C" w:rsidRPr="00080047" w:rsidRDefault="00ED2C7C">
      <w:pPr>
        <w:pStyle w:val="NormalWeb"/>
        <w:numPr>
          <w:ilvl w:val="0"/>
          <w:numId w:val="40"/>
        </w:numPr>
      </w:pPr>
      <w:r w:rsidRPr="00080047">
        <w:t xml:space="preserve">SCN neurons </w:t>
      </w:r>
      <w:r w:rsidRPr="00080047">
        <w:rPr>
          <w:i/>
          <w:iCs/>
        </w:rPr>
        <w:t>discharge rhythmically</w:t>
      </w:r>
      <w:r w:rsidRPr="00080047">
        <w:t xml:space="preserve"> when removed from brain and cultured in vitro.</w:t>
      </w:r>
    </w:p>
    <w:p w:rsidR="00ED2C7C" w:rsidRPr="00080047" w:rsidRDefault="00ED2C7C">
      <w:pPr>
        <w:pStyle w:val="NormalWeb"/>
        <w:numPr>
          <w:ilvl w:val="0"/>
          <w:numId w:val="40"/>
        </w:numPr>
      </w:pPr>
      <w:r w:rsidRPr="00080047">
        <w:t xml:space="preserve">SCN neurons contain clock that is made up of at least six proteins; </w:t>
      </w:r>
      <w:r w:rsidRPr="00080047">
        <w:rPr>
          <w:b/>
          <w:bCs/>
          <w:color w:val="993366"/>
        </w:rPr>
        <w:t>PER proteins</w:t>
      </w:r>
      <w:r w:rsidRPr="00080047">
        <w:t xml:space="preserve"> are produced and then phosphorylated by kinases (phosphorylated PERs inhibit production of PERs in regular circadian pattern).</w:t>
      </w:r>
    </w:p>
    <w:p w:rsidR="00ED2C7C" w:rsidRPr="00080047" w:rsidRDefault="00ED2C7C">
      <w:pPr>
        <w:pStyle w:val="NormalWeb"/>
        <w:numPr>
          <w:ilvl w:val="0"/>
          <w:numId w:val="40"/>
        </w:numPr>
      </w:pPr>
      <w:r w:rsidRPr="00080047">
        <w:rPr>
          <w:i/>
          <w:iCs/>
          <w:color w:val="FF0000"/>
        </w:rPr>
        <w:t>SCN lesions</w:t>
      </w:r>
      <w:r w:rsidRPr="00080047">
        <w:t xml:space="preserve"> (or disconnection from rest of brain) in rodents abolish circadian rhythmicity.</w:t>
      </w:r>
    </w:p>
    <w:p w:rsidR="00ED2C7C" w:rsidRPr="00080047" w:rsidRDefault="00ED2C7C">
      <w:pPr>
        <w:pStyle w:val="NormalWeb"/>
        <w:numPr>
          <w:ilvl w:val="0"/>
          <w:numId w:val="40"/>
        </w:numPr>
      </w:pPr>
      <w:r w:rsidRPr="00080047">
        <w:t xml:space="preserve">in animals with SCN ablations, </w:t>
      </w:r>
      <w:r w:rsidRPr="00080047">
        <w:rPr>
          <w:i/>
          <w:iCs/>
          <w:color w:val="008000"/>
        </w:rPr>
        <w:t>transplantation of fetal SCN</w:t>
      </w:r>
      <w:r w:rsidRPr="00080047">
        <w:t xml:space="preserve"> </w:t>
      </w:r>
      <w:r w:rsidRPr="00080047">
        <w:rPr>
          <w:i/>
          <w:iCs/>
          <w:color w:val="008000"/>
        </w:rPr>
        <w:t>tissue</w:t>
      </w:r>
      <w:r w:rsidRPr="00080047">
        <w:t xml:space="preserve"> restores circadian rhythm (it is uncertain whether transplant does this via humoral output or via connections made by neurons that grow out of transplant).</w:t>
      </w:r>
    </w:p>
    <w:p w:rsidR="00ED2C7C" w:rsidRPr="00080047" w:rsidRDefault="00ED2C7C">
      <w:pPr>
        <w:pStyle w:val="NormalWeb"/>
        <w:numPr>
          <w:ilvl w:val="0"/>
          <w:numId w:val="40"/>
        </w:numPr>
      </w:pPr>
      <w:r w:rsidRPr="00080047">
        <w:rPr>
          <w:b/>
          <w:bCs/>
        </w:rPr>
        <w:t>linking to photoreceptors and external light</w:t>
      </w:r>
      <w:r w:rsidRPr="00080047">
        <w:t xml:space="preserve"> occurs via two pathways:</w:t>
      </w:r>
    </w:p>
    <w:p w:rsidR="00ED2C7C" w:rsidRPr="00080047" w:rsidRDefault="00ED2C7C">
      <w:pPr>
        <w:pStyle w:val="NormalWeb"/>
        <w:numPr>
          <w:ilvl w:val="2"/>
          <w:numId w:val="40"/>
        </w:numPr>
      </w:pPr>
      <w:r w:rsidRPr="00080047">
        <w:t xml:space="preserve">direct (monosynaptic) pathway - </w:t>
      </w:r>
      <w:r w:rsidRPr="00080047">
        <w:rPr>
          <w:i/>
          <w:iCs/>
        </w:rPr>
        <w:t>retinohypothalamic tract</w:t>
      </w:r>
      <w:r w:rsidRPr="00080047">
        <w:t xml:space="preserve"> (RHT)</w:t>
      </w:r>
    </w:p>
    <w:p w:rsidR="00ED2C7C" w:rsidRPr="00080047" w:rsidRDefault="00ED2C7C">
      <w:pPr>
        <w:pStyle w:val="NormalWeb"/>
        <w:numPr>
          <w:ilvl w:val="2"/>
          <w:numId w:val="40"/>
        </w:numPr>
      </w:pPr>
      <w:r w:rsidRPr="00080047">
        <w:t xml:space="preserve">indirect pathway - </w:t>
      </w:r>
      <w:r w:rsidRPr="00080047">
        <w:rPr>
          <w:i/>
          <w:iCs/>
        </w:rPr>
        <w:t>geniculohypothalamic tract</w:t>
      </w:r>
      <w:r w:rsidRPr="00080047">
        <w:t xml:space="preserve"> (GHT) – made of collateral RHT processes from lateral geniculate.</w:t>
      </w:r>
    </w:p>
    <w:p w:rsidR="00ED2C7C" w:rsidRPr="00080047" w:rsidRDefault="00ED2C7C">
      <w:pPr>
        <w:pStyle w:val="NormalWeb"/>
        <w:numPr>
          <w:ilvl w:val="0"/>
          <w:numId w:val="40"/>
        </w:numPr>
      </w:pPr>
      <w:r w:rsidRPr="00080047">
        <w:rPr>
          <w:b/>
          <w:bCs/>
        </w:rPr>
        <w:t>efferents from SCN</w:t>
      </w:r>
      <w:r w:rsidRPr="00080047">
        <w:t xml:space="preserve"> project to </w:t>
      </w:r>
      <w:r w:rsidRPr="00080047">
        <w:rPr>
          <w:i/>
          <w:iCs/>
        </w:rPr>
        <w:t>intrahypothalamic areas</w:t>
      </w:r>
      <w:r w:rsidRPr="00080047">
        <w:t xml:space="preserve"> (preoptic area, paraventricular nucleus, retrochiasmatic area, dorsomedial area) and </w:t>
      </w:r>
      <w:r w:rsidRPr="00080047">
        <w:rPr>
          <w:i/>
          <w:iCs/>
        </w:rPr>
        <w:t>extrahypothalamic sites</w:t>
      </w:r>
      <w:r w:rsidRPr="00080047">
        <w:t xml:space="preserve"> (thalamus, basal forebrain, periaqueductal gray) → effector organs for particular biological rhythms.</w:t>
      </w:r>
    </w:p>
    <w:p w:rsidR="00ED2C7C" w:rsidRPr="00080047" w:rsidRDefault="00ED2C7C">
      <w:pPr>
        <w:pStyle w:val="NormalWeb"/>
        <w:numPr>
          <w:ilvl w:val="0"/>
          <w:numId w:val="40"/>
        </w:numPr>
      </w:pPr>
      <w:r w:rsidRPr="00080047">
        <w:rPr>
          <w:b/>
          <w:bCs/>
          <w:i/>
          <w:iCs/>
          <w:color w:val="0000FF"/>
        </w:rPr>
        <w:t>light pulses</w:t>
      </w:r>
      <w:r w:rsidRPr="00080047">
        <w:t xml:space="preserve"> just before or during first half of dark phase produce phase delays, whereas light pulses during second half of dark phase or just after end of dark phase produce phase advances. </w:t>
      </w:r>
    </w:p>
    <w:p w:rsidR="00ED2C7C" w:rsidRPr="00080047" w:rsidRDefault="00ED2C7C">
      <w:pPr>
        <w:pStyle w:val="NormalWeb"/>
        <w:numPr>
          <w:ilvl w:val="0"/>
          <w:numId w:val="40"/>
        </w:numPr>
      </w:pPr>
      <w:r w:rsidRPr="00080047">
        <w:t>loss of SCN neurons occurs in Alzheimer's disease and may be responsible for "sundowning".</w:t>
      </w:r>
    </w:p>
    <w:p w:rsidR="00ED2C7C" w:rsidRDefault="00ED2C7C"/>
    <w:p w:rsidR="00FA45C5" w:rsidRPr="00080047" w:rsidRDefault="00FA45C5"/>
    <w:p w:rsidR="00ED2C7C" w:rsidRPr="00080047" w:rsidRDefault="00ED2C7C">
      <w:pPr>
        <w:pStyle w:val="Heading4"/>
        <w:spacing w:before="0" w:beforeAutospacing="0" w:after="0" w:afterAutospacing="0"/>
        <w:rPr>
          <w:u w:val="single"/>
          <w:lang w:val="en-US"/>
        </w:rPr>
      </w:pPr>
      <w:r w:rsidRPr="00080047">
        <w:rPr>
          <w:highlight w:val="yellow"/>
          <w:u w:val="single"/>
          <w:lang w:val="en-US"/>
        </w:rPr>
        <w:t>Pineal Gland &amp; Melatonin</w:t>
      </w:r>
    </w:p>
    <w:p w:rsidR="00ED2C7C" w:rsidRPr="00080047" w:rsidRDefault="00ED2C7C">
      <w:pPr>
        <w:pStyle w:val="NormalWeb"/>
      </w:pPr>
      <w:r w:rsidRPr="00080047">
        <w:t xml:space="preserve">- neuroendocrine gland that synthesizes and secretes </w:t>
      </w:r>
      <w:r w:rsidRPr="00080047">
        <w:rPr>
          <w:smallCaps/>
        </w:rPr>
        <w:t>melatonin</w:t>
      </w:r>
      <w:r w:rsidRPr="00080047">
        <w:t>.</w:t>
      </w:r>
      <w:r w:rsidRPr="00080047">
        <w:tab/>
      </w:r>
      <w:hyperlink r:id="rId19" w:history="1">
        <w:r w:rsidR="00625500" w:rsidRPr="009E657F">
          <w:rPr>
            <w:rStyle w:val="Hyperlink"/>
          </w:rPr>
          <w:t xml:space="preserve">see p. </w:t>
        </w:r>
        <w:r w:rsidRPr="009E657F">
          <w:rPr>
            <w:rStyle w:val="Hyperlink"/>
          </w:rPr>
          <w:t>2717-2718</w:t>
        </w:r>
        <w:r w:rsidR="00625500" w:rsidRPr="009E657F">
          <w:rPr>
            <w:rStyle w:val="Hyperlink"/>
          </w:rPr>
          <w:t xml:space="preserve"> &gt;&gt;</w:t>
        </w:r>
      </w:hyperlink>
    </w:p>
    <w:p w:rsidR="00ED2C7C" w:rsidRPr="00080047" w:rsidRDefault="00ED2C7C">
      <w:pPr>
        <w:pStyle w:val="NormalWeb"/>
        <w:ind w:left="720"/>
      </w:pPr>
      <w:r w:rsidRPr="00080047">
        <w:rPr>
          <w:szCs w:val="20"/>
        </w:rPr>
        <w:t xml:space="preserve">N.B. </w:t>
      </w:r>
      <w:r w:rsidRPr="00080047">
        <w:rPr>
          <w:i/>
          <w:iCs/>
          <w:color w:val="FF0000"/>
          <w:szCs w:val="20"/>
        </w:rPr>
        <w:t>melatonin secretion is not dependent upon sleep</w:t>
      </w:r>
      <w:r w:rsidRPr="00080047">
        <w:rPr>
          <w:szCs w:val="20"/>
        </w:rPr>
        <w:t>, persisting in individuals kept awake at night.</w:t>
      </w:r>
    </w:p>
    <w:p w:rsidR="00ED2C7C" w:rsidRPr="00080047" w:rsidRDefault="00ED2C7C">
      <w:pPr>
        <w:pStyle w:val="NormalWeb"/>
        <w:numPr>
          <w:ilvl w:val="0"/>
          <w:numId w:val="47"/>
        </w:numPr>
      </w:pPr>
      <w:r w:rsidRPr="00080047">
        <w:rPr>
          <w:b/>
          <w:bCs/>
          <w:i/>
          <w:iCs/>
          <w:color w:val="0000FF"/>
        </w:rPr>
        <w:t>melatonin</w:t>
      </w:r>
      <w:r w:rsidRPr="00080047">
        <w:t xml:space="preserve"> has phase-shifting properties </w:t>
      </w:r>
      <w:r w:rsidRPr="00080047">
        <w:rPr>
          <w:u w:val="single"/>
        </w:rPr>
        <w:t>opposite to bright light effects</w:t>
      </w:r>
      <w:r w:rsidRPr="00080047">
        <w:t>: melatonin administered in afternoon produces phase advances, whereas melatonin given in morning produces phase delays.</w:t>
      </w:r>
    </w:p>
    <w:p w:rsidR="00ED2C7C" w:rsidRPr="00080047" w:rsidRDefault="00ED2C7C">
      <w:pPr>
        <w:pStyle w:val="NormalWeb"/>
      </w:pPr>
    </w:p>
    <w:p w:rsidR="00ED2C7C" w:rsidRPr="00080047" w:rsidRDefault="00ED2C7C">
      <w:pPr>
        <w:pStyle w:val="NormalWeb"/>
      </w:pPr>
    </w:p>
    <w:p w:rsidR="00ED2C7C" w:rsidRPr="00080047" w:rsidRDefault="00ED2C7C">
      <w:pPr>
        <w:pStyle w:val="Nervous1"/>
      </w:pPr>
      <w:bookmarkStart w:id="16" w:name="_Toc2975295"/>
      <w:r w:rsidRPr="00080047">
        <w:t>Sleep</w:t>
      </w:r>
      <w:bookmarkEnd w:id="16"/>
    </w:p>
    <w:p w:rsidR="00ED2C7C" w:rsidRPr="00080047" w:rsidRDefault="00ED2C7C">
      <w:r w:rsidRPr="00080047">
        <w:t>- state of unconsciousness in which brain is relatively more responsive to internal than to external stimuli.</w:t>
      </w:r>
    </w:p>
    <w:p w:rsidR="00ED2C7C" w:rsidRPr="00080047" w:rsidRDefault="00ED2C7C">
      <w:pPr>
        <w:numPr>
          <w:ilvl w:val="0"/>
          <w:numId w:val="14"/>
        </w:numPr>
      </w:pPr>
      <w:r w:rsidRPr="00080047">
        <w:rPr>
          <w:u w:val="single"/>
        </w:rPr>
        <w:t>presence of sleep can be assessed by</w:t>
      </w:r>
      <w:r w:rsidRPr="00080047">
        <w:t>:</w:t>
      </w:r>
    </w:p>
    <w:p w:rsidR="00ED2C7C" w:rsidRPr="00080047" w:rsidRDefault="00ED2C7C">
      <w:pPr>
        <w:numPr>
          <w:ilvl w:val="1"/>
          <w:numId w:val="14"/>
        </w:numPr>
      </w:pPr>
      <w:r w:rsidRPr="00080047">
        <w:rPr>
          <w:b/>
          <w:bCs/>
        </w:rPr>
        <w:t>behavioral analysis</w:t>
      </w:r>
      <w:r w:rsidRPr="00080047">
        <w:t xml:space="preserve"> (e.g. individual who does not move and does not respond when spoken to or touched is often asleep)</w:t>
      </w:r>
    </w:p>
    <w:p w:rsidR="00ED2C7C" w:rsidRPr="00080047" w:rsidRDefault="00ED2C7C">
      <w:pPr>
        <w:numPr>
          <w:ilvl w:val="1"/>
          <w:numId w:val="14"/>
        </w:numPr>
        <w:rPr>
          <w:b/>
          <w:bCs/>
        </w:rPr>
      </w:pPr>
      <w:r w:rsidRPr="00080047">
        <w:rPr>
          <w:b/>
          <w:bCs/>
        </w:rPr>
        <w:t>EEG</w:t>
      </w:r>
    </w:p>
    <w:p w:rsidR="00ED2C7C" w:rsidRPr="00080047" w:rsidRDefault="00ED2C7C"/>
    <w:p w:rsidR="00ED2C7C" w:rsidRPr="00080047" w:rsidRDefault="002053F8" w:rsidP="00FA45C5">
      <w:pPr>
        <w:ind w:left="-567"/>
        <w:jc w:val="center"/>
      </w:pPr>
      <w:r>
        <w:rPr>
          <w:noProof/>
        </w:rPr>
        <w:drawing>
          <wp:inline distT="0" distB="0" distL="0" distR="0">
            <wp:extent cx="5543550" cy="4876800"/>
            <wp:effectExtent l="0" t="0" r="0" b="0"/>
            <wp:docPr id="9" name="Picture 9" descr="D:\Viktoro\Neuroscience\D. Diagnostics\D20-29. Electrophysiology (EEG, evoked potentials, MEG, EMG, nerve conduction)\00. Pictures\PH-188 (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Viktoro\Neuroscience\D. Diagnostics\D20-29. Electrophysiology (EEG, evoked potentials, MEG, EMG, nerve conduction)\00. Pictures\PH-188 (11-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43550" cy="4876800"/>
                    </a:xfrm>
                    <a:prstGeom prst="rect">
                      <a:avLst/>
                    </a:prstGeom>
                    <a:noFill/>
                    <a:ln>
                      <a:noFill/>
                    </a:ln>
                  </pic:spPr>
                </pic:pic>
              </a:graphicData>
            </a:graphic>
          </wp:inline>
        </w:drawing>
      </w:r>
    </w:p>
    <w:p w:rsidR="00ED2C7C" w:rsidRPr="00080047" w:rsidRDefault="00ED2C7C">
      <w:pPr>
        <w:jc w:val="center"/>
      </w:pPr>
    </w:p>
    <w:p w:rsidR="00ED2C7C" w:rsidRPr="00080047" w:rsidRDefault="002053F8">
      <w:pPr>
        <w:jc w:val="center"/>
      </w:pPr>
      <w:r>
        <w:rPr>
          <w:noProof/>
        </w:rPr>
        <w:drawing>
          <wp:inline distT="0" distB="0" distL="0" distR="0">
            <wp:extent cx="4010025" cy="1743075"/>
            <wp:effectExtent l="0" t="0" r="9525" b="9525"/>
            <wp:docPr id="10" name="Picture 10" descr="D:\Viktoro\Neuroscience\D. Diagnostics\D20-29. Electrophysiology (EEG, evoked potentials, MEG, EMG, nerve conduction)\00. Pictures\F-113 (EEG rhyth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iktoro\Neuroscience\D. Diagnostics\D20-29. Electrophysiology (EEG, evoked potentials, MEG, EMG, nerve conduction)\00. Pictures\F-113 (EEG rhythms).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10025" cy="1743075"/>
                    </a:xfrm>
                    <a:prstGeom prst="rect">
                      <a:avLst/>
                    </a:prstGeom>
                    <a:noFill/>
                    <a:ln>
                      <a:noFill/>
                    </a:ln>
                  </pic:spPr>
                </pic:pic>
              </a:graphicData>
            </a:graphic>
          </wp:inline>
        </w:drawing>
      </w:r>
    </w:p>
    <w:p w:rsidR="00ED2C7C" w:rsidRPr="00080047" w:rsidRDefault="00ED2C7C"/>
    <w:p w:rsidR="00ED2C7C" w:rsidRDefault="002053F8">
      <w:pPr>
        <w:jc w:val="center"/>
      </w:pPr>
      <w:r>
        <w:rPr>
          <w:noProof/>
        </w:rPr>
        <w:drawing>
          <wp:inline distT="0" distB="0" distL="0" distR="0">
            <wp:extent cx="4238625" cy="6134100"/>
            <wp:effectExtent l="0" t="0" r="9525" b="0"/>
            <wp:docPr id="11" name="Picture 11" descr="D:\Viktoro\Neuroscience\D. Diagnostics\D20-29. Electrophysiology (EEG, evoked potentials, MEG, EMG, nerve conduction)\00. Pictures\sleep EE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Viktoro\Neuroscience\D. Diagnostics\D20-29. Electrophysiology (EEG, evoked potentials, MEG, EMG, nerve conduction)\00. Pictures\sleep EEG.t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38625" cy="6134100"/>
                    </a:xfrm>
                    <a:prstGeom prst="rect">
                      <a:avLst/>
                    </a:prstGeom>
                    <a:noFill/>
                    <a:ln>
                      <a:noFill/>
                    </a:ln>
                  </pic:spPr>
                </pic:pic>
              </a:graphicData>
            </a:graphic>
          </wp:inline>
        </w:drawing>
      </w:r>
    </w:p>
    <w:p w:rsidR="00FA45C5" w:rsidRPr="00080047" w:rsidRDefault="00FA45C5" w:rsidP="00FA45C5"/>
    <w:p w:rsidR="00ED2C7C" w:rsidRPr="00080047" w:rsidRDefault="00ED2C7C">
      <w:pPr>
        <w:pStyle w:val="NormalWeb"/>
      </w:pPr>
      <w:r w:rsidRPr="00080047">
        <w:t>N.B. sleep does not result from passive withdrawal of arousal! Sleep is dynamic active process!</w:t>
      </w:r>
    </w:p>
    <w:p w:rsidR="00ED2C7C" w:rsidRPr="00080047" w:rsidRDefault="00ED2C7C">
      <w:pPr>
        <w:pStyle w:val="NormalWeb"/>
      </w:pPr>
    </w:p>
    <w:p w:rsidR="00ED2C7C" w:rsidRPr="00080047" w:rsidRDefault="00ED2C7C">
      <w:pPr>
        <w:pStyle w:val="NormalWeb"/>
      </w:pPr>
      <w:r w:rsidRPr="00080047">
        <w:t xml:space="preserve">≈ 80% sleep time is </w:t>
      </w:r>
      <w:r w:rsidRPr="00080047">
        <w:rPr>
          <w:b/>
          <w:bCs/>
        </w:rPr>
        <w:t>NREM sleep</w:t>
      </w:r>
      <w:r w:rsidRPr="00080047">
        <w:t xml:space="preserve">; remaining ≈ 20% is </w:t>
      </w:r>
      <w:r w:rsidRPr="00080047">
        <w:rPr>
          <w:b/>
          <w:bCs/>
        </w:rPr>
        <w:t>REM sleep</w:t>
      </w:r>
      <w:r w:rsidRPr="00080047">
        <w:t>.</w:t>
      </w:r>
    </w:p>
    <w:p w:rsidR="00ED2C7C" w:rsidRPr="00080047" w:rsidRDefault="00ED2C7C">
      <w:pPr>
        <w:pStyle w:val="NormalWeb"/>
      </w:pPr>
    </w:p>
    <w:p w:rsidR="00ED2C7C" w:rsidRPr="00080047" w:rsidRDefault="00ED2C7C">
      <w:pPr>
        <w:pStyle w:val="NormalWeb"/>
      </w:pPr>
      <w:r w:rsidRPr="00080047">
        <w:rPr>
          <w:u w:val="single"/>
        </w:rPr>
        <w:t xml:space="preserve">REM sleep and non-REM sleep are caused by </w:t>
      </w:r>
      <w:r w:rsidRPr="00080047">
        <w:rPr>
          <w:u w:val="single" w:color="000000"/>
        </w:rPr>
        <w:t xml:space="preserve">different </w:t>
      </w:r>
      <w:r w:rsidRPr="00080047">
        <w:rPr>
          <w:color w:val="0000FF"/>
          <w:u w:val="single" w:color="000000"/>
        </w:rPr>
        <w:t>CNS sleep centers</w:t>
      </w:r>
      <w:r w:rsidRPr="00080047">
        <w:t>!</w:t>
      </w:r>
    </w:p>
    <w:p w:rsidR="00ED2C7C" w:rsidRPr="00080047" w:rsidRDefault="00ED2C7C">
      <w:pPr>
        <w:pStyle w:val="NormalWeb"/>
        <w:numPr>
          <w:ilvl w:val="0"/>
          <w:numId w:val="46"/>
        </w:numPr>
        <w:rPr>
          <w:szCs w:val="20"/>
        </w:rPr>
      </w:pPr>
      <w:r w:rsidRPr="00080047">
        <w:rPr>
          <w:szCs w:val="20"/>
        </w:rPr>
        <w:t>there is little evidence for either single, discrete "sleep center" or single, discrete "wake center".</w:t>
      </w:r>
    </w:p>
    <w:p w:rsidR="00ED2C7C" w:rsidRPr="00080047" w:rsidRDefault="00ED2C7C">
      <w:pPr>
        <w:pStyle w:val="NormalWeb"/>
        <w:numPr>
          <w:ilvl w:val="0"/>
          <w:numId w:val="46"/>
        </w:numPr>
        <w:rPr>
          <w:szCs w:val="20"/>
        </w:rPr>
      </w:pPr>
      <w:r w:rsidRPr="00080047">
        <w:rPr>
          <w:szCs w:val="20"/>
        </w:rPr>
        <w:t xml:space="preserve">current hypotheses suggest that capacity for sleep &amp; wakefulness generation is distributed along </w:t>
      </w:r>
      <w:r w:rsidRPr="00080047">
        <w:rPr>
          <w:b/>
          <w:bCs/>
          <w:szCs w:val="20"/>
        </w:rPr>
        <w:t xml:space="preserve">brainstem-forebrain axis </w:t>
      </w:r>
      <w:r w:rsidRPr="00080047">
        <w:rPr>
          <w:szCs w:val="20"/>
        </w:rPr>
        <w:t>(axial "core" of neurons extending from brainstem rostrally to basal forebrain).</w:t>
      </w:r>
    </w:p>
    <w:p w:rsidR="00ED2C7C" w:rsidRPr="00080047" w:rsidRDefault="00ED2C7C" w:rsidP="00FA45C5">
      <w:pPr>
        <w:pStyle w:val="NormalWeb"/>
        <w:pBdr>
          <w:top w:val="single" w:sz="4" w:space="1" w:color="auto"/>
          <w:left w:val="single" w:sz="4" w:space="4" w:color="auto"/>
          <w:bottom w:val="single" w:sz="4" w:space="1" w:color="auto"/>
          <w:right w:val="single" w:sz="4" w:space="4" w:color="auto"/>
        </w:pBdr>
        <w:ind w:left="720" w:right="2125"/>
        <w:jc w:val="center"/>
      </w:pPr>
      <w:r w:rsidRPr="00080047">
        <w:t>REM centers are better localized neuroanatomically than NREM centers!</w:t>
      </w:r>
    </w:p>
    <w:p w:rsidR="00ED2C7C" w:rsidRPr="00080047" w:rsidRDefault="00ED2C7C">
      <w:pPr>
        <w:pStyle w:val="NormalWeb"/>
      </w:pPr>
    </w:p>
    <w:p w:rsidR="00ED2C7C" w:rsidRPr="00080047" w:rsidRDefault="00ED2C7C">
      <w:pPr>
        <w:pStyle w:val="NormalWeb"/>
      </w:pPr>
    </w:p>
    <w:p w:rsidR="00ED2C7C" w:rsidRPr="00080047" w:rsidRDefault="00ED2C7C" w:rsidP="00375363">
      <w:pPr>
        <w:pStyle w:val="Nervous5"/>
        <w:ind w:right="7105"/>
        <w:rPr>
          <w:caps w:val="0"/>
        </w:rPr>
      </w:pPr>
      <w:bookmarkStart w:id="17" w:name="_Toc2975296"/>
      <w:r w:rsidRPr="00080047">
        <w:rPr>
          <w:caps w:val="0"/>
        </w:rPr>
        <w:t>Non-REM (NREM) sleep</w:t>
      </w:r>
      <w:bookmarkEnd w:id="17"/>
    </w:p>
    <w:p w:rsidR="00ED2C7C" w:rsidRPr="00080047" w:rsidRDefault="00ED2C7C">
      <w:pPr>
        <w:pStyle w:val="NormalWeb"/>
        <w:spacing w:after="120"/>
      </w:pPr>
      <w:r w:rsidRPr="00080047">
        <w:t>- divided into four stages:</w:t>
      </w:r>
    </w:p>
    <w:p w:rsidR="00ED2C7C" w:rsidRPr="00080047" w:rsidRDefault="00ED2C7C">
      <w:pPr>
        <w:pStyle w:val="NormalWeb"/>
        <w:pBdr>
          <w:top w:val="single" w:sz="4" w:space="1" w:color="auto"/>
          <w:left w:val="single" w:sz="4" w:space="4" w:color="auto"/>
          <w:bottom w:val="single" w:sz="4" w:space="1" w:color="auto"/>
          <w:right w:val="single" w:sz="4" w:space="4" w:color="auto"/>
        </w:pBdr>
        <w:ind w:left="2160" w:right="2551"/>
      </w:pPr>
      <w:r w:rsidRPr="00080047">
        <w:rPr>
          <w:b/>
          <w:bCs/>
        </w:rPr>
        <w:t>Stages 1+2</w:t>
      </w:r>
      <w:r w:rsidRPr="00080047">
        <w:t xml:space="preserve"> = light sleep</w:t>
      </w:r>
    </w:p>
    <w:p w:rsidR="00ED2C7C" w:rsidRPr="00080047" w:rsidRDefault="00ED2C7C">
      <w:pPr>
        <w:pStyle w:val="NormalWeb"/>
        <w:pBdr>
          <w:top w:val="single" w:sz="4" w:space="1" w:color="auto"/>
          <w:left w:val="single" w:sz="4" w:space="4" w:color="auto"/>
          <w:bottom w:val="single" w:sz="4" w:space="1" w:color="auto"/>
          <w:right w:val="single" w:sz="4" w:space="4" w:color="auto"/>
        </w:pBdr>
        <w:ind w:left="2160" w:right="2551"/>
      </w:pPr>
      <w:r w:rsidRPr="00080047">
        <w:rPr>
          <w:b/>
          <w:bCs/>
        </w:rPr>
        <w:t>Stages 3+4</w:t>
      </w:r>
      <w:r w:rsidRPr="00080047">
        <w:t xml:space="preserve"> = deep sleep, slow-wave sleep, delta sleep</w:t>
      </w:r>
    </w:p>
    <w:p w:rsidR="00ED2C7C" w:rsidRPr="00080047" w:rsidRDefault="00ED2C7C">
      <w:pPr>
        <w:pStyle w:val="NormalWeb"/>
      </w:pPr>
    </w:p>
    <w:p w:rsidR="00ED2C7C" w:rsidRPr="00080047" w:rsidRDefault="00ED2C7C">
      <w:pPr>
        <w:pStyle w:val="NormalWeb"/>
        <w:ind w:left="981" w:hanging="981"/>
      </w:pPr>
      <w:r w:rsidRPr="00080047">
        <w:rPr>
          <w:b/>
          <w:bCs/>
          <w:u w:val="single"/>
        </w:rPr>
        <w:t>Stage 1</w:t>
      </w:r>
      <w:r w:rsidRPr="00080047">
        <w:t xml:space="preserve"> - first stage when falling asleep; occupies 2-5% of total sleep time;</w:t>
      </w:r>
    </w:p>
    <w:p w:rsidR="00ED2C7C" w:rsidRPr="00080047" w:rsidRDefault="00ED2C7C" w:rsidP="00ED2C7C">
      <w:pPr>
        <w:pStyle w:val="NormalWeb"/>
        <w:numPr>
          <w:ilvl w:val="2"/>
          <w:numId w:val="31"/>
        </w:numPr>
        <w:tabs>
          <w:tab w:val="clear" w:pos="2160"/>
          <w:tab w:val="num" w:pos="1440"/>
        </w:tabs>
        <w:ind w:left="1440"/>
      </w:pPr>
      <w:r w:rsidRPr="00080047">
        <w:t>alpha rhythm disappears → low-amplitude, slower activity.</w:t>
      </w:r>
    </w:p>
    <w:p w:rsidR="00ED2C7C" w:rsidRDefault="00ED2C7C" w:rsidP="00ED2C7C">
      <w:pPr>
        <w:pStyle w:val="NormalWeb"/>
        <w:numPr>
          <w:ilvl w:val="2"/>
          <w:numId w:val="31"/>
        </w:numPr>
        <w:tabs>
          <w:tab w:val="clear" w:pos="2160"/>
          <w:tab w:val="num" w:pos="1440"/>
        </w:tabs>
        <w:ind w:left="1440"/>
      </w:pPr>
      <w:r w:rsidRPr="00080047">
        <w:t>high-voltage “sharp” negative transients</w:t>
      </w:r>
      <w:r w:rsidR="00BC087E">
        <w:t xml:space="preserve"> – </w:t>
      </w:r>
      <w:r w:rsidR="00BC087E" w:rsidRPr="00BC087E">
        <w:rPr>
          <w:b/>
          <w:color w:val="00B050"/>
        </w:rPr>
        <w:t>vertex sharps</w:t>
      </w:r>
      <w:r w:rsidR="00EB4132">
        <w:t xml:space="preserve"> - recorded maximally at vertex:</w:t>
      </w:r>
    </w:p>
    <w:p w:rsidR="00EB4132" w:rsidRPr="00080047" w:rsidRDefault="00EB4132" w:rsidP="00EB4132">
      <w:pPr>
        <w:pStyle w:val="NormalWeb"/>
        <w:ind w:left="1440"/>
      </w:pPr>
      <w:r>
        <w:rPr>
          <w:noProof/>
        </w:rPr>
        <w:drawing>
          <wp:inline distT="0" distB="0" distL="0" distR="0" wp14:anchorId="28246B48" wp14:editId="407792C4">
            <wp:extent cx="6408420" cy="9157970"/>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08420" cy="9157970"/>
                    </a:xfrm>
                    <a:prstGeom prst="rect">
                      <a:avLst/>
                    </a:prstGeom>
                  </pic:spPr>
                </pic:pic>
              </a:graphicData>
            </a:graphic>
          </wp:inline>
        </w:drawing>
      </w:r>
    </w:p>
    <w:p w:rsidR="00ED2C7C" w:rsidRPr="00080047" w:rsidRDefault="00ED2C7C" w:rsidP="00ED2C7C">
      <w:pPr>
        <w:pStyle w:val="NormalWeb"/>
        <w:numPr>
          <w:ilvl w:val="2"/>
          <w:numId w:val="31"/>
        </w:numPr>
        <w:tabs>
          <w:tab w:val="clear" w:pos="2160"/>
          <w:tab w:val="num" w:pos="1440"/>
        </w:tabs>
        <w:ind w:left="1440"/>
      </w:pPr>
      <w:r w:rsidRPr="00080047">
        <w:t xml:space="preserve">characteristic </w:t>
      </w:r>
      <w:r w:rsidRPr="00080047">
        <w:rPr>
          <w:b/>
          <w:bCs/>
          <w:i/>
          <w:iCs/>
        </w:rPr>
        <w:t>slow rolling lateral eye movements</w:t>
      </w:r>
      <w:r w:rsidRPr="00080047">
        <w:t>.</w:t>
      </w:r>
    </w:p>
    <w:p w:rsidR="00ED2C7C" w:rsidRPr="00080047" w:rsidRDefault="00ED2C7C" w:rsidP="00ED2C7C">
      <w:pPr>
        <w:pStyle w:val="NormalWeb"/>
        <w:numPr>
          <w:ilvl w:val="2"/>
          <w:numId w:val="31"/>
        </w:numPr>
        <w:tabs>
          <w:tab w:val="clear" w:pos="2160"/>
          <w:tab w:val="num" w:pos="1440"/>
        </w:tabs>
        <w:ind w:left="1440"/>
      </w:pPr>
      <w:r w:rsidRPr="00080047">
        <w:t>mentation may occur but is no longer reality oriented.</w:t>
      </w:r>
    </w:p>
    <w:p w:rsidR="00ED2C7C" w:rsidRPr="00080047" w:rsidRDefault="00ED2C7C" w:rsidP="00ED2C7C">
      <w:pPr>
        <w:pStyle w:val="NormalWeb"/>
        <w:numPr>
          <w:ilvl w:val="2"/>
          <w:numId w:val="31"/>
        </w:numPr>
        <w:tabs>
          <w:tab w:val="clear" w:pos="2160"/>
          <w:tab w:val="num" w:pos="1440"/>
        </w:tabs>
        <w:ind w:left="1440"/>
      </w:pPr>
      <w:r w:rsidRPr="00080047">
        <w:rPr>
          <w:szCs w:val="20"/>
        </w:rPr>
        <w:t>it is possible to continue performing routine and familiar motor tasks, such as driving automobile (individual may be unaware that such sleep intrusion event has occurred).</w:t>
      </w:r>
    </w:p>
    <w:p w:rsidR="00ED2C7C" w:rsidRPr="00080047" w:rsidRDefault="00ED2C7C">
      <w:pPr>
        <w:pStyle w:val="NormalWeb"/>
        <w:ind w:left="2160"/>
      </w:pPr>
      <w:r w:rsidRPr="00080047">
        <w:rPr>
          <w:szCs w:val="20"/>
        </w:rPr>
        <w:t>N.B. dramatic perceptual and cognitive deficits associated with frequent brief intrusions of stage 1 sleep into behavioral wakefulness are major component of impaired psychomotor performance seen with sleepiness.</w:t>
      </w:r>
    </w:p>
    <w:p w:rsidR="00ED2C7C" w:rsidRPr="00080047" w:rsidRDefault="00ED2C7C" w:rsidP="00ED2C7C">
      <w:pPr>
        <w:pStyle w:val="NormalWeb"/>
        <w:numPr>
          <w:ilvl w:val="2"/>
          <w:numId w:val="31"/>
        </w:numPr>
        <w:tabs>
          <w:tab w:val="clear" w:pos="2160"/>
          <w:tab w:val="num" w:pos="1440"/>
        </w:tabs>
        <w:ind w:left="1440"/>
      </w:pPr>
      <w:r w:rsidRPr="00080047">
        <w:rPr>
          <w:szCs w:val="20"/>
        </w:rPr>
        <w:t>subjects aroused from stage 1 frequently deny having been asleep.</w:t>
      </w:r>
    </w:p>
    <w:p w:rsidR="00ED2C7C" w:rsidRPr="00080047" w:rsidRDefault="00ED2C7C" w:rsidP="00ED2C7C">
      <w:pPr>
        <w:pStyle w:val="NormalWeb"/>
        <w:numPr>
          <w:ilvl w:val="2"/>
          <w:numId w:val="31"/>
        </w:numPr>
        <w:tabs>
          <w:tab w:val="clear" w:pos="2160"/>
          <w:tab w:val="num" w:pos="1440"/>
        </w:tabs>
        <w:ind w:left="1440"/>
      </w:pPr>
      <w:r w:rsidRPr="00080047">
        <w:t>low arousal threshold.</w:t>
      </w:r>
    </w:p>
    <w:p w:rsidR="00ED2C7C" w:rsidRPr="00080047" w:rsidRDefault="00ED2C7C">
      <w:pPr>
        <w:pStyle w:val="NormalWeb"/>
      </w:pPr>
    </w:p>
    <w:p w:rsidR="00ED2C7C" w:rsidRPr="00080047" w:rsidRDefault="00ED2C7C">
      <w:pPr>
        <w:pStyle w:val="NormalWeb"/>
        <w:ind w:left="426" w:hanging="426"/>
      </w:pPr>
      <w:r w:rsidRPr="00080047">
        <w:rPr>
          <w:b/>
          <w:bCs/>
          <w:u w:val="single"/>
        </w:rPr>
        <w:t>Stage 2</w:t>
      </w:r>
      <w:r w:rsidRPr="00080047">
        <w:t xml:space="preserve"> - background diffuse theta (and slower); occupies 45-55% of total sleep time;</w:t>
      </w:r>
    </w:p>
    <w:p w:rsidR="00ED2C7C" w:rsidRPr="00080047" w:rsidRDefault="00ED2C7C" w:rsidP="00ED2C7C">
      <w:pPr>
        <w:pStyle w:val="NormalWeb"/>
        <w:numPr>
          <w:ilvl w:val="2"/>
          <w:numId w:val="31"/>
        </w:numPr>
        <w:tabs>
          <w:tab w:val="clear" w:pos="2160"/>
          <w:tab w:val="num" w:pos="1440"/>
        </w:tabs>
        <w:ind w:left="1440"/>
      </w:pPr>
      <w:r w:rsidRPr="00080047">
        <w:t xml:space="preserve">appearance of </w:t>
      </w:r>
      <w:r w:rsidRPr="00080047">
        <w:rPr>
          <w:smallCaps/>
          <w:u w:val="single"/>
        </w:rPr>
        <w:t>sleep transients</w:t>
      </w:r>
      <w:r w:rsidRPr="00080047">
        <w:t>:</w:t>
      </w:r>
    </w:p>
    <w:p w:rsidR="00ED2C7C" w:rsidRDefault="00ED2C7C" w:rsidP="00ED2C7C">
      <w:pPr>
        <w:pStyle w:val="NormalWeb"/>
        <w:numPr>
          <w:ilvl w:val="0"/>
          <w:numId w:val="41"/>
        </w:numPr>
        <w:tabs>
          <w:tab w:val="clear" w:pos="927"/>
          <w:tab w:val="num" w:pos="1667"/>
          <w:tab w:val="num" w:pos="1780"/>
        </w:tabs>
        <w:ind w:left="1780"/>
      </w:pPr>
      <w:r w:rsidRPr="00080047">
        <w:rPr>
          <w:b/>
          <w:bCs/>
          <w:color w:val="0000FF"/>
        </w:rPr>
        <w:t xml:space="preserve">K complexes </w:t>
      </w:r>
      <w:r w:rsidRPr="00080047">
        <w:t>(high-voltage initial negative sharp component follow</w:t>
      </w:r>
      <w:r w:rsidR="00940672">
        <w:t>ed by positive slow component):</w:t>
      </w:r>
    </w:p>
    <w:p w:rsidR="00940672" w:rsidRDefault="00940672" w:rsidP="00940672">
      <w:pPr>
        <w:pStyle w:val="NormalWeb"/>
        <w:tabs>
          <w:tab w:val="num" w:pos="1780"/>
        </w:tabs>
        <w:ind w:left="1780"/>
      </w:pPr>
      <w:r>
        <w:rPr>
          <w:noProof/>
        </w:rPr>
        <w:drawing>
          <wp:inline distT="0" distB="0" distL="0" distR="0" wp14:anchorId="7AFFF679" wp14:editId="0D00C1B9">
            <wp:extent cx="5277485" cy="9157970"/>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7485" cy="9157970"/>
                    </a:xfrm>
                    <a:prstGeom prst="rect">
                      <a:avLst/>
                    </a:prstGeom>
                  </pic:spPr>
                </pic:pic>
              </a:graphicData>
            </a:graphic>
          </wp:inline>
        </w:drawing>
      </w:r>
    </w:p>
    <w:p w:rsidR="001D2FC1" w:rsidRPr="00080047" w:rsidRDefault="001D2FC1" w:rsidP="00940672">
      <w:pPr>
        <w:pStyle w:val="NormalWeb"/>
        <w:tabs>
          <w:tab w:val="num" w:pos="1780"/>
        </w:tabs>
        <w:ind w:left="1780"/>
      </w:pPr>
    </w:p>
    <w:p w:rsidR="00ED2C7C" w:rsidRPr="00080047" w:rsidRDefault="00ED2C7C" w:rsidP="00ED2C7C">
      <w:pPr>
        <w:pStyle w:val="NormalWeb"/>
        <w:numPr>
          <w:ilvl w:val="0"/>
          <w:numId w:val="41"/>
        </w:numPr>
        <w:tabs>
          <w:tab w:val="clear" w:pos="927"/>
          <w:tab w:val="num" w:pos="1667"/>
          <w:tab w:val="num" w:pos="1780"/>
        </w:tabs>
        <w:ind w:left="1780"/>
      </w:pPr>
      <w:r w:rsidRPr="002053F8">
        <w:rPr>
          <w:b/>
          <w:bCs/>
          <w:smallCaps/>
          <w:color w:val="0000FF"/>
          <w14:shadow w14:blurRad="50800" w14:dist="38100" w14:dir="2700000" w14:sx="100000" w14:sy="100000" w14:kx="0" w14:ky="0" w14:algn="tl">
            <w14:srgbClr w14:val="000000">
              <w14:alpha w14:val="60000"/>
            </w14:srgbClr>
          </w14:shadow>
        </w:rPr>
        <w:t>sleep spindles</w:t>
      </w:r>
      <w:r w:rsidRPr="00080047">
        <w:t xml:space="preserve"> (0,5-2 sec bursts of symmetric sinusoidal alpha-like, 7-15 Hz, 50 μV waves bilaterally in central regions);</w:t>
      </w:r>
    </w:p>
    <w:p w:rsidR="00ED2C7C" w:rsidRPr="00080047" w:rsidRDefault="00ED2C7C" w:rsidP="00ED2C7C">
      <w:pPr>
        <w:pStyle w:val="NormalWeb"/>
        <w:numPr>
          <w:ilvl w:val="0"/>
          <w:numId w:val="44"/>
        </w:numPr>
        <w:tabs>
          <w:tab w:val="clear" w:pos="2140"/>
          <w:tab w:val="num" w:pos="2520"/>
        </w:tabs>
        <w:ind w:left="2993"/>
      </w:pPr>
      <w:r w:rsidRPr="00080047">
        <w:t xml:space="preserve">arise from GABAergic neurons in reticular thalamic nucleus. </w:t>
      </w:r>
    </w:p>
    <w:p w:rsidR="00ED2C7C" w:rsidRPr="00080047" w:rsidRDefault="00ED2C7C" w:rsidP="00ED2C7C">
      <w:pPr>
        <w:pStyle w:val="NormalWeb"/>
        <w:numPr>
          <w:ilvl w:val="0"/>
          <w:numId w:val="44"/>
        </w:numPr>
        <w:tabs>
          <w:tab w:val="clear" w:pos="2140"/>
          <w:tab w:val="num" w:pos="2520"/>
        </w:tabs>
        <w:ind w:left="2993"/>
      </w:pPr>
      <w:r w:rsidRPr="00080047">
        <w:t>can occur alone or superimposed on K complexes;</w:t>
      </w:r>
    </w:p>
    <w:p w:rsidR="00ED2C7C" w:rsidRPr="00080047" w:rsidRDefault="00ED2C7C" w:rsidP="00ED2C7C">
      <w:pPr>
        <w:pStyle w:val="NormalWeb"/>
        <w:numPr>
          <w:ilvl w:val="0"/>
          <w:numId w:val="44"/>
        </w:numPr>
        <w:tabs>
          <w:tab w:val="clear" w:pos="2140"/>
          <w:tab w:val="num" w:pos="2520"/>
        </w:tabs>
        <w:ind w:left="2993"/>
      </w:pPr>
      <w:r w:rsidRPr="00080047">
        <w:t>may also be present in stage 3 (and even in  stage 4 and REM sleep);</w:t>
      </w:r>
    </w:p>
    <w:p w:rsidR="00ED2C7C" w:rsidRDefault="00ED2C7C" w:rsidP="00ED2C7C">
      <w:pPr>
        <w:pStyle w:val="NormalWeb"/>
        <w:numPr>
          <w:ilvl w:val="0"/>
          <w:numId w:val="44"/>
        </w:numPr>
        <w:tabs>
          <w:tab w:val="clear" w:pos="2140"/>
          <w:tab w:val="num" w:pos="2520"/>
        </w:tabs>
        <w:ind w:left="2993"/>
      </w:pPr>
      <w:r w:rsidRPr="00080047">
        <w:t>first appear at age 2 yrs.</w:t>
      </w:r>
    </w:p>
    <w:p w:rsidR="001D2FC1" w:rsidRPr="00080047" w:rsidRDefault="001D2FC1" w:rsidP="001D2FC1">
      <w:pPr>
        <w:pStyle w:val="NormalWeb"/>
        <w:ind w:left="1800"/>
      </w:pPr>
      <w:r>
        <w:rPr>
          <w:noProof/>
        </w:rPr>
        <w:drawing>
          <wp:inline distT="0" distB="0" distL="0" distR="0" wp14:anchorId="31AE6487" wp14:editId="629C6629">
            <wp:extent cx="5535930" cy="9157970"/>
            <wp:effectExtent l="0" t="0" r="762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35930" cy="9157970"/>
                    </a:xfrm>
                    <a:prstGeom prst="rect">
                      <a:avLst/>
                    </a:prstGeom>
                  </pic:spPr>
                </pic:pic>
              </a:graphicData>
            </a:graphic>
          </wp:inline>
        </w:drawing>
      </w:r>
    </w:p>
    <w:p w:rsidR="00ED2C7C" w:rsidRPr="00080047" w:rsidRDefault="00ED2C7C" w:rsidP="00ED2C7C">
      <w:pPr>
        <w:pStyle w:val="NormalWeb"/>
        <w:numPr>
          <w:ilvl w:val="2"/>
          <w:numId w:val="31"/>
        </w:numPr>
        <w:tabs>
          <w:tab w:val="clear" w:pos="2160"/>
          <w:tab w:val="num" w:pos="1440"/>
        </w:tabs>
        <w:ind w:left="1440"/>
      </w:pPr>
      <w:r w:rsidRPr="00080047">
        <w:t>eye movements absent (or slow lateral eye movements may persist).</w:t>
      </w:r>
    </w:p>
    <w:p w:rsidR="00ED2C7C" w:rsidRPr="00080047" w:rsidRDefault="00ED2C7C" w:rsidP="00ED2C7C">
      <w:pPr>
        <w:pStyle w:val="NormalWeb"/>
        <w:numPr>
          <w:ilvl w:val="2"/>
          <w:numId w:val="31"/>
        </w:numPr>
        <w:tabs>
          <w:tab w:val="clear" w:pos="2160"/>
          <w:tab w:val="num" w:pos="1440"/>
        </w:tabs>
        <w:ind w:left="1440"/>
      </w:pPr>
      <w:r w:rsidRPr="00080047">
        <w:t>heart and respiration rates are regular and slightly slower.</w:t>
      </w:r>
    </w:p>
    <w:p w:rsidR="00ED2C7C" w:rsidRPr="00080047" w:rsidRDefault="00ED2C7C">
      <w:pPr>
        <w:pStyle w:val="NormalWeb"/>
        <w:ind w:left="1080"/>
      </w:pPr>
    </w:p>
    <w:p w:rsidR="00ED2C7C" w:rsidRPr="00080047" w:rsidRDefault="00ED2C7C">
      <w:pPr>
        <w:pStyle w:val="NormalWeb"/>
        <w:ind w:left="981" w:hanging="981"/>
      </w:pPr>
      <w:r w:rsidRPr="00080047">
        <w:rPr>
          <w:b/>
          <w:bCs/>
          <w:u w:val="single"/>
        </w:rPr>
        <w:t>Stage 3</w:t>
      </w:r>
      <w:r w:rsidRPr="00080047">
        <w:rPr>
          <w:b/>
          <w:bCs/>
        </w:rPr>
        <w:t xml:space="preserve"> </w:t>
      </w:r>
      <w:r w:rsidRPr="00080047">
        <w:t>- lower frequency and increased amplitude waves (</w:t>
      </w:r>
      <w:r w:rsidRPr="00080047">
        <w:rPr>
          <w:b/>
          <w:bCs/>
          <w:color w:val="0000FF"/>
        </w:rPr>
        <w:t>theta rhythm</w:t>
      </w:r>
      <w:r w:rsidRPr="00080047">
        <w:t>); occupies 3-8% of total sleep time.</w:t>
      </w:r>
    </w:p>
    <w:p w:rsidR="00ED2C7C" w:rsidRPr="00080047" w:rsidRDefault="00ED2C7C" w:rsidP="00ED2C7C">
      <w:pPr>
        <w:pStyle w:val="NormalWeb"/>
        <w:numPr>
          <w:ilvl w:val="2"/>
          <w:numId w:val="31"/>
        </w:numPr>
        <w:tabs>
          <w:tab w:val="clear" w:pos="2160"/>
          <w:tab w:val="num" w:pos="1440"/>
        </w:tabs>
        <w:ind w:left="1440"/>
      </w:pPr>
      <w:r w:rsidRPr="00080047">
        <w:t>eye movements absent.</w:t>
      </w:r>
    </w:p>
    <w:p w:rsidR="00ED2C7C" w:rsidRPr="00080047" w:rsidRDefault="00ED2C7C" w:rsidP="00ED2C7C">
      <w:pPr>
        <w:pStyle w:val="NormalWeb"/>
        <w:numPr>
          <w:ilvl w:val="2"/>
          <w:numId w:val="31"/>
        </w:numPr>
        <w:tabs>
          <w:tab w:val="clear" w:pos="2160"/>
          <w:tab w:val="num" w:pos="1440"/>
        </w:tabs>
        <w:ind w:left="1440"/>
      </w:pPr>
      <w:r w:rsidRPr="00080047">
        <w:t>heart and respiration rates are regular and further slowed.</w:t>
      </w:r>
    </w:p>
    <w:p w:rsidR="00ED2C7C" w:rsidRPr="00080047" w:rsidRDefault="00ED2C7C">
      <w:pPr>
        <w:pStyle w:val="NormalWeb"/>
        <w:ind w:left="981" w:hanging="981"/>
      </w:pPr>
    </w:p>
    <w:p w:rsidR="00ED2C7C" w:rsidRPr="00080047" w:rsidRDefault="00ED2C7C">
      <w:pPr>
        <w:pStyle w:val="NormalWeb"/>
        <w:ind w:left="981" w:hanging="981"/>
      </w:pPr>
      <w:r w:rsidRPr="00080047">
        <w:rPr>
          <w:b/>
          <w:bCs/>
          <w:u w:val="single"/>
        </w:rPr>
        <w:t>Stage 4</w:t>
      </w:r>
      <w:r w:rsidRPr="00080047">
        <w:rPr>
          <w:b/>
          <w:bCs/>
        </w:rPr>
        <w:t xml:space="preserve"> </w:t>
      </w:r>
      <w:r w:rsidRPr="00080047">
        <w:t xml:space="preserve">- </w:t>
      </w:r>
      <w:r w:rsidRPr="00080047">
        <w:rPr>
          <w:b/>
          <w:bCs/>
          <w:i/>
          <w:iCs/>
          <w:color w:val="FF0000"/>
        </w:rPr>
        <w:t>maximum slowing</w:t>
      </w:r>
      <w:r w:rsidRPr="00080047">
        <w:t xml:space="preserve"> with </w:t>
      </w:r>
      <w:r w:rsidRPr="00080047">
        <w:rPr>
          <w:b/>
          <w:bCs/>
          <w:i/>
          <w:iCs/>
          <w:color w:val="FF0000"/>
        </w:rPr>
        <w:t>largest waves</w:t>
      </w:r>
      <w:r w:rsidRPr="00080047">
        <w:t xml:space="preserve"> (</w:t>
      </w:r>
      <w:r w:rsidRPr="00080047">
        <w:rPr>
          <w:b/>
          <w:bCs/>
          <w:color w:val="0000FF"/>
        </w:rPr>
        <w:t>delta rhythm</w:t>
      </w:r>
      <w:r w:rsidRPr="00080047">
        <w:t>); occupies 10-15% of total sleep time.</w:t>
      </w:r>
    </w:p>
    <w:p w:rsidR="00ED2C7C" w:rsidRPr="00080047" w:rsidRDefault="00ED2C7C" w:rsidP="00ED2C7C">
      <w:pPr>
        <w:pStyle w:val="NormalWeb"/>
        <w:numPr>
          <w:ilvl w:val="2"/>
          <w:numId w:val="31"/>
        </w:numPr>
        <w:tabs>
          <w:tab w:val="clear" w:pos="2160"/>
          <w:tab w:val="num" w:pos="1440"/>
        </w:tabs>
        <w:ind w:left="1440"/>
      </w:pPr>
      <w:r w:rsidRPr="00080047">
        <w:t>stage 3+4 combined percentage (of total sleep time) ≈ 10-20% decreases with age → overall deterioration of sleep, increase in sleep complaints.</w:t>
      </w:r>
    </w:p>
    <w:p w:rsidR="00ED2C7C" w:rsidRPr="00080047" w:rsidRDefault="00ED2C7C" w:rsidP="00ED2C7C">
      <w:pPr>
        <w:pStyle w:val="NormalWeb"/>
        <w:numPr>
          <w:ilvl w:val="2"/>
          <w:numId w:val="31"/>
        </w:numPr>
        <w:tabs>
          <w:tab w:val="clear" w:pos="2160"/>
          <w:tab w:val="num" w:pos="1440"/>
        </w:tabs>
        <w:ind w:left="1440"/>
      </w:pPr>
      <w:r w:rsidRPr="00080047">
        <w:t>high arousal threshold.</w:t>
      </w:r>
    </w:p>
    <w:p w:rsidR="00ED2C7C" w:rsidRPr="00080047" w:rsidRDefault="00ED2C7C">
      <w:pPr>
        <w:pStyle w:val="NormalWeb"/>
        <w:ind w:left="1701" w:hanging="981"/>
      </w:pPr>
    </w:p>
    <w:p w:rsidR="00ED2C7C" w:rsidRPr="00080047" w:rsidRDefault="00ED2C7C">
      <w:pPr>
        <w:pStyle w:val="NormalWeb"/>
        <w:ind w:left="981" w:hanging="981"/>
      </w:pPr>
      <w:r w:rsidRPr="00080047">
        <w:t>N.B. deep sleep is most refreshing sleep!</w:t>
      </w:r>
    </w:p>
    <w:p w:rsidR="00ED2C7C" w:rsidRPr="00080047" w:rsidRDefault="00ED2C7C">
      <w:pPr>
        <w:pStyle w:val="NormalWeb"/>
        <w:ind w:left="981" w:hanging="981"/>
      </w:pPr>
      <w:r w:rsidRPr="00080047">
        <w:t>During recovery from sleep deprivation, deep sleep is first to rebound!</w:t>
      </w:r>
    </w:p>
    <w:p w:rsidR="00ED2C7C" w:rsidRPr="00080047" w:rsidRDefault="00ED2C7C">
      <w:pPr>
        <w:pStyle w:val="NormalWeb"/>
        <w:ind w:left="1701" w:hanging="981"/>
      </w:pPr>
    </w:p>
    <w:p w:rsidR="00ED2C7C" w:rsidRPr="00080047" w:rsidRDefault="00ED2C7C">
      <w:pPr>
        <w:pStyle w:val="NormalWeb"/>
      </w:pPr>
      <w:r w:rsidRPr="00080047">
        <w:rPr>
          <w:smallCaps/>
          <w:highlight w:val="lightGray"/>
        </w:rPr>
        <w:t>sleep delta</w:t>
      </w:r>
      <w:r w:rsidRPr="00080047">
        <w:t xml:space="preserve"> is &lt; 2 Hz &gt; 75 μV waves:</w:t>
      </w:r>
    </w:p>
    <w:p w:rsidR="00ED2C7C" w:rsidRPr="00080047" w:rsidRDefault="00ED2C7C">
      <w:pPr>
        <w:pStyle w:val="NormalWeb"/>
        <w:ind w:left="1440"/>
      </w:pPr>
      <w:r w:rsidRPr="00080047">
        <w:rPr>
          <w:b/>
          <w:bCs/>
        </w:rPr>
        <w:t>Stage 1</w:t>
      </w:r>
      <w:r w:rsidRPr="00080047">
        <w:t xml:space="preserve"> contains no sleep delta.</w:t>
      </w:r>
    </w:p>
    <w:p w:rsidR="00ED2C7C" w:rsidRPr="00080047" w:rsidRDefault="00ED2C7C">
      <w:pPr>
        <w:pStyle w:val="NormalWeb"/>
        <w:ind w:left="1440"/>
      </w:pPr>
      <w:r w:rsidRPr="00080047">
        <w:rPr>
          <w:b/>
          <w:bCs/>
        </w:rPr>
        <w:t>Stage 2</w:t>
      </w:r>
      <w:r w:rsidRPr="00080047">
        <w:t xml:space="preserve"> contains &lt; 20% sleep delta.</w:t>
      </w:r>
    </w:p>
    <w:p w:rsidR="00ED2C7C" w:rsidRPr="00080047" w:rsidRDefault="00ED2C7C">
      <w:pPr>
        <w:pStyle w:val="NormalWeb"/>
        <w:ind w:left="1440"/>
      </w:pPr>
      <w:r w:rsidRPr="00080047">
        <w:rPr>
          <w:b/>
          <w:bCs/>
        </w:rPr>
        <w:t>Stage 3</w:t>
      </w:r>
      <w:r w:rsidRPr="00080047">
        <w:t xml:space="preserve"> contains 20-50% sleep delta.</w:t>
      </w:r>
    </w:p>
    <w:p w:rsidR="00ED2C7C" w:rsidRPr="00080047" w:rsidRDefault="00ED2C7C">
      <w:pPr>
        <w:pStyle w:val="NormalWeb"/>
        <w:ind w:left="1440"/>
      </w:pPr>
      <w:r w:rsidRPr="00080047">
        <w:rPr>
          <w:b/>
          <w:bCs/>
        </w:rPr>
        <w:t>Stage 4</w:t>
      </w:r>
      <w:r w:rsidRPr="00080047">
        <w:t xml:space="preserve"> contains &gt; 50% sleep delta.</w:t>
      </w:r>
    </w:p>
    <w:p w:rsidR="00ED2C7C" w:rsidRPr="00080047" w:rsidRDefault="00ED2C7C" w:rsidP="00FA45C5">
      <w:pPr>
        <w:pStyle w:val="NormalWeb"/>
        <w:pBdr>
          <w:top w:val="single" w:sz="4" w:space="1" w:color="auto"/>
          <w:left w:val="single" w:sz="4" w:space="4" w:color="auto"/>
          <w:bottom w:val="single" w:sz="4" w:space="1" w:color="auto"/>
          <w:right w:val="single" w:sz="4" w:space="4" w:color="auto"/>
        </w:pBdr>
        <w:spacing w:before="120"/>
        <w:ind w:right="708"/>
        <w:jc w:val="center"/>
      </w:pPr>
      <w:r w:rsidRPr="00080047">
        <w:t xml:space="preserve">Characteristic of deep sleep is </w:t>
      </w:r>
      <w:r w:rsidRPr="00080047">
        <w:rPr>
          <w:highlight w:val="yellow"/>
        </w:rPr>
        <w:t>rhythmic slow large waves</w:t>
      </w:r>
      <w:r w:rsidRPr="00080047">
        <w:t xml:space="preserve">, indicating marked </w:t>
      </w:r>
      <w:r w:rsidRPr="00080047">
        <w:rPr>
          <w:b/>
          <w:bCs/>
        </w:rPr>
        <w:t>synchronization</w:t>
      </w:r>
    </w:p>
    <w:p w:rsidR="00ED2C7C" w:rsidRPr="00080047" w:rsidRDefault="00ED2C7C" w:rsidP="003203AC"/>
    <w:p w:rsidR="00ED2C7C" w:rsidRPr="00080047" w:rsidRDefault="00ED2C7C" w:rsidP="003203AC">
      <w:pPr>
        <w:pStyle w:val="NormalWeb"/>
        <w:numPr>
          <w:ilvl w:val="0"/>
          <w:numId w:val="17"/>
        </w:numPr>
      </w:pPr>
      <w:r w:rsidRPr="00080047">
        <w:rPr>
          <w:u w:val="single"/>
        </w:rPr>
        <w:t>during progress from stage 1 to 4</w:t>
      </w:r>
      <w:r w:rsidRPr="00080047">
        <w:t>:</w:t>
      </w:r>
    </w:p>
    <w:p w:rsidR="00ED2C7C" w:rsidRPr="00080047" w:rsidRDefault="00ED2C7C" w:rsidP="003203AC">
      <w:pPr>
        <w:numPr>
          <w:ilvl w:val="0"/>
          <w:numId w:val="48"/>
        </w:numPr>
      </w:pPr>
      <w:r w:rsidRPr="00080047">
        <w:t>progressive reduction of consciousness</w:t>
      </w:r>
    </w:p>
    <w:p w:rsidR="00ED2C7C" w:rsidRPr="00080047" w:rsidRDefault="00ED2C7C" w:rsidP="003203AC">
      <w:pPr>
        <w:numPr>
          <w:ilvl w:val="0"/>
          <w:numId w:val="48"/>
        </w:numPr>
      </w:pPr>
      <w:r w:rsidRPr="00080047">
        <w:t>increasing resistance to being awakened</w:t>
      </w:r>
    </w:p>
    <w:p w:rsidR="00ED2C7C" w:rsidRPr="00080047" w:rsidRDefault="00ED2C7C" w:rsidP="003203AC">
      <w:pPr>
        <w:numPr>
          <w:ilvl w:val="0"/>
          <w:numId w:val="48"/>
        </w:numPr>
      </w:pPr>
      <w:r w:rsidRPr="00080047">
        <w:t>muscle tone reduces</w:t>
      </w:r>
    </w:p>
    <w:p w:rsidR="00ED2C7C" w:rsidRPr="00080047" w:rsidRDefault="00ED2C7C" w:rsidP="003203AC">
      <w:pPr>
        <w:numPr>
          <w:ilvl w:val="0"/>
          <w:numId w:val="48"/>
        </w:numPr>
      </w:pPr>
      <w:r w:rsidRPr="00080047">
        <w:t>heart &amp; respiratory rates decrease (but remain regular) → higher Pa</w:t>
      </w:r>
      <w:r w:rsidRPr="00080047">
        <w:rPr>
          <w:vertAlign w:val="subscript"/>
        </w:rPr>
        <w:t>CO2</w:t>
      </w:r>
    </w:p>
    <w:p w:rsidR="00ED2C7C" w:rsidRPr="00080047" w:rsidRDefault="00ED2C7C" w:rsidP="003203AC">
      <w:pPr>
        <w:numPr>
          <w:ilvl w:val="0"/>
          <w:numId w:val="48"/>
        </w:numPr>
      </w:pPr>
      <w:r w:rsidRPr="00080047">
        <w:t>cough reflex attenuates to absent</w:t>
      </w:r>
    </w:p>
    <w:p w:rsidR="00ED2C7C" w:rsidRPr="00080047" w:rsidRDefault="00ED2C7C" w:rsidP="003203AC">
      <w:pPr>
        <w:numPr>
          <w:ilvl w:val="0"/>
          <w:numId w:val="48"/>
        </w:numPr>
      </w:pPr>
      <w:r w:rsidRPr="00080047">
        <w:t>body metabolism slows</w:t>
      </w:r>
    </w:p>
    <w:p w:rsidR="00ED2C7C" w:rsidRPr="00080047" w:rsidRDefault="00ED2C7C">
      <w:pPr>
        <w:pStyle w:val="NormalWeb"/>
        <w:numPr>
          <w:ilvl w:val="0"/>
          <w:numId w:val="17"/>
        </w:numPr>
      </w:pPr>
      <w:r w:rsidRPr="00080047">
        <w:t xml:space="preserve">NREM sleep can be produced by stimulation of at least three </w:t>
      </w:r>
      <w:r w:rsidRPr="00080047">
        <w:rPr>
          <w:b/>
          <w:bCs/>
          <w:highlight w:val="yellow"/>
        </w:rPr>
        <w:t>subcortical (“synchronizing”) regions</w:t>
      </w:r>
      <w:r w:rsidRPr="00080047">
        <w:t>:</w:t>
      </w:r>
    </w:p>
    <w:p w:rsidR="00ED2C7C" w:rsidRPr="00080047" w:rsidRDefault="00ED2C7C">
      <w:pPr>
        <w:pStyle w:val="NormalWeb"/>
        <w:numPr>
          <w:ilvl w:val="0"/>
          <w:numId w:val="10"/>
        </w:numPr>
      </w:pPr>
      <w:r w:rsidRPr="00080047">
        <w:rPr>
          <w:b/>
          <w:bCs/>
          <w:smallCaps/>
          <w:color w:val="0000FF"/>
        </w:rPr>
        <w:t>basal forebrain</w:t>
      </w:r>
      <w:r w:rsidRPr="00080047">
        <w:rPr>
          <w:b/>
          <w:bCs/>
          <w:color w:val="0000FF"/>
        </w:rPr>
        <w:t xml:space="preserve"> sleep zone</w:t>
      </w:r>
      <w:r w:rsidRPr="00080047">
        <w:t xml:space="preserve"> (incl. preoptic area and diagonal band of Broca) - stimulation produces slow wave sleep.</w:t>
      </w:r>
    </w:p>
    <w:p w:rsidR="00ED2C7C" w:rsidRPr="00080047" w:rsidRDefault="00ED2C7C">
      <w:pPr>
        <w:pStyle w:val="NormalWeb"/>
        <w:numPr>
          <w:ilvl w:val="0"/>
          <w:numId w:val="10"/>
        </w:numPr>
      </w:pPr>
      <w:r w:rsidRPr="00080047">
        <w:rPr>
          <w:b/>
          <w:bCs/>
          <w:smallCaps/>
          <w:color w:val="0000FF"/>
        </w:rPr>
        <w:t>diencephalic</w:t>
      </w:r>
      <w:r w:rsidRPr="00080047">
        <w:rPr>
          <w:b/>
          <w:bCs/>
          <w:color w:val="0000FF"/>
        </w:rPr>
        <w:t xml:space="preserve"> sleep zone</w:t>
      </w:r>
      <w:r w:rsidRPr="00080047">
        <w:t xml:space="preserve"> (in posterior hypothalamus, nearby intralaminar and anterior thalamic nuclei) - stimulus must be ≈ 8 Hz (faster stimuli produce arousal!)</w:t>
      </w:r>
    </w:p>
    <w:p w:rsidR="00ED2C7C" w:rsidRPr="00080047" w:rsidRDefault="00ED2C7C">
      <w:pPr>
        <w:pStyle w:val="NormalWeb"/>
        <w:numPr>
          <w:ilvl w:val="0"/>
          <w:numId w:val="10"/>
        </w:numPr>
      </w:pPr>
      <w:r w:rsidRPr="00080047">
        <w:rPr>
          <w:b/>
          <w:bCs/>
          <w:smallCaps/>
          <w:color w:val="0000FF"/>
        </w:rPr>
        <w:t>medullary</w:t>
      </w:r>
      <w:r w:rsidRPr="00080047">
        <w:rPr>
          <w:b/>
          <w:bCs/>
          <w:color w:val="0000FF"/>
        </w:rPr>
        <w:t xml:space="preserve"> synchronizing zone</w:t>
      </w:r>
      <w:r w:rsidRPr="00080047">
        <w:t xml:space="preserve"> (in medullary RF at level of nucleus tractus solitarii) - stimulation produces sleep if frequency is low but arousal if frequency is high.</w:t>
      </w:r>
    </w:p>
    <w:p w:rsidR="00ED2C7C" w:rsidRPr="00080047" w:rsidRDefault="00ED2C7C">
      <w:pPr>
        <w:pStyle w:val="NormalWeb"/>
        <w:numPr>
          <w:ilvl w:val="0"/>
          <w:numId w:val="11"/>
        </w:numPr>
      </w:pPr>
      <w:r w:rsidRPr="00080047">
        <w:t>≤ 10 Hz stimulation of afferents from skin mechanoreceptors produces sleep in animals (apparently via brain stem); regularly repeated monotonous stimuli put humans to sleep.</w:t>
      </w:r>
    </w:p>
    <w:p w:rsidR="00ED2C7C" w:rsidRPr="00080047" w:rsidRDefault="00ED2C7C" w:rsidP="00ED2C7C">
      <w:pPr>
        <w:pStyle w:val="NormalWeb"/>
        <w:numPr>
          <w:ilvl w:val="0"/>
          <w:numId w:val="5"/>
        </w:numPr>
        <w:tabs>
          <w:tab w:val="clear" w:pos="1080"/>
          <w:tab w:val="num" w:pos="360"/>
        </w:tabs>
        <w:ind w:left="340"/>
      </w:pPr>
      <w:r w:rsidRPr="00080047">
        <w:rPr>
          <w:u w:val="single"/>
        </w:rPr>
        <w:t>disorders associated with NREM sleep</w:t>
      </w:r>
      <w:r w:rsidRPr="00080047">
        <w:t xml:space="preserve"> (esp. stages 3 and 4): </w:t>
      </w:r>
      <w:r w:rsidRPr="00080047">
        <w:rPr>
          <w:b/>
          <w:bCs/>
          <w:color w:val="FF0000"/>
        </w:rPr>
        <w:t>somnambulism</w:t>
      </w:r>
      <w:r w:rsidRPr="00080047">
        <w:t xml:space="preserve">, </w:t>
      </w:r>
      <w:r w:rsidRPr="00080047">
        <w:rPr>
          <w:b/>
          <w:bCs/>
          <w:color w:val="FF0000"/>
        </w:rPr>
        <w:t>nocturnal enuresis</w:t>
      </w:r>
      <w:r w:rsidRPr="00080047">
        <w:t xml:space="preserve">, </w:t>
      </w:r>
      <w:r w:rsidRPr="00080047">
        <w:rPr>
          <w:b/>
          <w:bCs/>
          <w:color w:val="FF0000"/>
        </w:rPr>
        <w:t>night terrors</w:t>
      </w:r>
      <w:r w:rsidRPr="00080047">
        <w:t xml:space="preserve">, </w:t>
      </w:r>
      <w:r w:rsidRPr="00080047">
        <w:rPr>
          <w:b/>
          <w:bCs/>
          <w:color w:val="FF0000"/>
        </w:rPr>
        <w:t>night talking</w:t>
      </w:r>
      <w:r w:rsidRPr="00080047">
        <w:t xml:space="preserve">; NREM sleep has activating effect on </w:t>
      </w:r>
      <w:r w:rsidRPr="00080047">
        <w:rPr>
          <w:i/>
          <w:iCs/>
          <w:color w:val="FF0000"/>
        </w:rPr>
        <w:t>epileptic seizures</w:t>
      </w:r>
      <w:r w:rsidRPr="00080047">
        <w:t>.</w:t>
      </w:r>
    </w:p>
    <w:p w:rsidR="00ED2C7C" w:rsidRPr="00080047" w:rsidRDefault="00ED2C7C" w:rsidP="003203AC"/>
    <w:p w:rsidR="00ED2C7C" w:rsidRPr="00080047" w:rsidRDefault="00ED2C7C" w:rsidP="003203AC">
      <w:r w:rsidRPr="00080047">
        <w:t>Stage 2 sleep in normal adult (demonstrating sleep spindles and K complexes):</w:t>
      </w:r>
    </w:p>
    <w:p w:rsidR="00ED2C7C" w:rsidRPr="00080047" w:rsidRDefault="002053F8" w:rsidP="003203AC">
      <w:r>
        <w:rPr>
          <w:noProof/>
        </w:rPr>
        <w:drawing>
          <wp:inline distT="0" distB="0" distL="0" distR="0">
            <wp:extent cx="6105525" cy="4410075"/>
            <wp:effectExtent l="0" t="0" r="9525" b="9525"/>
            <wp:docPr id="12" name="Picture 12" descr="D:\Viktoro\Neuroscience\D. Diagnostics\D20-29. Electrophysiology (EEG, evoked potentials, MEG, EMG, nerve conduction)\00. Pictures\EEG - stage 2 sle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Viktoro\Neuroscience\D. Diagnostics\D20-29. Electrophysiology (EEG, evoked potentials, MEG, EMG, nerve conduction)\00. Pictures\EEG - stage 2 sleep.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05525" cy="4410075"/>
                    </a:xfrm>
                    <a:prstGeom prst="rect">
                      <a:avLst/>
                    </a:prstGeom>
                    <a:noFill/>
                    <a:ln>
                      <a:noFill/>
                    </a:ln>
                  </pic:spPr>
                </pic:pic>
              </a:graphicData>
            </a:graphic>
          </wp:inline>
        </w:drawing>
      </w:r>
    </w:p>
    <w:p w:rsidR="00ED2C7C" w:rsidRPr="00080047" w:rsidRDefault="00ED2C7C" w:rsidP="003203AC"/>
    <w:p w:rsidR="00ED2C7C" w:rsidRPr="00080047" w:rsidRDefault="00ED2C7C" w:rsidP="003203AC"/>
    <w:p w:rsidR="00ED2C7C" w:rsidRPr="00080047" w:rsidRDefault="00ED2C7C">
      <w:pPr>
        <w:pStyle w:val="Nervous5"/>
        <w:ind w:right="1984"/>
        <w:rPr>
          <w:caps w:val="0"/>
        </w:rPr>
      </w:pPr>
      <w:bookmarkStart w:id="18" w:name="_Toc2975297"/>
      <w:r w:rsidRPr="00080047">
        <w:rPr>
          <w:caps w:val="0"/>
        </w:rPr>
        <w:t>Rapid eye movement (REM) sleep, s. fast-wave sleep, dream sleep</w:t>
      </w:r>
      <w:bookmarkEnd w:id="18"/>
    </w:p>
    <w:p w:rsidR="00ED2C7C" w:rsidRPr="00080047" w:rsidRDefault="00ED2C7C">
      <w:pPr>
        <w:pStyle w:val="NormalWeb"/>
        <w:ind w:left="284" w:hanging="284"/>
      </w:pPr>
      <w:r w:rsidRPr="00080047">
        <w:t xml:space="preserve">- </w:t>
      </w:r>
      <w:r w:rsidRPr="00080047">
        <w:rPr>
          <w:b/>
          <w:bCs/>
          <w:i/>
          <w:iCs/>
          <w:color w:val="FF0000"/>
        </w:rPr>
        <w:t>rapid, low-voltage EEG activity</w:t>
      </w:r>
      <w:r w:rsidRPr="00080047">
        <w:t xml:space="preserve"> (resembles waking state, but individual is clearly asleep), so sometimes called </w:t>
      </w:r>
      <w:r w:rsidRPr="00080047">
        <w:rPr>
          <w:b/>
          <w:bCs/>
        </w:rPr>
        <w:t>paradoxical sleep</w:t>
      </w:r>
      <w:r w:rsidRPr="00080047">
        <w:t>.</w:t>
      </w:r>
    </w:p>
    <w:p w:rsidR="00ED2C7C" w:rsidRPr="00080047" w:rsidRDefault="00ED2C7C" w:rsidP="00ED2C7C">
      <w:pPr>
        <w:pStyle w:val="NormalWeb"/>
        <w:numPr>
          <w:ilvl w:val="0"/>
          <w:numId w:val="5"/>
        </w:numPr>
        <w:tabs>
          <w:tab w:val="clear" w:pos="1080"/>
          <w:tab w:val="num" w:pos="360"/>
        </w:tabs>
        <w:ind w:left="340"/>
      </w:pPr>
      <w:r w:rsidRPr="00080047">
        <w:t>discovered by Aserinsky and Kleitman in 1953.</w:t>
      </w:r>
    </w:p>
    <w:p w:rsidR="00ED2C7C" w:rsidRPr="00080047" w:rsidRDefault="00ED2C7C" w:rsidP="00ED2C7C">
      <w:pPr>
        <w:pStyle w:val="NormalWeb"/>
        <w:numPr>
          <w:ilvl w:val="0"/>
          <w:numId w:val="5"/>
        </w:numPr>
        <w:tabs>
          <w:tab w:val="clear" w:pos="1080"/>
          <w:tab w:val="num" w:pos="360"/>
        </w:tabs>
        <w:ind w:left="340"/>
      </w:pPr>
      <w:r w:rsidRPr="00080047">
        <w:t xml:space="preserve">REM sleep is </w:t>
      </w:r>
      <w:r w:rsidRPr="00080047">
        <w:rPr>
          <w:highlight w:val="yellow"/>
        </w:rPr>
        <w:t xml:space="preserve">generated primarily in </w:t>
      </w:r>
      <w:r w:rsidRPr="00080047">
        <w:rPr>
          <w:b/>
          <w:bCs/>
          <w:color w:val="800080"/>
          <w:highlight w:val="yellow"/>
        </w:rPr>
        <w:t>pons tegmentum (RF)</w:t>
      </w:r>
      <w:r w:rsidRPr="00080047">
        <w:t>!!!</w:t>
      </w:r>
    </w:p>
    <w:p w:rsidR="00ED2C7C" w:rsidRPr="00080047" w:rsidRDefault="00ED2C7C" w:rsidP="00ED2C7C">
      <w:pPr>
        <w:pStyle w:val="NormalWeb"/>
        <w:numPr>
          <w:ilvl w:val="0"/>
          <w:numId w:val="5"/>
        </w:numPr>
        <w:tabs>
          <w:tab w:val="clear" w:pos="1080"/>
          <w:tab w:val="num" w:pos="360"/>
        </w:tabs>
        <w:ind w:left="340"/>
      </w:pPr>
      <w:r w:rsidRPr="00080047">
        <w:t>regulation of REM sleep is primarily at level of brain stem (with REM-on and REM-off nuclei).</w:t>
      </w:r>
    </w:p>
    <w:p w:rsidR="00ED2C7C" w:rsidRPr="00080047" w:rsidRDefault="00ED2C7C">
      <w:pPr>
        <w:pStyle w:val="NormalWeb"/>
      </w:pPr>
    </w:p>
    <w:p w:rsidR="00ED2C7C" w:rsidRPr="00080047" w:rsidRDefault="00ED2C7C">
      <w:pPr>
        <w:pStyle w:val="NormalWeb"/>
        <w:rPr>
          <w:u w:val="single"/>
        </w:rPr>
      </w:pPr>
      <w:r w:rsidRPr="00080047">
        <w:rPr>
          <w:highlight w:val="lightGray"/>
          <w:u w:val="single"/>
        </w:rPr>
        <w:t>Tonic REM events</w:t>
      </w:r>
    </w:p>
    <w:p w:rsidR="00ED2C7C" w:rsidRPr="00080047" w:rsidRDefault="00ED2C7C">
      <w:pPr>
        <w:pStyle w:val="NormalWeb"/>
        <w:numPr>
          <w:ilvl w:val="0"/>
          <w:numId w:val="33"/>
        </w:numPr>
        <w:spacing w:before="120"/>
      </w:pPr>
      <w:r w:rsidRPr="00080047">
        <w:rPr>
          <w:b/>
          <w:bCs/>
          <w:color w:val="0000FF"/>
          <w:u w:val="single"/>
        </w:rPr>
        <w:t>Cortical desynchronization</w:t>
      </w:r>
      <w:r w:rsidRPr="00080047">
        <w:t xml:space="preserve"> (fast EEG activity similar to that observed in waking state)</w:t>
      </w:r>
    </w:p>
    <w:p w:rsidR="00ED2C7C" w:rsidRPr="00080047" w:rsidRDefault="00ED2C7C">
      <w:pPr>
        <w:pStyle w:val="NormalWeb"/>
        <w:numPr>
          <w:ilvl w:val="1"/>
          <w:numId w:val="5"/>
        </w:numPr>
      </w:pPr>
      <w:r w:rsidRPr="00080047">
        <w:t>replaces slow waves of NREM sleep, but sleep is not interrupted (threshold for arousal is even elevated!!!).</w:t>
      </w:r>
    </w:p>
    <w:p w:rsidR="00ED2C7C" w:rsidRPr="00080047" w:rsidRDefault="00ED2C7C">
      <w:pPr>
        <w:pStyle w:val="NormalWeb"/>
        <w:numPr>
          <w:ilvl w:val="1"/>
          <w:numId w:val="5"/>
        </w:numPr>
      </w:pPr>
      <w:r w:rsidRPr="00080047">
        <w:t xml:space="preserve">intermittent </w:t>
      </w:r>
      <w:r w:rsidRPr="00080047">
        <w:rPr>
          <w:b/>
          <w:bCs/>
        </w:rPr>
        <w:t>“saw-tooth” waves</w:t>
      </w:r>
      <w:r w:rsidRPr="00080047">
        <w:t xml:space="preserve"> (moderately high-amplitude, 3-5 Hz triangular waveforms) are unique to REM sleep.</w:t>
      </w:r>
    </w:p>
    <w:p w:rsidR="00ED2C7C" w:rsidRPr="00080047" w:rsidRDefault="00ED2C7C">
      <w:pPr>
        <w:pStyle w:val="NormalWeb"/>
        <w:numPr>
          <w:ilvl w:val="1"/>
          <w:numId w:val="5"/>
        </w:numPr>
      </w:pPr>
      <w:r w:rsidRPr="00080047">
        <w:t>origin is mesencephalic reticular formation.</w:t>
      </w:r>
    </w:p>
    <w:p w:rsidR="00ED2C7C" w:rsidRPr="00080047" w:rsidRDefault="00ED2C7C">
      <w:pPr>
        <w:pStyle w:val="NormalWeb"/>
        <w:numPr>
          <w:ilvl w:val="0"/>
          <w:numId w:val="33"/>
        </w:numPr>
        <w:spacing w:before="120"/>
      </w:pPr>
      <w:r w:rsidRPr="00080047">
        <w:rPr>
          <w:b/>
          <w:bCs/>
          <w:color w:val="0000FF"/>
          <w:u w:val="single"/>
        </w:rPr>
        <w:t>Hippocampal synchronous theta activity</w:t>
      </w:r>
      <w:r w:rsidRPr="00080047">
        <w:t xml:space="preserve"> (that also occurs in waking) - generated in dentate and medial entorhinal cortex; involves rostral pontine RF in area of nucleus pontis oralis.</w:t>
      </w:r>
    </w:p>
    <w:p w:rsidR="00ED2C7C" w:rsidRPr="00080047" w:rsidRDefault="00ED2C7C">
      <w:pPr>
        <w:pStyle w:val="NormalWeb"/>
        <w:numPr>
          <w:ilvl w:val="0"/>
          <w:numId w:val="33"/>
        </w:numPr>
        <w:spacing w:before="120"/>
      </w:pPr>
      <w:r w:rsidRPr="00080047">
        <w:rPr>
          <w:b/>
          <w:bCs/>
          <w:color w:val="0000FF"/>
          <w:u w:val="single"/>
        </w:rPr>
        <w:t>Muscle atonia</w:t>
      </w:r>
      <w:r w:rsidRPr="00080047">
        <w:t xml:space="preserve"> - present in all but respiratory and ocular muscles.</w:t>
      </w:r>
    </w:p>
    <w:p w:rsidR="00ED2C7C" w:rsidRPr="00080047" w:rsidRDefault="00ED2C7C">
      <w:pPr>
        <w:pStyle w:val="NormalWeb"/>
        <w:numPr>
          <w:ilvl w:val="1"/>
          <w:numId w:val="5"/>
        </w:numPr>
        <w:rPr>
          <w:szCs w:val="20"/>
        </w:rPr>
      </w:pPr>
      <w:r w:rsidRPr="00080047">
        <w:rPr>
          <w:b/>
          <w:bCs/>
          <w:i/>
          <w:iCs/>
        </w:rPr>
        <w:t>relative paralysis of voluntary activity</w:t>
      </w:r>
      <w:r w:rsidRPr="00080047">
        <w:t xml:space="preserve"> - arises at spinal cord level, from centrally mediated </w:t>
      </w:r>
      <w:r w:rsidRPr="00080047">
        <w:rPr>
          <w:i/>
          <w:color w:val="0000FF"/>
        </w:rPr>
        <w:t>hyperpolarization of alpha motor neurons</w:t>
      </w:r>
      <w:r w:rsidRPr="00080047">
        <w:t xml:space="preserve">; dependent on locus ceruleus (in cats with </w:t>
      </w:r>
      <w:r w:rsidRPr="00080047">
        <w:rPr>
          <w:i/>
          <w:iCs/>
          <w:color w:val="FF0000"/>
        </w:rPr>
        <w:t>locus ceruleus lesions</w:t>
      </w:r>
      <w:r w:rsidRPr="00080047">
        <w:t>, REM sleep is associated with thrashing about, as if they were acting out their dreams).</w:t>
      </w:r>
    </w:p>
    <w:p w:rsidR="00ED2C7C" w:rsidRPr="00080047" w:rsidRDefault="00ED2C7C">
      <w:pPr>
        <w:pStyle w:val="NormalWeb"/>
        <w:numPr>
          <w:ilvl w:val="1"/>
          <w:numId w:val="5"/>
        </w:numPr>
        <w:rPr>
          <w:szCs w:val="20"/>
        </w:rPr>
      </w:pPr>
      <w:r w:rsidRPr="00080047">
        <w:rPr>
          <w:szCs w:val="20"/>
        </w:rPr>
        <w:t xml:space="preserve">in </w:t>
      </w:r>
      <w:r w:rsidRPr="00080047">
        <w:rPr>
          <w:i/>
          <w:iCs/>
          <w:color w:val="FF0000"/>
        </w:rPr>
        <w:t>narcolepsy</w:t>
      </w:r>
      <w:r w:rsidRPr="00080047">
        <w:rPr>
          <w:szCs w:val="20"/>
        </w:rPr>
        <w:t xml:space="preserve">, partial paralysis (cataplexy) occurs </w:t>
      </w:r>
      <w:r w:rsidRPr="00080047">
        <w:rPr>
          <w:i/>
          <w:iCs/>
        </w:rPr>
        <w:t>during wakefulness</w:t>
      </w:r>
      <w:r w:rsidRPr="00080047">
        <w:rPr>
          <w:szCs w:val="20"/>
        </w:rPr>
        <w:t>.</w:t>
      </w:r>
    </w:p>
    <w:p w:rsidR="00ED2C7C" w:rsidRPr="00080047" w:rsidRDefault="00ED2C7C">
      <w:pPr>
        <w:pStyle w:val="NormalWeb"/>
        <w:numPr>
          <w:ilvl w:val="1"/>
          <w:numId w:val="5"/>
        </w:numPr>
        <w:rPr>
          <w:szCs w:val="20"/>
        </w:rPr>
      </w:pPr>
      <w:r w:rsidRPr="00080047">
        <w:rPr>
          <w:szCs w:val="20"/>
        </w:rPr>
        <w:t xml:space="preserve">in </w:t>
      </w:r>
      <w:r w:rsidRPr="00080047">
        <w:rPr>
          <w:i/>
          <w:iCs/>
          <w:color w:val="FF0000"/>
        </w:rPr>
        <w:t>REM sleep behavior disorder</w:t>
      </w:r>
      <w:r w:rsidRPr="00080047">
        <w:rPr>
          <w:szCs w:val="20"/>
        </w:rPr>
        <w:t xml:space="preserve">, patients suffer from </w:t>
      </w:r>
      <w:r w:rsidRPr="00080047">
        <w:rPr>
          <w:b/>
          <w:i/>
          <w:iCs/>
          <w:szCs w:val="20"/>
        </w:rPr>
        <w:t>incomplete motor inhibition</w:t>
      </w:r>
      <w:r w:rsidRPr="00080047">
        <w:rPr>
          <w:szCs w:val="20"/>
        </w:rPr>
        <w:t xml:space="preserve"> during REM sleep.</w:t>
      </w:r>
    </w:p>
    <w:p w:rsidR="00ED2C7C" w:rsidRPr="00080047" w:rsidRDefault="00ED2C7C">
      <w:pPr>
        <w:pStyle w:val="NormalWeb"/>
      </w:pPr>
    </w:p>
    <w:p w:rsidR="00ED2C7C" w:rsidRPr="00080047" w:rsidRDefault="00ED2C7C">
      <w:pPr>
        <w:pStyle w:val="NormalWeb"/>
      </w:pPr>
    </w:p>
    <w:p w:rsidR="00ED2C7C" w:rsidRPr="00080047" w:rsidRDefault="00ED2C7C">
      <w:pPr>
        <w:pStyle w:val="NormalWeb"/>
        <w:rPr>
          <w:highlight w:val="lightGray"/>
          <w:u w:val="single"/>
        </w:rPr>
      </w:pPr>
      <w:r w:rsidRPr="00080047">
        <w:rPr>
          <w:highlight w:val="lightGray"/>
          <w:u w:val="single"/>
        </w:rPr>
        <w:t>Phasic REM events</w:t>
      </w:r>
    </w:p>
    <w:p w:rsidR="00ED2C7C" w:rsidRPr="00080047" w:rsidRDefault="00ED2C7C">
      <w:pPr>
        <w:pStyle w:val="NormalWeb"/>
        <w:numPr>
          <w:ilvl w:val="0"/>
          <w:numId w:val="34"/>
        </w:numPr>
        <w:spacing w:before="120"/>
      </w:pPr>
      <w:r w:rsidRPr="00080047">
        <w:t xml:space="preserve">Characteristic </w:t>
      </w:r>
      <w:r w:rsidRPr="00080047">
        <w:rPr>
          <w:b/>
          <w:bCs/>
          <w:color w:val="0000FF"/>
          <w:u w:val="single"/>
        </w:rPr>
        <w:t>rapid, roving movements of eyes</w:t>
      </w:r>
      <w:r w:rsidRPr="00080047">
        <w:t>, horizontal and vertical, occurring in bursts.</w:t>
      </w:r>
    </w:p>
    <w:p w:rsidR="00ED2C7C" w:rsidRPr="00080047" w:rsidRDefault="00ED2C7C">
      <w:pPr>
        <w:pStyle w:val="NormalWeb"/>
        <w:numPr>
          <w:ilvl w:val="1"/>
          <w:numId w:val="42"/>
        </w:numPr>
      </w:pPr>
      <w:r w:rsidRPr="00080047">
        <w:t>PET has shown that REM-related eye movements involve cortical areas similar to those used during wakefulness.</w:t>
      </w:r>
    </w:p>
    <w:p w:rsidR="00ED2C7C" w:rsidRPr="00080047" w:rsidRDefault="00ED2C7C">
      <w:pPr>
        <w:pStyle w:val="NormalWeb"/>
        <w:numPr>
          <w:ilvl w:val="1"/>
          <w:numId w:val="42"/>
        </w:numPr>
      </w:pPr>
      <w:r w:rsidRPr="00080047">
        <w:t>lateral saccades are generated in paramedian pontine RF; vertical saccades - in mesencephalic RF.</w:t>
      </w:r>
    </w:p>
    <w:p w:rsidR="00ED2C7C" w:rsidRPr="00080047" w:rsidRDefault="00ED2C7C">
      <w:pPr>
        <w:pStyle w:val="NormalWeb"/>
        <w:numPr>
          <w:ilvl w:val="0"/>
          <w:numId w:val="34"/>
        </w:numPr>
        <w:spacing w:before="120"/>
      </w:pPr>
      <w:r w:rsidRPr="00080047">
        <w:t xml:space="preserve">Occasional </w:t>
      </w:r>
      <w:r w:rsidRPr="00080047">
        <w:rPr>
          <w:b/>
          <w:bCs/>
          <w:color w:val="0000FF"/>
          <w:u w:val="single"/>
        </w:rPr>
        <w:t>muscle twitches</w:t>
      </w:r>
      <w:r w:rsidRPr="00080047">
        <w:t>; because general muscle tone is reduced tremendously, twitches do not produce injuries or awaken individual.</w:t>
      </w:r>
    </w:p>
    <w:p w:rsidR="00ED2C7C" w:rsidRPr="00080047" w:rsidRDefault="00ED2C7C">
      <w:pPr>
        <w:pStyle w:val="NormalWeb"/>
        <w:numPr>
          <w:ilvl w:val="0"/>
          <w:numId w:val="34"/>
        </w:numPr>
        <w:spacing w:before="120"/>
      </w:pPr>
      <w:r w:rsidRPr="00080047">
        <w:t xml:space="preserve">Characteristic </w:t>
      </w:r>
      <w:r w:rsidRPr="00080047">
        <w:rPr>
          <w:b/>
          <w:bCs/>
          <w:color w:val="0000FF"/>
          <w:u w:val="single"/>
        </w:rPr>
        <w:t>ponto-geniculo-occipital spikes (PGO)</w:t>
      </w:r>
      <w:r w:rsidRPr="00080047">
        <w:t xml:space="preserve"> - large phasic potentials, in groups of three to five, that originate in </w:t>
      </w:r>
      <w:r w:rsidRPr="00080047">
        <w:rPr>
          <w:b/>
          <w:bCs/>
        </w:rPr>
        <w:t>lateral pontine tegmentum</w:t>
      </w:r>
      <w:r w:rsidRPr="00080047">
        <w:t xml:space="preserve">* (discharge of </w:t>
      </w:r>
      <w:r w:rsidRPr="00080047">
        <w:rPr>
          <w:i/>
          <w:iCs/>
          <w:color w:val="0000FF"/>
        </w:rPr>
        <w:t>cholinergic neurons</w:t>
      </w:r>
      <w:r w:rsidRPr="00080047">
        <w:t xml:space="preserve">**) → pass rapidly to </w:t>
      </w:r>
      <w:r w:rsidRPr="00080047">
        <w:rPr>
          <w:b/>
          <w:bCs/>
        </w:rPr>
        <w:t>lateral geniculate body</w:t>
      </w:r>
      <w:r w:rsidRPr="00080047">
        <w:t xml:space="preserve"> → </w:t>
      </w:r>
      <w:r w:rsidRPr="00080047">
        <w:rPr>
          <w:b/>
          <w:bCs/>
        </w:rPr>
        <w:t>occipital cortex</w:t>
      </w:r>
      <w:r w:rsidRPr="00080047">
        <w:t>.</w:t>
      </w:r>
    </w:p>
    <w:p w:rsidR="00ED2C7C" w:rsidRPr="00080047" w:rsidRDefault="00ED2C7C">
      <w:pPr>
        <w:pStyle w:val="NormalWeb"/>
        <w:numPr>
          <w:ilvl w:val="1"/>
          <w:numId w:val="42"/>
        </w:numPr>
      </w:pPr>
      <w:r w:rsidRPr="00080047">
        <w:t>PGO bursts precede rapid eye movements by several seconds.</w:t>
      </w:r>
    </w:p>
    <w:p w:rsidR="00ED2C7C" w:rsidRPr="00080047" w:rsidRDefault="00ED2C7C">
      <w:pPr>
        <w:pStyle w:val="NormalWeb"/>
        <w:numPr>
          <w:ilvl w:val="1"/>
          <w:numId w:val="42"/>
        </w:numPr>
      </w:pPr>
      <w:r w:rsidRPr="00080047">
        <w:t>associated with fragmentary images or dreams.</w:t>
      </w:r>
    </w:p>
    <w:p w:rsidR="00ED2C7C" w:rsidRPr="00080047" w:rsidRDefault="00ED2C7C">
      <w:pPr>
        <w:pStyle w:val="NormalWeb"/>
        <w:numPr>
          <w:ilvl w:val="1"/>
          <w:numId w:val="42"/>
        </w:numPr>
      </w:pPr>
      <w:r w:rsidRPr="00080047">
        <w:t>not observable on routine polysomnography.</w:t>
      </w:r>
    </w:p>
    <w:p w:rsidR="00ED2C7C" w:rsidRPr="00080047" w:rsidRDefault="00ED2C7C">
      <w:pPr>
        <w:pStyle w:val="NormalWeb"/>
        <w:ind w:left="720"/>
        <w:rPr>
          <w:b/>
          <w:bCs/>
        </w:rPr>
      </w:pPr>
      <w:r w:rsidRPr="00080047">
        <w:t xml:space="preserve">*N.B. </w:t>
      </w:r>
      <w:r w:rsidRPr="00080047">
        <w:rPr>
          <w:b/>
          <w:bCs/>
          <w:highlight w:val="yellow"/>
        </w:rPr>
        <w:t xml:space="preserve">pontine </w:t>
      </w:r>
      <w:r w:rsidR="000A16D4" w:rsidRPr="00080047">
        <w:rPr>
          <w:b/>
          <w:bCs/>
          <w:highlight w:val="yellow"/>
        </w:rPr>
        <w:t>RF</w:t>
      </w:r>
      <w:r w:rsidRPr="00080047">
        <w:rPr>
          <w:highlight w:val="yellow"/>
        </w:rPr>
        <w:t xml:space="preserve"> triggers REM sleep</w:t>
      </w:r>
      <w:r w:rsidRPr="00080047">
        <w:t>!</w:t>
      </w:r>
    </w:p>
    <w:p w:rsidR="00ED2C7C" w:rsidRPr="00080047" w:rsidRDefault="00ED2C7C">
      <w:pPr>
        <w:pStyle w:val="NormalWeb"/>
        <w:ind w:left="993" w:hanging="273"/>
      </w:pPr>
      <w:r w:rsidRPr="00080047">
        <w:t xml:space="preserve">**discharge of </w:t>
      </w:r>
      <w:r w:rsidRPr="00080047">
        <w:rPr>
          <w:i/>
          <w:iCs/>
          <w:color w:val="0000FF"/>
        </w:rPr>
        <w:t>noradrenergic neurons</w:t>
      </w:r>
      <w:r w:rsidRPr="00080047">
        <w:t xml:space="preserve"> (in locus ceruleus) and </w:t>
      </w:r>
      <w:r w:rsidRPr="00080047">
        <w:rPr>
          <w:i/>
          <w:iCs/>
          <w:color w:val="0000FF"/>
        </w:rPr>
        <w:t>serotonergic neurons</w:t>
      </w:r>
      <w:r w:rsidRPr="00080047">
        <w:t xml:space="preserve"> (in midbrain raphe) contributes to wakefulness and these neurons are silent when cholinergic PGO spike discharge initiates REM sleep; i.e. PGO waves are suppressed by norepinephrine and serotonin systems (called </w:t>
      </w:r>
      <w:r w:rsidRPr="00080047">
        <w:rPr>
          <w:b/>
          <w:bCs/>
          <w:i/>
          <w:iCs/>
        </w:rPr>
        <w:t>REM-off neurons</w:t>
      </w:r>
      <w:r w:rsidRPr="00080047">
        <w:t xml:space="preserve">), while cholinergic neurons are stimulatory (called </w:t>
      </w:r>
      <w:r w:rsidRPr="00080047">
        <w:rPr>
          <w:b/>
          <w:bCs/>
          <w:i/>
          <w:iCs/>
        </w:rPr>
        <w:t>REM-on neurons</w:t>
      </w:r>
      <w:r w:rsidRPr="00080047">
        <w:t>).</w:t>
      </w:r>
    </w:p>
    <w:p w:rsidR="00ED2C7C" w:rsidRPr="00080047" w:rsidRDefault="00ED2C7C">
      <w:pPr>
        <w:pStyle w:val="NormalWeb"/>
        <w:ind w:left="1440"/>
      </w:pPr>
      <w:r w:rsidRPr="002053F8">
        <w:rPr>
          <w:b/>
          <w:bCs/>
          <w:color w:val="FF0000"/>
          <w14:shadow w14:blurRad="50800" w14:dist="38100" w14:dir="2700000" w14:sx="100000" w14:sy="100000" w14:kx="0" w14:ky="0" w14:algn="tl">
            <w14:srgbClr w14:val="000000">
              <w14:alpha w14:val="60000"/>
            </w14:srgbClr>
          </w14:shadow>
        </w:rPr>
        <w:t>benzodiazepines</w:t>
      </w:r>
      <w:r w:rsidRPr="00080047">
        <w:t xml:space="preserve"> and </w:t>
      </w:r>
      <w:r w:rsidRPr="002053F8">
        <w:rPr>
          <w:b/>
          <w:bCs/>
          <w:color w:val="FF0000"/>
          <w14:shadow w14:blurRad="50800" w14:dist="38100" w14:dir="2700000" w14:sx="100000" w14:sy="100000" w14:kx="0" w14:ky="0" w14:algn="tl">
            <w14:srgbClr w14:val="000000">
              <w14:alpha w14:val="60000"/>
            </w14:srgbClr>
          </w14:shadow>
        </w:rPr>
        <w:t>barbiturates</w:t>
      </w:r>
      <w:r w:rsidRPr="00080047">
        <w:t xml:space="preserve"> decrease amount of REM sleep.</w:t>
      </w:r>
    </w:p>
    <w:p w:rsidR="00ED2C7C" w:rsidRPr="00080047" w:rsidRDefault="00ED2C7C">
      <w:pPr>
        <w:pStyle w:val="NormalWeb"/>
        <w:ind w:left="1440"/>
      </w:pPr>
      <w:r w:rsidRPr="002053F8">
        <w:rPr>
          <w:bCs/>
          <w:smallCaps/>
          <w:color w:val="FF0000"/>
          <w14:shadow w14:blurRad="50800" w14:dist="38100" w14:dir="2700000" w14:sx="100000" w14:sy="100000" w14:kx="0" w14:ky="0" w14:algn="tl">
            <w14:srgbClr w14:val="000000">
              <w14:alpha w14:val="60000"/>
            </w14:srgbClr>
          </w14:shadow>
        </w:rPr>
        <w:t>reserpine</w:t>
      </w:r>
      <w:r w:rsidRPr="00080047">
        <w:t xml:space="preserve"> (depletes serotonin and catecholamines) increases PGO spike activity.</w:t>
      </w:r>
    </w:p>
    <w:p w:rsidR="00ED2C7C" w:rsidRPr="00080047" w:rsidRDefault="00ED2C7C">
      <w:pPr>
        <w:pStyle w:val="NormalWeb"/>
        <w:numPr>
          <w:ilvl w:val="0"/>
          <w:numId w:val="34"/>
        </w:numPr>
        <w:spacing w:before="120"/>
      </w:pPr>
      <w:r w:rsidRPr="00080047">
        <w:rPr>
          <w:b/>
          <w:bCs/>
          <w:color w:val="0000FF"/>
          <w:u w:val="single"/>
        </w:rPr>
        <w:t>Autonomic nervous system lability</w:t>
      </w:r>
      <w:r w:rsidRPr="00080047">
        <w:t xml:space="preserve"> - </w:t>
      </w:r>
      <w:r w:rsidRPr="00080047">
        <w:rPr>
          <w:b/>
          <w:bCs/>
          <w:i/>
          <w:iCs/>
        </w:rPr>
        <w:t>fluctuations</w:t>
      </w:r>
      <w:r w:rsidRPr="00080047">
        <w:t xml:space="preserve"> in respiratory rate, heart rate, and blood pressure (</w:t>
      </w:r>
      <w:r w:rsidRPr="00080047">
        <w:rPr>
          <w:szCs w:val="20"/>
        </w:rPr>
        <w:t>mediated principally by vagus</w:t>
      </w:r>
      <w:r w:rsidRPr="00080047">
        <w:t>).</w:t>
      </w:r>
    </w:p>
    <w:p w:rsidR="00ED2C7C" w:rsidRPr="00080047" w:rsidRDefault="00ED2C7C">
      <w:pPr>
        <w:pStyle w:val="NormalWeb"/>
        <w:numPr>
          <w:ilvl w:val="0"/>
          <w:numId w:val="43"/>
        </w:numPr>
      </w:pPr>
      <w:r w:rsidRPr="00080047">
        <w:rPr>
          <w:i/>
          <w:iCs/>
          <w:color w:val="FF0000"/>
          <w:szCs w:val="20"/>
        </w:rPr>
        <w:t>cardiac dysrhythmias</w:t>
      </w:r>
      <w:r w:rsidRPr="00080047">
        <w:rPr>
          <w:szCs w:val="20"/>
        </w:rPr>
        <w:t xml:space="preserve"> may occur selectively during REM sleep.</w:t>
      </w:r>
    </w:p>
    <w:p w:rsidR="00ED2C7C" w:rsidRPr="00080047" w:rsidRDefault="00ED2C7C">
      <w:pPr>
        <w:pStyle w:val="NormalWeb"/>
        <w:numPr>
          <w:ilvl w:val="0"/>
          <w:numId w:val="43"/>
        </w:numPr>
      </w:pPr>
      <w:r w:rsidRPr="00080047">
        <w:rPr>
          <w:b/>
          <w:bCs/>
        </w:rPr>
        <w:t>middle ear muscles</w:t>
      </w:r>
      <w:r w:rsidRPr="00080047">
        <w:t xml:space="preserve"> are active, </w:t>
      </w:r>
      <w:r w:rsidRPr="00080047">
        <w:rPr>
          <w:b/>
          <w:bCs/>
        </w:rPr>
        <w:t>pupil</w:t>
      </w:r>
      <w:r w:rsidRPr="00080047">
        <w:t xml:space="preserve"> dilates.</w:t>
      </w:r>
    </w:p>
    <w:p w:rsidR="00ED2C7C" w:rsidRPr="00080047" w:rsidRDefault="00ED2C7C">
      <w:pPr>
        <w:pStyle w:val="NormalWeb"/>
        <w:numPr>
          <w:ilvl w:val="0"/>
          <w:numId w:val="43"/>
        </w:numPr>
      </w:pPr>
      <w:r w:rsidRPr="00080047">
        <w:rPr>
          <w:b/>
          <w:bCs/>
        </w:rPr>
        <w:t>penile erection</w:t>
      </w:r>
      <w:r w:rsidRPr="00080047">
        <w:t xml:space="preserve"> occurs several times (not associated with sexual stimulation or dream content) – excludes organic causes of impotence!</w:t>
      </w:r>
    </w:p>
    <w:p w:rsidR="00ED2C7C" w:rsidRPr="00080047" w:rsidRDefault="00ED2C7C">
      <w:pPr>
        <w:pStyle w:val="NormalWeb"/>
        <w:numPr>
          <w:ilvl w:val="0"/>
          <w:numId w:val="43"/>
        </w:numPr>
      </w:pPr>
      <w:r w:rsidRPr="00080047">
        <w:rPr>
          <w:b/>
          <w:bCs/>
        </w:rPr>
        <w:t>thermoregulatory</w:t>
      </w:r>
      <w:r w:rsidRPr="00080047">
        <w:t xml:space="preserve"> suspension.</w:t>
      </w:r>
    </w:p>
    <w:p w:rsidR="00ED2C7C" w:rsidRPr="00080047" w:rsidRDefault="00ED2C7C">
      <w:pPr>
        <w:pStyle w:val="NormalWeb"/>
        <w:numPr>
          <w:ilvl w:val="1"/>
          <w:numId w:val="43"/>
        </w:numPr>
        <w:rPr>
          <w:szCs w:val="20"/>
        </w:rPr>
      </w:pPr>
      <w:r w:rsidRPr="00080047">
        <w:rPr>
          <w:szCs w:val="20"/>
        </w:rPr>
        <w:t>NREM sleep causes attenuation of thermoregulatory responses to either heat or cold stress.</w:t>
      </w:r>
    </w:p>
    <w:p w:rsidR="00ED2C7C" w:rsidRPr="00080047" w:rsidRDefault="00ED2C7C">
      <w:pPr>
        <w:pStyle w:val="NormalWeb"/>
        <w:numPr>
          <w:ilvl w:val="1"/>
          <w:numId w:val="43"/>
        </w:numPr>
        <w:rPr>
          <w:szCs w:val="20"/>
        </w:rPr>
      </w:pPr>
      <w:r w:rsidRPr="00080047">
        <w:rPr>
          <w:szCs w:val="20"/>
        </w:rPr>
        <w:t xml:space="preserve">REM sleep is associated with </w:t>
      </w:r>
      <w:r w:rsidRPr="00080047">
        <w:rPr>
          <w:i/>
          <w:iCs/>
          <w:color w:val="FF0000"/>
          <w:szCs w:val="20"/>
        </w:rPr>
        <w:t>complete absence of thermoregulatory responsiveness</w:t>
      </w:r>
      <w:r w:rsidRPr="00080047">
        <w:rPr>
          <w:szCs w:val="20"/>
        </w:rPr>
        <w:t xml:space="preserve"> → functional poikilothermy (potential adverse impact of this thermoregulation failure is blunted by inhibition of REM sleep by extreme ambient temperatures).</w:t>
      </w:r>
    </w:p>
    <w:p w:rsidR="00ED2C7C" w:rsidRPr="00080047" w:rsidRDefault="00ED2C7C">
      <w:pPr>
        <w:pStyle w:val="NormalWeb"/>
      </w:pPr>
    </w:p>
    <w:p w:rsidR="00ED2C7C" w:rsidRPr="00080047" w:rsidRDefault="00ED2C7C">
      <w:pPr>
        <w:pStyle w:val="NormalWeb"/>
        <w:rPr>
          <w:u w:val="double"/>
        </w:rPr>
      </w:pPr>
      <w:r w:rsidRPr="00080047">
        <w:rPr>
          <w:u w:val="double"/>
        </w:rPr>
        <w:t>PET scanning in REM sleep shows:</w:t>
      </w:r>
    </w:p>
    <w:p w:rsidR="00ED2C7C" w:rsidRPr="00080047" w:rsidRDefault="00ED2C7C">
      <w:pPr>
        <w:pStyle w:val="NormalWeb"/>
      </w:pPr>
      <w:r w:rsidRPr="00080047">
        <w:rPr>
          <w:b/>
          <w:bCs/>
          <w:i/>
          <w:iCs/>
        </w:rPr>
        <w:t>increased activity</w:t>
      </w:r>
      <w:r w:rsidRPr="00080047">
        <w:t xml:space="preserve"> - in visual association areas, pontine tegmentum, </w:t>
      </w:r>
      <w:r w:rsidR="004A5BAC" w:rsidRPr="00080047">
        <w:t>amygdalae</w:t>
      </w:r>
      <w:r w:rsidRPr="00080047">
        <w:t>, anterior cingulate gyrus;</w:t>
      </w:r>
    </w:p>
    <w:p w:rsidR="00ED2C7C" w:rsidRPr="00080047" w:rsidRDefault="00ED2C7C">
      <w:pPr>
        <w:pStyle w:val="NormalWeb"/>
        <w:ind w:left="1701" w:hanging="1701"/>
      </w:pPr>
      <w:r w:rsidRPr="00080047">
        <w:rPr>
          <w:b/>
          <w:bCs/>
          <w:i/>
          <w:iCs/>
        </w:rPr>
        <w:t>decreased activity</w:t>
      </w:r>
      <w:r w:rsidRPr="00080047">
        <w:t xml:space="preserve"> - in primary visual cortex, prefrontal and parietal cortex, posterior cingulate gyrus.</w:t>
      </w:r>
    </w:p>
    <w:p w:rsidR="00ED2C7C" w:rsidRPr="00080047" w:rsidRDefault="00ED2C7C">
      <w:pPr>
        <w:pStyle w:val="NormalWeb"/>
        <w:ind w:left="1276" w:hanging="556"/>
      </w:pPr>
      <w:r w:rsidRPr="00080047">
        <w:t xml:space="preserve">This is consistent with </w:t>
      </w:r>
      <w:r w:rsidRPr="00080047">
        <w:rPr>
          <w:i/>
          <w:iCs/>
          <w:color w:val="0000FF"/>
        </w:rPr>
        <w:t>increased basic emotion</w:t>
      </w:r>
      <w:r w:rsidRPr="00080047">
        <w:t xml:space="preserve"> and </w:t>
      </w:r>
      <w:r w:rsidRPr="00080047">
        <w:rPr>
          <w:i/>
          <w:iCs/>
          <w:color w:val="0000FF"/>
        </w:rPr>
        <w:t>decreased activity in anatomic regions associated with executive functions</w:t>
      </w:r>
      <w:r w:rsidRPr="00080047">
        <w:t xml:space="preserve"> – i.e. </w:t>
      </w:r>
      <w:r w:rsidRPr="00080047">
        <w:rPr>
          <w:i/>
          <w:iCs/>
          <w:color w:val="0000FF"/>
        </w:rPr>
        <w:t>operation of closed neural system cut off from areas that relate brain activity to external world</w:t>
      </w:r>
      <w:r w:rsidRPr="00080047">
        <w:t>.</w:t>
      </w:r>
    </w:p>
    <w:p w:rsidR="00ED2C7C" w:rsidRPr="00080047" w:rsidRDefault="00ED2C7C">
      <w:pPr>
        <w:pStyle w:val="NormalWeb"/>
      </w:pPr>
      <w:r w:rsidRPr="00080047">
        <w:t>N.B. cerebral metabolism and blood flow are increased (as compared with NREM sleep)!</w:t>
      </w:r>
    </w:p>
    <w:p w:rsidR="00ED2C7C" w:rsidRPr="00080047" w:rsidRDefault="00ED2C7C">
      <w:pPr>
        <w:pStyle w:val="NormalWeb"/>
      </w:pPr>
    </w:p>
    <w:p w:rsidR="00ED2C7C" w:rsidRPr="00080047" w:rsidRDefault="00ED2C7C">
      <w:pPr>
        <w:pStyle w:val="NormalWeb"/>
      </w:pPr>
      <w:r w:rsidRPr="00080047">
        <w:rPr>
          <w:b/>
          <w:bCs/>
          <w:i/>
          <w:iCs/>
          <w:color w:val="008000"/>
          <w:u w:val="single"/>
        </w:rPr>
        <w:t>REM sleep</w:t>
      </w:r>
      <w:r w:rsidRPr="00080047">
        <w:rPr>
          <w:i/>
          <w:iCs/>
          <w:color w:val="008000"/>
          <w:u w:val="single"/>
        </w:rPr>
        <w:t xml:space="preserve"> and </w:t>
      </w:r>
      <w:r w:rsidRPr="00080047">
        <w:rPr>
          <w:b/>
          <w:bCs/>
          <w:i/>
          <w:iCs/>
          <w:color w:val="008000"/>
          <w:u w:val="single"/>
        </w:rPr>
        <w:t>dreaming</w:t>
      </w:r>
      <w:r w:rsidRPr="00080047">
        <w:rPr>
          <w:i/>
          <w:iCs/>
          <w:color w:val="008000"/>
          <w:u w:val="single"/>
        </w:rPr>
        <w:t xml:space="preserve"> are closely associated</w:t>
      </w:r>
      <w:r w:rsidRPr="00080047">
        <w:t xml:space="preserve"> - humans aroused at REM sleep report that they were dreaming and can easily report vivid contents of dream (vs. awakened from slow-wave sleep).</w:t>
      </w:r>
    </w:p>
    <w:p w:rsidR="00ED2C7C" w:rsidRPr="00080047" w:rsidRDefault="00ED2C7C" w:rsidP="00ED2C7C">
      <w:pPr>
        <w:pStyle w:val="NormalWeb"/>
        <w:numPr>
          <w:ilvl w:val="0"/>
          <w:numId w:val="5"/>
        </w:numPr>
        <w:tabs>
          <w:tab w:val="clear" w:pos="1080"/>
          <w:tab w:val="num" w:pos="360"/>
        </w:tabs>
        <w:ind w:left="340"/>
      </w:pPr>
      <w:r w:rsidRPr="00080047">
        <w:t>when awakened from REM sleep, individual is immediately alert and aware of environment (vs. awakened from slow-wave sleep).</w:t>
      </w:r>
    </w:p>
    <w:p w:rsidR="00ED2C7C" w:rsidRPr="00080047" w:rsidRDefault="00ED2C7C" w:rsidP="00ED2C7C">
      <w:pPr>
        <w:pStyle w:val="NormalWeb"/>
        <w:numPr>
          <w:ilvl w:val="0"/>
          <w:numId w:val="5"/>
        </w:numPr>
        <w:tabs>
          <w:tab w:val="clear" w:pos="1080"/>
          <w:tab w:val="num" w:pos="360"/>
        </w:tabs>
        <w:ind w:left="340"/>
      </w:pPr>
      <w:r w:rsidRPr="00080047">
        <w:rPr>
          <w:b/>
          <w:bCs/>
        </w:rPr>
        <w:t>function of dreaming</w:t>
      </w:r>
      <w:r w:rsidRPr="00080047">
        <w:t xml:space="preserve"> has remained elusive; both </w:t>
      </w:r>
      <w:r w:rsidRPr="00080047">
        <w:rPr>
          <w:i/>
          <w:iCs/>
        </w:rPr>
        <w:t>physiological</w:t>
      </w:r>
      <w:r w:rsidRPr="00080047">
        <w:t xml:space="preserve"> (related to memory consolidation and learning*) and </w:t>
      </w:r>
      <w:r w:rsidRPr="00080047">
        <w:rPr>
          <w:i/>
          <w:iCs/>
        </w:rPr>
        <w:t>psychological</w:t>
      </w:r>
      <w:r w:rsidRPr="00080047">
        <w:t xml:space="preserve"> roles have been proposed.</w:t>
      </w:r>
    </w:p>
    <w:p w:rsidR="00ED2C7C" w:rsidRPr="00080047" w:rsidRDefault="00ED2C7C">
      <w:pPr>
        <w:pStyle w:val="NormalWeb"/>
        <w:jc w:val="right"/>
      </w:pPr>
      <w:r w:rsidRPr="00080047">
        <w:t>*REM sleep time increases following task training</w:t>
      </w:r>
    </w:p>
    <w:p w:rsidR="00ED2C7C" w:rsidRPr="00080047" w:rsidRDefault="00ED2C7C" w:rsidP="00ED2C7C">
      <w:pPr>
        <w:pStyle w:val="NormalWeb"/>
        <w:numPr>
          <w:ilvl w:val="0"/>
          <w:numId w:val="5"/>
        </w:numPr>
        <w:tabs>
          <w:tab w:val="clear" w:pos="1080"/>
          <w:tab w:val="num" w:pos="360"/>
        </w:tabs>
        <w:ind w:left="340"/>
      </w:pPr>
      <w:r w:rsidRPr="00080047">
        <w:t>main difference between REM sleep and wakefulness:</w:t>
      </w:r>
    </w:p>
    <w:p w:rsidR="00ED2C7C" w:rsidRPr="00080047" w:rsidRDefault="00ED2C7C" w:rsidP="00ED2C7C">
      <w:pPr>
        <w:pStyle w:val="NormalWeb"/>
        <w:numPr>
          <w:ilvl w:val="2"/>
          <w:numId w:val="5"/>
        </w:numPr>
        <w:tabs>
          <w:tab w:val="clear" w:pos="2160"/>
          <w:tab w:val="num" w:pos="1440"/>
        </w:tabs>
        <w:ind w:left="1420"/>
      </w:pPr>
      <w:r w:rsidRPr="00080047">
        <w:t>dream is characterized by bizarre imagery and illogical thoughts</w:t>
      </w:r>
    </w:p>
    <w:p w:rsidR="00ED2C7C" w:rsidRPr="00080047" w:rsidRDefault="00ED2C7C" w:rsidP="00ED2C7C">
      <w:pPr>
        <w:pStyle w:val="NormalWeb"/>
        <w:numPr>
          <w:ilvl w:val="2"/>
          <w:numId w:val="5"/>
        </w:numPr>
        <w:tabs>
          <w:tab w:val="clear" w:pos="2160"/>
          <w:tab w:val="num" w:pos="1440"/>
        </w:tabs>
        <w:ind w:left="1420"/>
      </w:pPr>
      <w:r w:rsidRPr="00080047">
        <w:t>dreams are generally not stored in memory.</w:t>
      </w:r>
    </w:p>
    <w:p w:rsidR="00ED2C7C" w:rsidRPr="00080047" w:rsidRDefault="00ED2C7C">
      <w:pPr>
        <w:pStyle w:val="NormalWeb"/>
      </w:pPr>
    </w:p>
    <w:p w:rsidR="00ED2C7C" w:rsidRPr="00080047" w:rsidRDefault="00ED2C7C">
      <w:pPr>
        <w:pStyle w:val="NormalWeb"/>
      </w:pPr>
      <w:r w:rsidRPr="00080047">
        <w:rPr>
          <w:u w:val="single" w:color="000000"/>
        </w:rPr>
        <w:t xml:space="preserve">Effects of </w:t>
      </w:r>
      <w:r w:rsidRPr="00080047">
        <w:rPr>
          <w:i/>
          <w:iCs/>
          <w:color w:val="FF0000"/>
          <w:u w:val="single" w:color="000000"/>
        </w:rPr>
        <w:t>REM deprivation</w:t>
      </w:r>
      <w:r w:rsidRPr="00080047">
        <w:t xml:space="preserve"> (if patient is awakened every time he shows REM sleep):</w:t>
      </w:r>
    </w:p>
    <w:p w:rsidR="00ED2C7C" w:rsidRPr="00080047" w:rsidRDefault="00ED2C7C" w:rsidP="00ED2C7C">
      <w:pPr>
        <w:pStyle w:val="NormalWeb"/>
        <w:numPr>
          <w:ilvl w:val="1"/>
          <w:numId w:val="5"/>
        </w:numPr>
        <w:tabs>
          <w:tab w:val="clear" w:pos="1440"/>
          <w:tab w:val="num" w:pos="720"/>
        </w:tabs>
        <w:ind w:left="700"/>
      </w:pPr>
      <w:r w:rsidRPr="00080047">
        <w:t>few following nights show more than normal amount of REM sleep (compensatory?).</w:t>
      </w:r>
    </w:p>
    <w:p w:rsidR="00ED2C7C" w:rsidRPr="00080047" w:rsidRDefault="00ED2C7C" w:rsidP="00ED2C7C">
      <w:pPr>
        <w:pStyle w:val="NormalWeb"/>
        <w:numPr>
          <w:ilvl w:val="1"/>
          <w:numId w:val="5"/>
        </w:numPr>
        <w:tabs>
          <w:tab w:val="clear" w:pos="1440"/>
          <w:tab w:val="num" w:pos="720"/>
        </w:tabs>
        <w:ind w:left="700"/>
      </w:pPr>
      <w:r w:rsidRPr="00080047">
        <w:t xml:space="preserve">prolonged REM deprivation does not seem to have adverse </w:t>
      </w:r>
      <w:r w:rsidRPr="00080047">
        <w:rPr>
          <w:i/>
          <w:iCs/>
        </w:rPr>
        <w:t>psychologic effects</w:t>
      </w:r>
      <w:r w:rsidRPr="00080047">
        <w:t>.</w:t>
      </w:r>
    </w:p>
    <w:p w:rsidR="00ED2C7C" w:rsidRPr="00080047" w:rsidRDefault="00ED2C7C" w:rsidP="00ED2C7C">
      <w:pPr>
        <w:pStyle w:val="NormalWeb"/>
        <w:numPr>
          <w:ilvl w:val="1"/>
          <w:numId w:val="5"/>
        </w:numPr>
        <w:tabs>
          <w:tab w:val="clear" w:pos="1440"/>
          <w:tab w:val="num" w:pos="720"/>
        </w:tabs>
        <w:ind w:left="700"/>
      </w:pPr>
      <w:r w:rsidRPr="00080047">
        <w:t>experimental animals completely deprived of REM sleep for long periods lose weight in spite of increased caloric intake and eventually die (REM sleep has some important homeostatic role); on other hand, deprivation of slow-wave sleep produces similar changes!</w:t>
      </w:r>
    </w:p>
    <w:p w:rsidR="00ED2C7C" w:rsidRPr="00080047" w:rsidRDefault="00ED2C7C">
      <w:pPr>
        <w:pStyle w:val="NormalWeb"/>
        <w:rPr>
          <w:u w:val="single"/>
        </w:rPr>
      </w:pPr>
    </w:p>
    <w:p w:rsidR="00ED2C7C" w:rsidRPr="00080047" w:rsidRDefault="00ED2C7C">
      <w:pPr>
        <w:pStyle w:val="NormalWeb"/>
      </w:pPr>
      <w:r w:rsidRPr="00080047">
        <w:rPr>
          <w:u w:val="single"/>
        </w:rPr>
        <w:t>Disorders associated with REM sleep</w:t>
      </w:r>
      <w:r w:rsidRPr="00080047">
        <w:t>:</w:t>
      </w:r>
    </w:p>
    <w:p w:rsidR="00ED2C7C" w:rsidRPr="00080047" w:rsidRDefault="00ED2C7C">
      <w:pPr>
        <w:pStyle w:val="NormalWeb"/>
        <w:numPr>
          <w:ilvl w:val="1"/>
          <w:numId w:val="5"/>
        </w:numPr>
      </w:pPr>
      <w:r w:rsidRPr="00080047">
        <w:rPr>
          <w:b/>
          <w:bCs/>
          <w:color w:val="FF0000"/>
        </w:rPr>
        <w:t>bruxism</w:t>
      </w:r>
      <w:r w:rsidRPr="00080047">
        <w:t xml:space="preserve"> is associated with dreaming.</w:t>
      </w:r>
    </w:p>
    <w:p w:rsidR="00ED2C7C" w:rsidRPr="00080047" w:rsidRDefault="00ED2C7C">
      <w:pPr>
        <w:pStyle w:val="NormalWeb"/>
        <w:numPr>
          <w:ilvl w:val="1"/>
          <w:numId w:val="5"/>
        </w:numPr>
      </w:pPr>
      <w:r w:rsidRPr="00080047">
        <w:rPr>
          <w:b/>
          <w:bCs/>
          <w:color w:val="FF0000"/>
        </w:rPr>
        <w:t>narcolepsy</w:t>
      </w:r>
      <w:r w:rsidRPr="00080047">
        <w:t xml:space="preserve"> is sudden direct entering REM sleep during wakeful period.</w:t>
      </w:r>
    </w:p>
    <w:p w:rsidR="00ED2C7C" w:rsidRPr="00080047" w:rsidRDefault="00ED2C7C">
      <w:pPr>
        <w:pStyle w:val="NormalWeb"/>
        <w:numPr>
          <w:ilvl w:val="1"/>
          <w:numId w:val="5"/>
        </w:numPr>
      </w:pPr>
      <w:r w:rsidRPr="00080047">
        <w:rPr>
          <w:b/>
          <w:bCs/>
          <w:color w:val="FF0000"/>
        </w:rPr>
        <w:t>nightmares</w:t>
      </w:r>
      <w:r w:rsidRPr="00080047">
        <w:t>.</w:t>
      </w:r>
    </w:p>
    <w:p w:rsidR="00ED2C7C" w:rsidRPr="00080047" w:rsidRDefault="00ED2C7C">
      <w:pPr>
        <w:pStyle w:val="NormalWeb"/>
        <w:numPr>
          <w:ilvl w:val="1"/>
          <w:numId w:val="5"/>
        </w:numPr>
      </w:pPr>
      <w:r w:rsidRPr="00080047">
        <w:rPr>
          <w:b/>
          <w:bCs/>
          <w:color w:val="FF0000"/>
        </w:rPr>
        <w:t>REM sleep behavioral disorder</w:t>
      </w:r>
    </w:p>
    <w:p w:rsidR="00ED2C7C" w:rsidRPr="00080047" w:rsidRDefault="00ED2C7C">
      <w:pPr>
        <w:pStyle w:val="NormalWeb"/>
        <w:numPr>
          <w:ilvl w:val="1"/>
          <w:numId w:val="5"/>
        </w:numPr>
      </w:pPr>
      <w:r w:rsidRPr="00080047">
        <w:rPr>
          <w:color w:val="FF0000"/>
        </w:rPr>
        <w:t>REM presence in daytime EEG</w:t>
      </w:r>
      <w:r w:rsidRPr="00080047">
        <w:t xml:space="preserve"> suggests sleep deprivation, withdrawal from REM suppressant drugs, alcohol withdrawal (or narcolepsy).</w:t>
      </w:r>
    </w:p>
    <w:p w:rsidR="00ED2C7C" w:rsidRPr="00080047" w:rsidRDefault="00ED2C7C">
      <w:pPr>
        <w:pStyle w:val="NormalWeb"/>
        <w:numPr>
          <w:ilvl w:val="1"/>
          <w:numId w:val="5"/>
        </w:numPr>
      </w:pPr>
      <w:r w:rsidRPr="00080047">
        <w:rPr>
          <w:b/>
          <w:bCs/>
          <w:i/>
          <w:iCs/>
        </w:rPr>
        <w:t>depression</w:t>
      </w:r>
      <w:r w:rsidRPr="00080047">
        <w:t xml:space="preserve"> produces REM potentiation (earlier REM onset and longer lasting REM sleep); stage 4 sleep is suppressed.</w:t>
      </w:r>
    </w:p>
    <w:p w:rsidR="00ED2C7C" w:rsidRPr="00080047" w:rsidRDefault="00ED2C7C">
      <w:pPr>
        <w:pStyle w:val="NormalWeb"/>
      </w:pPr>
    </w:p>
    <w:p w:rsidR="00ED2C7C" w:rsidRPr="00080047" w:rsidRDefault="00ED2C7C">
      <w:pPr>
        <w:pStyle w:val="NormalWeb"/>
      </w:pPr>
    </w:p>
    <w:p w:rsidR="00ED2C7C" w:rsidRPr="00080047" w:rsidRDefault="00ED2C7C">
      <w:pPr>
        <w:pStyle w:val="Nervous5"/>
        <w:ind w:right="6520"/>
        <w:rPr>
          <w:caps w:val="0"/>
        </w:rPr>
      </w:pPr>
      <w:bookmarkStart w:id="19" w:name="_Toc2975298"/>
      <w:r w:rsidRPr="00080047">
        <w:rPr>
          <w:caps w:val="0"/>
        </w:rPr>
        <w:t>Distribution of Sleep Stages</w:t>
      </w:r>
      <w:bookmarkEnd w:id="19"/>
    </w:p>
    <w:p w:rsidR="00ED2C7C" w:rsidRPr="00080047" w:rsidRDefault="00ED2C7C">
      <w:pPr>
        <w:pStyle w:val="NormalWeb"/>
      </w:pPr>
      <w:r w:rsidRPr="00080047">
        <w:t>Sleep evolves during life and changes with maturation and aging!</w:t>
      </w:r>
    </w:p>
    <w:p w:rsidR="00ED2C7C" w:rsidRPr="00080047" w:rsidRDefault="00ED2C7C">
      <w:pPr>
        <w:pStyle w:val="NormalWeb"/>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70"/>
        <w:gridCol w:w="5068"/>
      </w:tblGrid>
      <w:tr w:rsidR="00ED2C7C" w:rsidRPr="00080047">
        <w:tc>
          <w:tcPr>
            <w:tcW w:w="5070" w:type="dxa"/>
          </w:tcPr>
          <w:p w:rsidR="00ED2C7C" w:rsidRPr="00080047" w:rsidRDefault="00ED2C7C">
            <w:pPr>
              <w:pStyle w:val="NormalWeb"/>
            </w:pPr>
            <w:r w:rsidRPr="00080047">
              <w:rPr>
                <w:u w:val="single"/>
              </w:rPr>
              <w:t>Normal sleep cycles at various ages</w:t>
            </w:r>
            <w:r w:rsidRPr="00080047">
              <w:t xml:space="preserve"> (REM is indicated by darker areas):</w:t>
            </w:r>
          </w:p>
          <w:p w:rsidR="00ED2C7C" w:rsidRPr="00080047" w:rsidRDefault="002053F8">
            <w:pPr>
              <w:pStyle w:val="NormalWeb"/>
              <w:jc w:val="center"/>
            </w:pPr>
            <w:r>
              <w:rPr>
                <w:noProof/>
              </w:rPr>
              <w:drawing>
                <wp:inline distT="0" distB="0" distL="0" distR="0">
                  <wp:extent cx="2552700" cy="3524250"/>
                  <wp:effectExtent l="0" t="0" r="0" b="0"/>
                  <wp:docPr id="13" name="Picture 13" descr="D:\Viktoro\Neuroscience\D. Diagnostics\D20-29. Electrophysiology (EEG, evoked potentials, MEG, EMG, nerve conduction)\00. Pictures\Sleep cyc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Viktoro\Neuroscience\D. Diagnostics\D20-29. Electrophysiology (EEG, evoked potentials, MEG, EMG, nerve conduction)\00. Pictures\Sleep cycles.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52700" cy="3524250"/>
                          </a:xfrm>
                          <a:prstGeom prst="rect">
                            <a:avLst/>
                          </a:prstGeom>
                          <a:noFill/>
                          <a:ln>
                            <a:noFill/>
                          </a:ln>
                        </pic:spPr>
                      </pic:pic>
                    </a:graphicData>
                  </a:graphic>
                </wp:inline>
              </w:drawing>
            </w:r>
          </w:p>
        </w:tc>
        <w:tc>
          <w:tcPr>
            <w:tcW w:w="5068" w:type="dxa"/>
          </w:tcPr>
          <w:p w:rsidR="00ED2C7C" w:rsidRPr="00080047" w:rsidRDefault="00ED2C7C">
            <w:pPr>
              <w:pStyle w:val="NormalWeb"/>
            </w:pPr>
            <w:r w:rsidRPr="00080047">
              <w:rPr>
                <w:u w:val="single"/>
              </w:rPr>
              <w:t>Changes in human sleep pattern with age</w:t>
            </w:r>
            <w:r w:rsidRPr="00080047">
              <w:t>:</w:t>
            </w:r>
          </w:p>
          <w:p w:rsidR="00ED2C7C" w:rsidRPr="00080047" w:rsidRDefault="002053F8" w:rsidP="00FA45C5">
            <w:pPr>
              <w:pStyle w:val="NormalWeb"/>
            </w:pPr>
            <w:r>
              <w:rPr>
                <w:noProof/>
              </w:rPr>
              <w:drawing>
                <wp:inline distT="0" distB="0" distL="0" distR="0">
                  <wp:extent cx="2638425" cy="4514850"/>
                  <wp:effectExtent l="0" t="0" r="9525" b="0"/>
                  <wp:docPr id="14" name="Picture 14" descr="D:\Viktoro\Neuroscience\D. Diagnostics\D20-29. Electrophysiology (EEG, evoked potentials, MEG, EMG, nerve conduction)\00. Pictures\Sleep patter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Viktoro\Neuroscience\D. Diagnostics\D20-29. Electrophysiology (EEG, evoked potentials, MEG, EMG, nerve conduction)\00. Pictures\Sleep pattern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38425" cy="4514850"/>
                          </a:xfrm>
                          <a:prstGeom prst="rect">
                            <a:avLst/>
                          </a:prstGeom>
                          <a:noFill/>
                          <a:ln>
                            <a:noFill/>
                          </a:ln>
                        </pic:spPr>
                      </pic:pic>
                    </a:graphicData>
                  </a:graphic>
                </wp:inline>
              </w:drawing>
            </w:r>
          </w:p>
        </w:tc>
      </w:tr>
    </w:tbl>
    <w:p w:rsidR="00ED2C7C" w:rsidRPr="00080047" w:rsidRDefault="00ED2C7C">
      <w:pPr>
        <w:pStyle w:val="NormalWeb"/>
      </w:pPr>
    </w:p>
    <w:p w:rsidR="00ED2C7C" w:rsidRPr="00080047" w:rsidRDefault="002053F8">
      <w:pPr>
        <w:pStyle w:val="NormalWeb"/>
        <w:jc w:val="center"/>
      </w:pPr>
      <w:r>
        <w:rPr>
          <w:noProof/>
        </w:rPr>
        <w:drawing>
          <wp:inline distT="0" distB="0" distL="0" distR="0">
            <wp:extent cx="4848225" cy="1952625"/>
            <wp:effectExtent l="0" t="0" r="9525" b="9525"/>
            <wp:docPr id="15" name="Picture 15" descr="D:\Viktoro\Neuroscience\D. Diagnostics\D20-29. Electrophysiology (EEG, evoked potentials, MEG, EMG, nerve conduction)\00. Pictures\F-114 (sleep st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Viktoro\Neuroscience\D. Diagnostics\D20-29. Electrophysiology (EEG, evoked potentials, MEG, EMG, nerve conduction)\00. Pictures\F-114 (sleep stages).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48225" cy="1952625"/>
                    </a:xfrm>
                    <a:prstGeom prst="rect">
                      <a:avLst/>
                    </a:prstGeom>
                    <a:noFill/>
                    <a:ln>
                      <a:noFill/>
                    </a:ln>
                  </pic:spPr>
                </pic:pic>
              </a:graphicData>
            </a:graphic>
          </wp:inline>
        </w:drawing>
      </w:r>
    </w:p>
    <w:p w:rsidR="00ED2C7C" w:rsidRPr="00080047" w:rsidRDefault="00ED2C7C">
      <w:pPr>
        <w:pStyle w:val="NormalWeb"/>
        <w:jc w:val="center"/>
      </w:pPr>
    </w:p>
    <w:p w:rsidR="00ED2C7C" w:rsidRPr="00080047" w:rsidRDefault="002053F8">
      <w:pPr>
        <w:pStyle w:val="NormalWeb"/>
        <w:jc w:val="center"/>
      </w:pPr>
      <w:r>
        <w:rPr>
          <w:noProof/>
        </w:rPr>
        <w:drawing>
          <wp:inline distT="0" distB="0" distL="0" distR="0">
            <wp:extent cx="5619750" cy="1590675"/>
            <wp:effectExtent l="0" t="0" r="0" b="9525"/>
            <wp:docPr id="16" name="Picture 16" descr="D:\Viktoro\Neuroscience\D. Diagnostics\D20-29. Electrophysiology (EEG, evoked potentials, MEG, EMG, nerve conduction)\00. Pictures\Sleep cycles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Viktoro\Neuroscience\D. Diagnostics\D20-29. Electrophysiology (EEG, evoked potentials, MEG, EMG, nerve conduction)\00. Pictures\Sleep cycles2.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9750" cy="1590675"/>
                    </a:xfrm>
                    <a:prstGeom prst="rect">
                      <a:avLst/>
                    </a:prstGeom>
                    <a:noFill/>
                    <a:ln>
                      <a:noFill/>
                    </a:ln>
                  </pic:spPr>
                </pic:pic>
              </a:graphicData>
            </a:graphic>
          </wp:inline>
        </w:drawing>
      </w:r>
    </w:p>
    <w:p w:rsidR="00ED2C7C" w:rsidRDefault="00ED2C7C">
      <w:pPr>
        <w:pStyle w:val="NormalWeb"/>
      </w:pPr>
    </w:p>
    <w:p w:rsidR="00FA45C5" w:rsidRPr="00080047" w:rsidRDefault="00FA45C5">
      <w:pPr>
        <w:pStyle w:val="NormalWeb"/>
      </w:pPr>
    </w:p>
    <w:p w:rsidR="00ED2C7C" w:rsidRPr="00080047" w:rsidRDefault="00ED2C7C">
      <w:pPr>
        <w:pStyle w:val="NormalWeb"/>
        <w:numPr>
          <w:ilvl w:val="0"/>
          <w:numId w:val="12"/>
        </w:numPr>
      </w:pPr>
      <w:r w:rsidRPr="00080047">
        <w:t>normal healthy adult typically falls asleep within 10 minutes and first enters NREM sleep (passes through stages 1 → 4); sleep then lightens (stages 4 → 2) and REM follows (≈ 70-100 minutes after sleep onset).</w:t>
      </w:r>
    </w:p>
    <w:p w:rsidR="00ED2C7C" w:rsidRPr="00080047" w:rsidRDefault="00ED2C7C">
      <w:pPr>
        <w:pStyle w:val="NormalWeb"/>
        <w:numPr>
          <w:ilvl w:val="0"/>
          <w:numId w:val="12"/>
        </w:numPr>
      </w:pPr>
      <w:r w:rsidRPr="00080047">
        <w:rPr>
          <w:b/>
          <w:bCs/>
          <w:i/>
          <w:iCs/>
        </w:rPr>
        <w:t xml:space="preserve">cycle is </w:t>
      </w:r>
      <w:r w:rsidRPr="00080047">
        <w:rPr>
          <w:b/>
          <w:bCs/>
          <w:i/>
          <w:iCs/>
          <w:highlight w:val="yellow"/>
        </w:rPr>
        <w:t>repeated</w:t>
      </w:r>
      <w:r w:rsidRPr="00080047">
        <w:rPr>
          <w:highlight w:val="yellow"/>
        </w:rPr>
        <w:t xml:space="preserve"> at ≈ 90 minute intervals</w:t>
      </w:r>
      <w:r w:rsidRPr="00080047">
        <w:t xml:space="preserve"> throughout night (</w:t>
      </w:r>
      <w:r w:rsidRPr="00080047">
        <w:rPr>
          <w:highlight w:val="yellow"/>
        </w:rPr>
        <w:t>4-6 REM periods per night</w:t>
      </w:r>
      <w:r w:rsidRPr="00080047">
        <w:t>).</w:t>
      </w:r>
    </w:p>
    <w:p w:rsidR="00ED2C7C" w:rsidRPr="00080047" w:rsidRDefault="00ED2C7C">
      <w:pPr>
        <w:pStyle w:val="NormalWeb"/>
        <w:numPr>
          <w:ilvl w:val="0"/>
          <w:numId w:val="12"/>
        </w:numPr>
      </w:pPr>
      <w:r w:rsidRPr="00080047">
        <w:t>occasional periods of wakefulness occur.</w:t>
      </w:r>
    </w:p>
    <w:p w:rsidR="00ED2C7C" w:rsidRPr="00080047" w:rsidRDefault="00ED2C7C">
      <w:pPr>
        <w:pStyle w:val="NormalWeb"/>
        <w:pBdr>
          <w:top w:val="single" w:sz="4" w:space="1" w:color="auto"/>
          <w:left w:val="single" w:sz="4" w:space="4" w:color="auto"/>
          <w:bottom w:val="single" w:sz="4" w:space="1" w:color="auto"/>
          <w:right w:val="single" w:sz="4" w:space="4" w:color="auto"/>
        </w:pBdr>
        <w:spacing w:before="120" w:after="120"/>
        <w:ind w:left="720" w:right="3402"/>
      </w:pPr>
      <w:r w:rsidRPr="00080047">
        <w:rPr>
          <w:b/>
          <w:bCs/>
          <w:u w:color="FF0000"/>
        </w:rPr>
        <w:t>Toward morning</w:t>
      </w:r>
      <w:r w:rsidRPr="00080047">
        <w:rPr>
          <w:u w:color="FF0000"/>
        </w:rPr>
        <w:t xml:space="preserve"> </w:t>
      </w:r>
      <w:r w:rsidRPr="00080047">
        <w:rPr>
          <w:u w:val="single" w:color="FF0000"/>
        </w:rPr>
        <w:t>deep sleep↓</w:t>
      </w:r>
      <w:r w:rsidRPr="00080047">
        <w:t xml:space="preserve"> (stage 3 &amp; 4 sleep↓) </w:t>
      </w:r>
      <w:r w:rsidRPr="00080047">
        <w:rPr>
          <w:u w:color="FF0000"/>
        </w:rPr>
        <w:t>and</w:t>
      </w:r>
      <w:r w:rsidRPr="00080047">
        <w:rPr>
          <w:u w:val="single" w:color="FF0000"/>
        </w:rPr>
        <w:t xml:space="preserve"> REM sleep↑</w:t>
      </w:r>
      <w:r w:rsidRPr="00080047">
        <w:t xml:space="preserve"> (frequency and duration of REM episodes↑*).</w:t>
      </w:r>
    </w:p>
    <w:p w:rsidR="00ED2C7C" w:rsidRPr="00080047" w:rsidRDefault="00ED2C7C">
      <w:pPr>
        <w:pStyle w:val="NormalWeb"/>
        <w:ind w:left="3600"/>
      </w:pPr>
      <w:r w:rsidRPr="00080047">
        <w:t>*first REM period may be &lt; 10 minutes in duration, while last may exceed 60 minutes.</w:t>
      </w:r>
    </w:p>
    <w:p w:rsidR="00ED2C7C" w:rsidRPr="00080047" w:rsidRDefault="00ED2C7C">
      <w:pPr>
        <w:pStyle w:val="NormalWeb"/>
        <w:numPr>
          <w:ilvl w:val="0"/>
          <w:numId w:val="13"/>
        </w:numPr>
      </w:pPr>
      <w:r w:rsidRPr="00080047">
        <w:rPr>
          <w:u w:val="single"/>
        </w:rPr>
        <w:t>total duration of sleep</w:t>
      </w:r>
      <w:r w:rsidRPr="00080047">
        <w:t>:</w:t>
      </w:r>
    </w:p>
    <w:p w:rsidR="00ED2C7C" w:rsidRPr="00080047" w:rsidRDefault="00ED2C7C">
      <w:pPr>
        <w:pStyle w:val="NormalWeb"/>
        <w:ind w:left="720"/>
      </w:pPr>
      <w:r w:rsidRPr="00080047">
        <w:rPr>
          <w:b/>
          <w:bCs/>
        </w:rPr>
        <w:t>infants</w:t>
      </w:r>
      <w:r w:rsidRPr="00080047">
        <w:t xml:space="preserve"> – 16-18 hours (with sleep periods q 3-4 hrs), </w:t>
      </w:r>
      <w:r w:rsidRPr="00080047">
        <w:rPr>
          <w:b/>
          <w:bCs/>
        </w:rPr>
        <w:t>children</w:t>
      </w:r>
      <w:r w:rsidRPr="00080047">
        <w:t xml:space="preserve"> – 10 hours, </w:t>
      </w:r>
      <w:r w:rsidRPr="00080047">
        <w:rPr>
          <w:b/>
          <w:bCs/>
        </w:rPr>
        <w:t>adults</w:t>
      </w:r>
      <w:r w:rsidRPr="00080047">
        <w:t xml:space="preserve"> – 7 hours, </w:t>
      </w:r>
      <w:r w:rsidRPr="00080047">
        <w:rPr>
          <w:b/>
          <w:bCs/>
        </w:rPr>
        <w:t>elderly</w:t>
      </w:r>
      <w:r w:rsidRPr="00080047">
        <w:t xml:space="preserve"> – 6 hours.</w:t>
      </w:r>
    </w:p>
    <w:p w:rsidR="00ED2C7C" w:rsidRPr="00080047" w:rsidRDefault="00ED2C7C">
      <w:pPr>
        <w:pStyle w:val="NormalWeb"/>
        <w:ind w:left="1440"/>
      </w:pPr>
      <w:r w:rsidRPr="00080047">
        <w:t>N.B. individual requirements vary widely (ranging 4-10 h q 24 h in healthy adults)!</w:t>
      </w:r>
    </w:p>
    <w:p w:rsidR="00ED2C7C" w:rsidRPr="00080047" w:rsidRDefault="00ED2C7C">
      <w:pPr>
        <w:pStyle w:val="NormalWeb"/>
        <w:ind w:left="1440"/>
      </w:pPr>
      <w:r w:rsidRPr="00080047">
        <w:rPr>
          <w:szCs w:val="20"/>
        </w:rPr>
        <w:t>epidemiologic studies suggest that adults with habitual sleep durations of &lt; 4 or &gt; 9 h have increased mortality rates as compared to those who sleep 7-8 h per night!</w:t>
      </w:r>
    </w:p>
    <w:p w:rsidR="00ED2C7C" w:rsidRPr="00080047" w:rsidRDefault="00ED2C7C">
      <w:pPr>
        <w:pStyle w:val="NormalWeb"/>
        <w:numPr>
          <w:ilvl w:val="0"/>
          <w:numId w:val="12"/>
        </w:numPr>
      </w:pPr>
      <w:r w:rsidRPr="00080047">
        <w:rPr>
          <w:u w:val="single"/>
        </w:rPr>
        <w:t>REM sleep proportion</w:t>
      </w:r>
      <w:r w:rsidRPr="00080047">
        <w:t xml:space="preserve"> of total sleep time:</w:t>
      </w:r>
    </w:p>
    <w:p w:rsidR="00ED2C7C" w:rsidRPr="00080047" w:rsidRDefault="00ED2C7C">
      <w:pPr>
        <w:pStyle w:val="NormalWeb"/>
        <w:ind w:left="1440"/>
      </w:pPr>
      <w:r w:rsidRPr="00080047">
        <w:t xml:space="preserve">80% in </w:t>
      </w:r>
      <w:r w:rsidRPr="00080047">
        <w:rPr>
          <w:b/>
          <w:bCs/>
        </w:rPr>
        <w:t>premature</w:t>
      </w:r>
      <w:r w:rsidRPr="00080047">
        <w:t xml:space="preserve"> infants and 50% in full-term </w:t>
      </w:r>
      <w:r w:rsidRPr="00080047">
        <w:rPr>
          <w:b/>
          <w:bCs/>
        </w:rPr>
        <w:t>neonates</w:t>
      </w:r>
      <w:r w:rsidRPr="00080047">
        <w:t xml:space="preserve">* → falls rapidly (almost entirely by </w:t>
      </w:r>
      <w:r w:rsidRPr="00080047">
        <w:rPr>
          <w:b/>
          <w:bCs/>
          <w:i/>
          <w:iCs/>
          <w:color w:val="FF0000"/>
        </w:rPr>
        <w:t>REM sleep reduction</w:t>
      </w:r>
      <w:r w:rsidRPr="00080047">
        <w:t xml:space="preserve">) and plateaus at 25% in </w:t>
      </w:r>
      <w:r w:rsidRPr="00080047">
        <w:rPr>
          <w:b/>
          <w:bCs/>
        </w:rPr>
        <w:t>puberty</w:t>
      </w:r>
      <w:r w:rsidRPr="00080047">
        <w:t xml:space="preserve"> → remains ≈ 25% in </w:t>
      </w:r>
      <w:r w:rsidRPr="00080047">
        <w:rPr>
          <w:b/>
          <w:bCs/>
        </w:rPr>
        <w:t>adults</w:t>
      </w:r>
      <w:r w:rsidRPr="00080047">
        <w:t xml:space="preserve"> → falls further to ≈ 20% (due to </w:t>
      </w:r>
      <w:r w:rsidRPr="00080047">
        <w:rPr>
          <w:b/>
          <w:bCs/>
          <w:i/>
          <w:iCs/>
          <w:color w:val="FF0000"/>
        </w:rPr>
        <w:t>total sleep time</w:t>
      </w:r>
      <w:r w:rsidRPr="00080047">
        <w:t xml:space="preserve"> ↓ + </w:t>
      </w:r>
      <w:r w:rsidRPr="00080047">
        <w:rPr>
          <w:b/>
          <w:bCs/>
          <w:i/>
          <w:iCs/>
          <w:color w:val="FF0000"/>
        </w:rPr>
        <w:t>slow-wave sleep</w:t>
      </w:r>
      <w:r w:rsidRPr="00080047">
        <w:t xml:space="preserve">↓↓**) in </w:t>
      </w:r>
      <w:r w:rsidRPr="00080047">
        <w:rPr>
          <w:b/>
          <w:bCs/>
        </w:rPr>
        <w:t>old age</w:t>
      </w:r>
      <w:r w:rsidRPr="00080047">
        <w:t>.</w:t>
      </w:r>
    </w:p>
    <w:p w:rsidR="00ED2C7C" w:rsidRPr="00080047" w:rsidRDefault="00ED2C7C">
      <w:pPr>
        <w:pStyle w:val="Caption"/>
        <w:spacing w:before="0" w:beforeAutospacing="0" w:after="0" w:afterAutospacing="0"/>
        <w:jc w:val="right"/>
        <w:rPr>
          <w:lang w:val="en-US"/>
        </w:rPr>
      </w:pPr>
      <w:r w:rsidRPr="00080047">
        <w:rPr>
          <w:lang w:val="en-US"/>
        </w:rPr>
        <w:t>*newborns may enter sleep directly through active REM</w:t>
      </w:r>
    </w:p>
    <w:p w:rsidR="00ED2C7C" w:rsidRPr="00080047" w:rsidRDefault="00ED2C7C">
      <w:pPr>
        <w:pStyle w:val="Caption"/>
        <w:spacing w:before="0" w:beforeAutospacing="0" w:after="0" w:afterAutospacing="0"/>
        <w:ind w:left="3600"/>
        <w:jc w:val="right"/>
        <w:rPr>
          <w:szCs w:val="20"/>
          <w:lang w:val="en-US"/>
        </w:rPr>
      </w:pPr>
      <w:r w:rsidRPr="00080047">
        <w:rPr>
          <w:lang w:val="en-US"/>
        </w:rPr>
        <w:t>**</w:t>
      </w:r>
      <w:r w:rsidRPr="00080047">
        <w:rPr>
          <w:szCs w:val="20"/>
          <w:lang w:val="en-US"/>
        </w:rPr>
        <w:t>in healthy elderly person, slow-wave sleep may be completely absent, particularly in males.</w:t>
      </w:r>
    </w:p>
    <w:p w:rsidR="00ED2C7C" w:rsidRPr="00080047" w:rsidRDefault="00ED2C7C">
      <w:pPr>
        <w:pStyle w:val="Caption"/>
        <w:spacing w:before="0" w:beforeAutospacing="0" w:after="0" w:afterAutospacing="0"/>
        <w:ind w:left="720"/>
        <w:rPr>
          <w:szCs w:val="20"/>
          <w:lang w:val="en-US"/>
        </w:rPr>
      </w:pPr>
      <w:r w:rsidRPr="00080047">
        <w:rPr>
          <w:b/>
          <w:bCs/>
          <w:color w:val="FF0000"/>
          <w:szCs w:val="20"/>
          <w:lang w:val="en-US"/>
        </w:rPr>
        <w:t>Dementia</w:t>
      </w:r>
      <w:r w:rsidRPr="00080047">
        <w:rPr>
          <w:szCs w:val="20"/>
          <w:lang w:val="en-US"/>
        </w:rPr>
        <w:t xml:space="preserve"> accelerates changes in sleep pattern that are seen with normal aging!</w:t>
      </w:r>
    </w:p>
    <w:p w:rsidR="00ED2C7C" w:rsidRPr="00080047" w:rsidRDefault="00ED2C7C">
      <w:pPr>
        <w:pStyle w:val="Caption"/>
        <w:spacing w:before="0" w:beforeAutospacing="0" w:after="0" w:afterAutospacing="0"/>
        <w:rPr>
          <w:szCs w:val="20"/>
          <w:lang w:val="en-US"/>
        </w:rPr>
      </w:pPr>
    </w:p>
    <w:p w:rsidR="00ED2C7C" w:rsidRPr="00080047" w:rsidRDefault="00ED2C7C">
      <w:pPr>
        <w:pStyle w:val="Caption"/>
        <w:spacing w:before="0" w:beforeAutospacing="0" w:after="0" w:afterAutospacing="0"/>
        <w:ind w:left="3600"/>
        <w:jc w:val="right"/>
        <w:rPr>
          <w:lang w:val="en-US"/>
        </w:rPr>
      </w:pPr>
    </w:p>
    <w:p w:rsidR="00ED2C7C" w:rsidRPr="00080047" w:rsidRDefault="00ED2C7C">
      <w:pPr>
        <w:pStyle w:val="Nervous5"/>
        <w:ind w:right="7228"/>
      </w:pPr>
      <w:bookmarkStart w:id="20" w:name="_Toc2975299"/>
      <w:r w:rsidRPr="00080047">
        <w:rPr>
          <w:caps w:val="0"/>
        </w:rPr>
        <w:t>Sleep Neurochemistry</w:t>
      </w:r>
      <w:bookmarkEnd w:id="20"/>
    </w:p>
    <w:p w:rsidR="00ED2C7C" w:rsidRPr="00080047" w:rsidRDefault="00ED2C7C">
      <w:pPr>
        <w:pStyle w:val="NormalWeb"/>
      </w:pPr>
      <w:r w:rsidRPr="00080047">
        <w:rPr>
          <w:u w:val="single"/>
        </w:rPr>
        <w:t xml:space="preserve">Putative </w:t>
      </w:r>
      <w:r w:rsidRPr="00080047">
        <w:rPr>
          <w:b/>
          <w:bCs/>
          <w:u w:val="single"/>
        </w:rPr>
        <w:t>sleep-inducing transmitters / hormones</w:t>
      </w:r>
      <w:r w:rsidRPr="00080047">
        <w:t>:</w:t>
      </w:r>
    </w:p>
    <w:p w:rsidR="00ED2C7C" w:rsidRPr="00080047" w:rsidRDefault="00ED2C7C" w:rsidP="00ED2C7C">
      <w:pPr>
        <w:pStyle w:val="NormalWeb"/>
        <w:numPr>
          <w:ilvl w:val="1"/>
          <w:numId w:val="11"/>
        </w:numPr>
        <w:tabs>
          <w:tab w:val="clear" w:pos="1440"/>
          <w:tab w:val="num" w:pos="360"/>
        </w:tabs>
        <w:ind w:left="340"/>
      </w:pPr>
      <w:r w:rsidRPr="00080047">
        <w:rPr>
          <w:b/>
          <w:bCs/>
          <w:smallCaps/>
          <w:color w:val="CC6600"/>
        </w:rPr>
        <w:t>serotonin</w:t>
      </w:r>
      <w:r w:rsidRPr="00080047">
        <w:t>; serotonin agonists suppress sleep and serotonin antagonists increase slow-wave sleep.</w:t>
      </w:r>
    </w:p>
    <w:p w:rsidR="00ED2C7C" w:rsidRPr="00080047" w:rsidRDefault="00ED2C7C">
      <w:pPr>
        <w:pStyle w:val="NormalWeb"/>
        <w:ind w:left="1080"/>
      </w:pPr>
      <w:r w:rsidRPr="00080047">
        <w:t>REM sleep is associated with cholinergic activity↑ and noradrenergic &amp; serotonergic activity↓.</w:t>
      </w:r>
    </w:p>
    <w:p w:rsidR="00ED2C7C" w:rsidRPr="00080047" w:rsidRDefault="00ED2C7C">
      <w:pPr>
        <w:pStyle w:val="NormalWeb"/>
        <w:ind w:left="1080"/>
      </w:pPr>
      <w:r w:rsidRPr="00080047">
        <w:t>NREM sleep is associated with serotonergic activity↑ (</w:t>
      </w:r>
      <w:r w:rsidRPr="00080047">
        <w:rPr>
          <w:szCs w:val="20"/>
        </w:rPr>
        <w:t>raphe-serotonin system may facilitate sleep but is not necessary to its expression).</w:t>
      </w:r>
    </w:p>
    <w:p w:rsidR="00ED2C7C" w:rsidRPr="00080047" w:rsidRDefault="00ED2C7C" w:rsidP="00ED2C7C">
      <w:pPr>
        <w:pStyle w:val="NormalWeb"/>
        <w:numPr>
          <w:ilvl w:val="1"/>
          <w:numId w:val="11"/>
        </w:numPr>
        <w:tabs>
          <w:tab w:val="clear" w:pos="1440"/>
          <w:tab w:val="num" w:pos="360"/>
        </w:tabs>
        <w:ind w:left="340"/>
      </w:pPr>
      <w:r w:rsidRPr="00080047">
        <w:rPr>
          <w:b/>
          <w:bCs/>
          <w:smallCaps/>
          <w:color w:val="CC6600"/>
        </w:rPr>
        <w:t>adenosine</w:t>
      </w:r>
      <w:r w:rsidRPr="00080047">
        <w:t xml:space="preserve">; concentration increases in cholinergic areas of basal forebrain and mesopontine cholinergic nuclei during wakefulness (and decreases during sleep); </w:t>
      </w:r>
      <w:r w:rsidRPr="002053F8">
        <w:rPr>
          <w:b/>
          <w:bCs/>
          <w:color w:val="FF0000"/>
          <w14:shadow w14:blurRad="50800" w14:dist="38100" w14:dir="2700000" w14:sx="100000" w14:sy="100000" w14:kx="0" w14:ky="0" w14:algn="tl">
            <w14:srgbClr w14:val="000000">
              <w14:alpha w14:val="60000"/>
            </w14:srgbClr>
          </w14:shadow>
        </w:rPr>
        <w:t>caffeine</w:t>
      </w:r>
      <w:r w:rsidRPr="00080047">
        <w:t xml:space="preserve"> (adenosine antagonist) has alerting effects.</w:t>
      </w:r>
    </w:p>
    <w:p w:rsidR="00ED2C7C" w:rsidRPr="00080047" w:rsidRDefault="00ED2C7C" w:rsidP="00ED2C7C">
      <w:pPr>
        <w:pStyle w:val="NormalWeb"/>
        <w:numPr>
          <w:ilvl w:val="1"/>
          <w:numId w:val="11"/>
        </w:numPr>
        <w:tabs>
          <w:tab w:val="clear" w:pos="1440"/>
          <w:tab w:val="num" w:pos="360"/>
        </w:tabs>
        <w:ind w:left="340"/>
      </w:pPr>
      <w:r w:rsidRPr="00080047">
        <w:rPr>
          <w:b/>
          <w:bCs/>
          <w:smallCaps/>
          <w:color w:val="CC6600"/>
        </w:rPr>
        <w:t>endogenous ligands of GABA-A receptor complex</w:t>
      </w:r>
      <w:r w:rsidRPr="00080047">
        <w:rPr>
          <w:szCs w:val="20"/>
        </w:rPr>
        <w:t xml:space="preserve"> (hypnotic effect of </w:t>
      </w:r>
      <w:r w:rsidRPr="002053F8">
        <w:rPr>
          <w:b/>
          <w:bCs/>
          <w:color w:val="FF0000"/>
          <w14:shadow w14:blurRad="50800" w14:dist="38100" w14:dir="2700000" w14:sx="100000" w14:sy="100000" w14:kx="0" w14:ky="0" w14:algn="tl">
            <w14:srgbClr w14:val="000000">
              <w14:alpha w14:val="60000"/>
            </w14:srgbClr>
          </w14:shadow>
        </w:rPr>
        <w:t>benzodiazepines</w:t>
      </w:r>
      <w:r w:rsidRPr="00080047">
        <w:rPr>
          <w:szCs w:val="20"/>
        </w:rPr>
        <w:t xml:space="preserve"> and </w:t>
      </w:r>
      <w:r w:rsidRPr="002053F8">
        <w:rPr>
          <w:b/>
          <w:bCs/>
          <w:color w:val="FF0000"/>
          <w14:shadow w14:blurRad="50800" w14:dist="38100" w14:dir="2700000" w14:sx="100000" w14:sy="100000" w14:kx="0" w14:ky="0" w14:algn="tl">
            <w14:srgbClr w14:val="000000">
              <w14:alpha w14:val="60000"/>
            </w14:srgbClr>
          </w14:shadow>
        </w:rPr>
        <w:t>barbiturates</w:t>
      </w:r>
      <w:r w:rsidRPr="00080047">
        <w:rPr>
          <w:szCs w:val="20"/>
        </w:rPr>
        <w:t>).</w:t>
      </w:r>
    </w:p>
    <w:p w:rsidR="00ED2C7C" w:rsidRPr="00080047" w:rsidRDefault="00ED2C7C" w:rsidP="00ED2C7C">
      <w:pPr>
        <w:pStyle w:val="NormalWeb"/>
        <w:numPr>
          <w:ilvl w:val="1"/>
          <w:numId w:val="11"/>
        </w:numPr>
        <w:tabs>
          <w:tab w:val="clear" w:pos="1440"/>
          <w:tab w:val="num" w:pos="360"/>
        </w:tabs>
        <w:ind w:left="340"/>
      </w:pPr>
      <w:r w:rsidRPr="00080047">
        <w:rPr>
          <w:b/>
          <w:bCs/>
          <w:smallCaps/>
          <w:color w:val="CC6600"/>
        </w:rPr>
        <w:t>prostaglandins</w:t>
      </w:r>
      <w:r w:rsidRPr="00080047">
        <w:t>; PGD</w:t>
      </w:r>
      <w:r w:rsidRPr="00080047">
        <w:rPr>
          <w:vertAlign w:val="subscript"/>
        </w:rPr>
        <w:t>2</w:t>
      </w:r>
      <w:r w:rsidRPr="00080047">
        <w:t xml:space="preserve"> release in medial preoptic area causes slow-wave and REM sleep; PGE</w:t>
      </w:r>
      <w:r w:rsidRPr="00080047">
        <w:rPr>
          <w:vertAlign w:val="subscript"/>
        </w:rPr>
        <w:t>2</w:t>
      </w:r>
      <w:r w:rsidRPr="00080047">
        <w:t xml:space="preserve"> release causes wakefulness.</w:t>
      </w:r>
    </w:p>
    <w:p w:rsidR="00ED2C7C" w:rsidRPr="00080047" w:rsidRDefault="00ED2C7C" w:rsidP="00ED2C7C">
      <w:pPr>
        <w:pStyle w:val="NormalWeb"/>
        <w:numPr>
          <w:ilvl w:val="1"/>
          <w:numId w:val="11"/>
        </w:numPr>
        <w:tabs>
          <w:tab w:val="clear" w:pos="1440"/>
          <w:tab w:val="num" w:pos="360"/>
        </w:tabs>
        <w:ind w:left="340"/>
      </w:pPr>
      <w:r w:rsidRPr="00080047">
        <w:rPr>
          <w:b/>
          <w:bCs/>
          <w:smallCaps/>
          <w:color w:val="CC6600"/>
        </w:rPr>
        <w:t>melatonin</w:t>
      </w:r>
      <w:r w:rsidRPr="00080047">
        <w:tab/>
      </w:r>
      <w:hyperlink r:id="rId31" w:history="1">
        <w:r w:rsidR="009E657F" w:rsidRPr="009E657F">
          <w:rPr>
            <w:rStyle w:val="Hyperlink"/>
          </w:rPr>
          <w:t>see p. 2717-2718 &gt;&gt;</w:t>
        </w:r>
      </w:hyperlink>
    </w:p>
    <w:p w:rsidR="00ED2C7C" w:rsidRPr="00080047" w:rsidRDefault="00ED2C7C" w:rsidP="00ED2C7C">
      <w:pPr>
        <w:pStyle w:val="NormalWeb"/>
        <w:numPr>
          <w:ilvl w:val="1"/>
          <w:numId w:val="11"/>
        </w:numPr>
        <w:tabs>
          <w:tab w:val="clear" w:pos="1440"/>
          <w:tab w:val="num" w:pos="360"/>
        </w:tabs>
        <w:ind w:left="340"/>
      </w:pPr>
      <w:r w:rsidRPr="00080047">
        <w:rPr>
          <w:szCs w:val="20"/>
        </w:rPr>
        <w:t xml:space="preserve">variety of </w:t>
      </w:r>
      <w:r w:rsidRPr="00080047">
        <w:rPr>
          <w:b/>
          <w:bCs/>
          <w:color w:val="CC6600"/>
        </w:rPr>
        <w:t>other</w:t>
      </w:r>
      <w:r w:rsidRPr="00080047">
        <w:rPr>
          <w:szCs w:val="20"/>
        </w:rPr>
        <w:t xml:space="preserve"> sleep-promoting substances have been identified (e.g. delta sleep-inducing peptide, muramyl dipeptide, IL-1, fatty acid primary amides, etc).</w:t>
      </w:r>
    </w:p>
    <w:p w:rsidR="00ED2C7C" w:rsidRPr="00080047" w:rsidRDefault="00ED2C7C">
      <w:pPr>
        <w:pStyle w:val="NormalWeb"/>
      </w:pPr>
    </w:p>
    <w:tbl>
      <w:tblPr>
        <w:tblW w:w="3700" w:type="pct"/>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000" w:firstRow="0" w:lastRow="0" w:firstColumn="0" w:lastColumn="0" w:noHBand="0" w:noVBand="0"/>
      </w:tblPr>
      <w:tblGrid>
        <w:gridCol w:w="3530"/>
        <w:gridCol w:w="1159"/>
        <w:gridCol w:w="1444"/>
        <w:gridCol w:w="1444"/>
      </w:tblGrid>
      <w:tr w:rsidR="00ED2C7C" w:rsidRPr="00080047">
        <w:trPr>
          <w:tblHeader/>
          <w:tblCellSpacing w:w="0" w:type="dxa"/>
        </w:trPr>
        <w:tc>
          <w:tcPr>
            <w:tcW w:w="2329" w:type="pct"/>
            <w:tcBorders>
              <w:top w:val="outset" w:sz="6" w:space="0" w:color="auto"/>
              <w:left w:val="outset" w:sz="6" w:space="0" w:color="auto"/>
              <w:bottom w:val="outset" w:sz="6" w:space="0" w:color="auto"/>
              <w:right w:val="outset" w:sz="6" w:space="0" w:color="auto"/>
            </w:tcBorders>
            <w:shd w:val="clear" w:color="auto" w:fill="D9D9D9"/>
            <w:vAlign w:val="bottom"/>
          </w:tcPr>
          <w:p w:rsidR="00ED2C7C" w:rsidRPr="00080047" w:rsidRDefault="00ED2C7C">
            <w:pPr>
              <w:jc w:val="center"/>
              <w:rPr>
                <w:b/>
                <w:bCs/>
                <w:szCs w:val="24"/>
              </w:rPr>
            </w:pPr>
            <w:r w:rsidRPr="00080047">
              <w:rPr>
                <w:b/>
                <w:bCs/>
              </w:rPr>
              <w:t>Nucleus (neurotransmitter)</w:t>
            </w:r>
          </w:p>
        </w:tc>
        <w:tc>
          <w:tcPr>
            <w:tcW w:w="764" w:type="pct"/>
            <w:tcBorders>
              <w:top w:val="outset" w:sz="6" w:space="0" w:color="auto"/>
              <w:left w:val="outset" w:sz="6" w:space="0" w:color="auto"/>
              <w:bottom w:val="outset" w:sz="6" w:space="0" w:color="auto"/>
              <w:right w:val="outset" w:sz="6" w:space="0" w:color="auto"/>
            </w:tcBorders>
            <w:shd w:val="clear" w:color="auto" w:fill="D9D9D9"/>
            <w:vAlign w:val="bottom"/>
          </w:tcPr>
          <w:p w:rsidR="00ED2C7C" w:rsidRPr="00080047" w:rsidRDefault="00ED2C7C">
            <w:pPr>
              <w:jc w:val="center"/>
              <w:rPr>
                <w:b/>
                <w:bCs/>
                <w:szCs w:val="24"/>
              </w:rPr>
            </w:pPr>
            <w:r w:rsidRPr="00080047">
              <w:rPr>
                <w:b/>
                <w:bCs/>
              </w:rPr>
              <w:t>Waking</w:t>
            </w:r>
          </w:p>
        </w:tc>
        <w:tc>
          <w:tcPr>
            <w:tcW w:w="953" w:type="pct"/>
            <w:tcBorders>
              <w:top w:val="outset" w:sz="6" w:space="0" w:color="auto"/>
              <w:left w:val="outset" w:sz="6" w:space="0" w:color="auto"/>
              <w:bottom w:val="outset" w:sz="6" w:space="0" w:color="auto"/>
              <w:right w:val="outset" w:sz="6" w:space="0" w:color="auto"/>
            </w:tcBorders>
            <w:shd w:val="clear" w:color="auto" w:fill="D9D9D9"/>
            <w:vAlign w:val="bottom"/>
          </w:tcPr>
          <w:p w:rsidR="00ED2C7C" w:rsidRPr="00080047" w:rsidRDefault="00ED2C7C">
            <w:pPr>
              <w:jc w:val="center"/>
              <w:rPr>
                <w:b/>
                <w:bCs/>
                <w:szCs w:val="24"/>
              </w:rPr>
            </w:pPr>
            <w:r w:rsidRPr="00080047">
              <w:rPr>
                <w:b/>
                <w:bCs/>
              </w:rPr>
              <w:t>Deep Sleep</w:t>
            </w:r>
          </w:p>
        </w:tc>
        <w:tc>
          <w:tcPr>
            <w:tcW w:w="953" w:type="pct"/>
            <w:tcBorders>
              <w:top w:val="outset" w:sz="6" w:space="0" w:color="auto"/>
              <w:left w:val="outset" w:sz="6" w:space="0" w:color="auto"/>
              <w:bottom w:val="outset" w:sz="6" w:space="0" w:color="auto"/>
              <w:right w:val="outset" w:sz="6" w:space="0" w:color="auto"/>
            </w:tcBorders>
            <w:shd w:val="clear" w:color="auto" w:fill="D9D9D9"/>
            <w:vAlign w:val="bottom"/>
          </w:tcPr>
          <w:p w:rsidR="00ED2C7C" w:rsidRPr="00080047" w:rsidRDefault="00ED2C7C">
            <w:pPr>
              <w:jc w:val="center"/>
              <w:rPr>
                <w:b/>
                <w:bCs/>
                <w:szCs w:val="24"/>
              </w:rPr>
            </w:pPr>
            <w:r w:rsidRPr="00080047">
              <w:rPr>
                <w:b/>
                <w:bCs/>
              </w:rPr>
              <w:t>REM Sleep</w:t>
            </w:r>
          </w:p>
        </w:tc>
      </w:tr>
      <w:tr w:rsidR="00ED2C7C" w:rsidRPr="00080047">
        <w:trPr>
          <w:tblCellSpacing w:w="0" w:type="dxa"/>
        </w:trPr>
        <w:tc>
          <w:tcPr>
            <w:tcW w:w="2329" w:type="pct"/>
            <w:tcBorders>
              <w:top w:val="outset" w:sz="6" w:space="0" w:color="auto"/>
              <w:left w:val="outset" w:sz="6" w:space="0" w:color="auto"/>
              <w:bottom w:val="outset" w:sz="6" w:space="0" w:color="auto"/>
              <w:right w:val="outset" w:sz="6" w:space="0" w:color="auto"/>
            </w:tcBorders>
          </w:tcPr>
          <w:p w:rsidR="00ED2C7C" w:rsidRPr="00080047" w:rsidRDefault="00ED2C7C">
            <w:pPr>
              <w:rPr>
                <w:szCs w:val="24"/>
              </w:rPr>
            </w:pPr>
            <w:r w:rsidRPr="00080047">
              <w:t>Pedunculopontine nucleus (Acch)</w:t>
            </w:r>
          </w:p>
        </w:tc>
        <w:tc>
          <w:tcPr>
            <w:tcW w:w="764" w:type="pct"/>
            <w:tcBorders>
              <w:top w:val="outset" w:sz="6" w:space="0" w:color="auto"/>
              <w:left w:val="outset" w:sz="6" w:space="0" w:color="auto"/>
              <w:bottom w:val="outset" w:sz="6" w:space="0" w:color="auto"/>
              <w:right w:val="outset" w:sz="6" w:space="0" w:color="auto"/>
            </w:tcBorders>
          </w:tcPr>
          <w:p w:rsidR="00ED2C7C" w:rsidRPr="00080047" w:rsidRDefault="00ED2C7C" w:rsidP="00D07270">
            <w:pPr>
              <w:jc w:val="center"/>
              <w:rPr>
                <w:szCs w:val="24"/>
              </w:rPr>
            </w:pPr>
            <w:r w:rsidRPr="00080047">
              <w:rPr>
                <w:szCs w:val="24"/>
              </w:rPr>
              <w:t>↑</w:t>
            </w:r>
          </w:p>
        </w:tc>
        <w:tc>
          <w:tcPr>
            <w:tcW w:w="953" w:type="pct"/>
            <w:tcBorders>
              <w:top w:val="outset" w:sz="6" w:space="0" w:color="auto"/>
              <w:left w:val="outset" w:sz="6" w:space="0" w:color="auto"/>
              <w:bottom w:val="outset" w:sz="6" w:space="0" w:color="auto"/>
              <w:right w:val="outset" w:sz="6" w:space="0" w:color="auto"/>
            </w:tcBorders>
          </w:tcPr>
          <w:p w:rsidR="00ED2C7C" w:rsidRPr="00080047" w:rsidRDefault="00ED2C7C" w:rsidP="00D07270">
            <w:pPr>
              <w:jc w:val="center"/>
              <w:rPr>
                <w:szCs w:val="24"/>
              </w:rPr>
            </w:pPr>
            <w:r w:rsidRPr="00080047">
              <w:rPr>
                <w:szCs w:val="24"/>
              </w:rPr>
              <w:t>↓</w:t>
            </w:r>
          </w:p>
        </w:tc>
        <w:tc>
          <w:tcPr>
            <w:tcW w:w="953" w:type="pct"/>
            <w:tcBorders>
              <w:top w:val="outset" w:sz="6" w:space="0" w:color="auto"/>
              <w:left w:val="outset" w:sz="6" w:space="0" w:color="auto"/>
              <w:bottom w:val="outset" w:sz="6" w:space="0" w:color="auto"/>
              <w:right w:val="outset" w:sz="6" w:space="0" w:color="auto"/>
            </w:tcBorders>
          </w:tcPr>
          <w:p w:rsidR="00ED2C7C" w:rsidRPr="00080047" w:rsidRDefault="00ED2C7C">
            <w:pPr>
              <w:jc w:val="center"/>
              <w:rPr>
                <w:szCs w:val="24"/>
              </w:rPr>
            </w:pPr>
            <w:r w:rsidRPr="00080047">
              <w:t>↑</w:t>
            </w:r>
          </w:p>
        </w:tc>
      </w:tr>
      <w:tr w:rsidR="00ED2C7C" w:rsidRPr="00080047">
        <w:trPr>
          <w:tblCellSpacing w:w="0" w:type="dxa"/>
        </w:trPr>
        <w:tc>
          <w:tcPr>
            <w:tcW w:w="2329" w:type="pct"/>
            <w:tcBorders>
              <w:top w:val="outset" w:sz="6" w:space="0" w:color="auto"/>
              <w:left w:val="outset" w:sz="6" w:space="0" w:color="auto"/>
              <w:bottom w:val="outset" w:sz="6" w:space="0" w:color="auto"/>
              <w:right w:val="outset" w:sz="6" w:space="0" w:color="auto"/>
            </w:tcBorders>
          </w:tcPr>
          <w:p w:rsidR="00ED2C7C" w:rsidRPr="00080047" w:rsidRDefault="00ED2C7C">
            <w:pPr>
              <w:rPr>
                <w:szCs w:val="24"/>
              </w:rPr>
            </w:pPr>
            <w:r w:rsidRPr="00080047">
              <w:t>Locus coeruleus (norepinephrine)</w:t>
            </w:r>
          </w:p>
        </w:tc>
        <w:tc>
          <w:tcPr>
            <w:tcW w:w="764" w:type="pct"/>
            <w:tcBorders>
              <w:top w:val="outset" w:sz="6" w:space="0" w:color="auto"/>
              <w:left w:val="outset" w:sz="6" w:space="0" w:color="auto"/>
              <w:bottom w:val="outset" w:sz="6" w:space="0" w:color="auto"/>
              <w:right w:val="outset" w:sz="6" w:space="0" w:color="auto"/>
            </w:tcBorders>
          </w:tcPr>
          <w:p w:rsidR="00ED2C7C" w:rsidRPr="00080047" w:rsidRDefault="00ED2C7C">
            <w:pPr>
              <w:jc w:val="center"/>
              <w:rPr>
                <w:szCs w:val="24"/>
              </w:rPr>
            </w:pPr>
            <w:r w:rsidRPr="00080047">
              <w:rPr>
                <w:szCs w:val="24"/>
              </w:rPr>
              <w:t>↑</w:t>
            </w:r>
          </w:p>
        </w:tc>
        <w:tc>
          <w:tcPr>
            <w:tcW w:w="953" w:type="pct"/>
            <w:tcBorders>
              <w:top w:val="outset" w:sz="6" w:space="0" w:color="auto"/>
              <w:left w:val="outset" w:sz="6" w:space="0" w:color="auto"/>
              <w:bottom w:val="outset" w:sz="6" w:space="0" w:color="auto"/>
              <w:right w:val="outset" w:sz="6" w:space="0" w:color="auto"/>
            </w:tcBorders>
          </w:tcPr>
          <w:p w:rsidR="00ED2C7C" w:rsidRPr="00080047" w:rsidRDefault="00ED2C7C">
            <w:pPr>
              <w:jc w:val="center"/>
              <w:rPr>
                <w:szCs w:val="24"/>
              </w:rPr>
            </w:pPr>
            <w:r w:rsidRPr="00080047">
              <w:rPr>
                <w:szCs w:val="24"/>
              </w:rPr>
              <w:t>↑</w:t>
            </w:r>
          </w:p>
        </w:tc>
        <w:tc>
          <w:tcPr>
            <w:tcW w:w="953" w:type="pct"/>
            <w:tcBorders>
              <w:top w:val="outset" w:sz="6" w:space="0" w:color="auto"/>
              <w:left w:val="outset" w:sz="6" w:space="0" w:color="auto"/>
              <w:bottom w:val="outset" w:sz="6" w:space="0" w:color="auto"/>
              <w:right w:val="outset" w:sz="6" w:space="0" w:color="auto"/>
            </w:tcBorders>
          </w:tcPr>
          <w:p w:rsidR="00ED2C7C" w:rsidRPr="00080047" w:rsidRDefault="00ED2C7C">
            <w:pPr>
              <w:jc w:val="center"/>
              <w:rPr>
                <w:szCs w:val="24"/>
              </w:rPr>
            </w:pPr>
            <w:r w:rsidRPr="00080047">
              <w:t>↓</w:t>
            </w:r>
          </w:p>
        </w:tc>
      </w:tr>
      <w:tr w:rsidR="00ED2C7C" w:rsidRPr="00080047">
        <w:trPr>
          <w:tblCellSpacing w:w="0" w:type="dxa"/>
        </w:trPr>
        <w:tc>
          <w:tcPr>
            <w:tcW w:w="2329" w:type="pct"/>
            <w:tcBorders>
              <w:top w:val="outset" w:sz="6" w:space="0" w:color="auto"/>
              <w:left w:val="outset" w:sz="6" w:space="0" w:color="auto"/>
              <w:bottom w:val="outset" w:sz="6" w:space="0" w:color="auto"/>
              <w:right w:val="outset" w:sz="6" w:space="0" w:color="auto"/>
            </w:tcBorders>
          </w:tcPr>
          <w:p w:rsidR="00ED2C7C" w:rsidRPr="00080047" w:rsidRDefault="00ED2C7C">
            <w:pPr>
              <w:rPr>
                <w:szCs w:val="24"/>
              </w:rPr>
            </w:pPr>
            <w:r w:rsidRPr="00080047">
              <w:t>Raphe nucleus (serotonin)</w:t>
            </w:r>
          </w:p>
        </w:tc>
        <w:tc>
          <w:tcPr>
            <w:tcW w:w="764" w:type="pct"/>
            <w:tcBorders>
              <w:top w:val="outset" w:sz="6" w:space="0" w:color="auto"/>
              <w:left w:val="outset" w:sz="6" w:space="0" w:color="auto"/>
              <w:bottom w:val="outset" w:sz="6" w:space="0" w:color="auto"/>
              <w:right w:val="outset" w:sz="6" w:space="0" w:color="auto"/>
            </w:tcBorders>
          </w:tcPr>
          <w:p w:rsidR="00ED2C7C" w:rsidRPr="00080047" w:rsidRDefault="00ED2C7C">
            <w:pPr>
              <w:jc w:val="center"/>
              <w:rPr>
                <w:szCs w:val="24"/>
              </w:rPr>
            </w:pPr>
            <w:r w:rsidRPr="00080047">
              <w:rPr>
                <w:szCs w:val="24"/>
              </w:rPr>
              <w:t>↑</w:t>
            </w:r>
          </w:p>
        </w:tc>
        <w:tc>
          <w:tcPr>
            <w:tcW w:w="953" w:type="pct"/>
            <w:tcBorders>
              <w:top w:val="outset" w:sz="6" w:space="0" w:color="auto"/>
              <w:left w:val="outset" w:sz="6" w:space="0" w:color="auto"/>
              <w:bottom w:val="outset" w:sz="6" w:space="0" w:color="auto"/>
              <w:right w:val="outset" w:sz="6" w:space="0" w:color="auto"/>
            </w:tcBorders>
          </w:tcPr>
          <w:p w:rsidR="00ED2C7C" w:rsidRPr="00080047" w:rsidRDefault="00ED2C7C">
            <w:pPr>
              <w:jc w:val="center"/>
              <w:rPr>
                <w:szCs w:val="24"/>
              </w:rPr>
            </w:pPr>
            <w:r w:rsidRPr="00080047">
              <w:rPr>
                <w:szCs w:val="24"/>
              </w:rPr>
              <w:t>↑</w:t>
            </w:r>
          </w:p>
        </w:tc>
        <w:tc>
          <w:tcPr>
            <w:tcW w:w="953" w:type="pct"/>
            <w:tcBorders>
              <w:top w:val="outset" w:sz="6" w:space="0" w:color="auto"/>
              <w:left w:val="outset" w:sz="6" w:space="0" w:color="auto"/>
              <w:bottom w:val="outset" w:sz="6" w:space="0" w:color="auto"/>
              <w:right w:val="outset" w:sz="6" w:space="0" w:color="auto"/>
            </w:tcBorders>
          </w:tcPr>
          <w:p w:rsidR="00ED2C7C" w:rsidRPr="00080047" w:rsidRDefault="00ED2C7C">
            <w:pPr>
              <w:jc w:val="center"/>
              <w:rPr>
                <w:szCs w:val="24"/>
              </w:rPr>
            </w:pPr>
            <w:r w:rsidRPr="00080047">
              <w:t>↓</w:t>
            </w:r>
          </w:p>
        </w:tc>
      </w:tr>
      <w:tr w:rsidR="00ED2C7C" w:rsidRPr="00080047">
        <w:trPr>
          <w:tblCellSpacing w:w="0" w:type="dxa"/>
        </w:trPr>
        <w:tc>
          <w:tcPr>
            <w:tcW w:w="2329" w:type="pct"/>
            <w:tcBorders>
              <w:top w:val="outset" w:sz="6" w:space="0" w:color="auto"/>
              <w:left w:val="outset" w:sz="6" w:space="0" w:color="auto"/>
              <w:bottom w:val="outset" w:sz="6" w:space="0" w:color="auto"/>
              <w:right w:val="outset" w:sz="6" w:space="0" w:color="auto"/>
            </w:tcBorders>
          </w:tcPr>
          <w:p w:rsidR="00ED2C7C" w:rsidRPr="00080047" w:rsidRDefault="00ED2C7C">
            <w:pPr>
              <w:rPr>
                <w:szCs w:val="24"/>
              </w:rPr>
            </w:pPr>
            <w:r w:rsidRPr="00080047">
              <w:t>Substantia nigra (dopamine)</w:t>
            </w:r>
          </w:p>
        </w:tc>
        <w:tc>
          <w:tcPr>
            <w:tcW w:w="764" w:type="pct"/>
            <w:tcBorders>
              <w:top w:val="outset" w:sz="6" w:space="0" w:color="auto"/>
              <w:left w:val="outset" w:sz="6" w:space="0" w:color="auto"/>
              <w:bottom w:val="outset" w:sz="6" w:space="0" w:color="auto"/>
              <w:right w:val="outset" w:sz="6" w:space="0" w:color="auto"/>
            </w:tcBorders>
          </w:tcPr>
          <w:p w:rsidR="00ED2C7C" w:rsidRPr="00080047" w:rsidRDefault="00ED2C7C">
            <w:pPr>
              <w:jc w:val="center"/>
              <w:rPr>
                <w:szCs w:val="24"/>
              </w:rPr>
            </w:pPr>
            <w:r w:rsidRPr="00080047">
              <w:t>↑</w:t>
            </w:r>
          </w:p>
        </w:tc>
        <w:tc>
          <w:tcPr>
            <w:tcW w:w="953" w:type="pct"/>
            <w:tcBorders>
              <w:top w:val="outset" w:sz="6" w:space="0" w:color="auto"/>
              <w:left w:val="outset" w:sz="6" w:space="0" w:color="auto"/>
              <w:bottom w:val="outset" w:sz="6" w:space="0" w:color="auto"/>
              <w:right w:val="outset" w:sz="6" w:space="0" w:color="auto"/>
            </w:tcBorders>
          </w:tcPr>
          <w:p w:rsidR="00ED2C7C" w:rsidRPr="00080047" w:rsidRDefault="00ED2C7C">
            <w:pPr>
              <w:jc w:val="center"/>
              <w:rPr>
                <w:szCs w:val="24"/>
              </w:rPr>
            </w:pPr>
            <w:r w:rsidRPr="00080047">
              <w:t>↓</w:t>
            </w:r>
          </w:p>
        </w:tc>
        <w:tc>
          <w:tcPr>
            <w:tcW w:w="953" w:type="pct"/>
            <w:tcBorders>
              <w:top w:val="outset" w:sz="6" w:space="0" w:color="auto"/>
              <w:left w:val="outset" w:sz="6" w:space="0" w:color="auto"/>
              <w:bottom w:val="outset" w:sz="6" w:space="0" w:color="auto"/>
              <w:right w:val="outset" w:sz="6" w:space="0" w:color="auto"/>
            </w:tcBorders>
          </w:tcPr>
          <w:p w:rsidR="00ED2C7C" w:rsidRPr="00080047" w:rsidRDefault="00ED2C7C">
            <w:pPr>
              <w:jc w:val="center"/>
              <w:rPr>
                <w:szCs w:val="24"/>
              </w:rPr>
            </w:pPr>
            <w:r w:rsidRPr="00080047">
              <w:t>↑</w:t>
            </w:r>
          </w:p>
        </w:tc>
      </w:tr>
    </w:tbl>
    <w:p w:rsidR="00ED2C7C" w:rsidRPr="00080047" w:rsidRDefault="00ED2C7C">
      <w:pPr>
        <w:pStyle w:val="NormalWeb"/>
      </w:pPr>
    </w:p>
    <w:p w:rsidR="00ED2C7C" w:rsidRPr="00080047" w:rsidRDefault="00ED2C7C">
      <w:pPr>
        <w:pStyle w:val="NormalWeb"/>
      </w:pPr>
    </w:p>
    <w:p w:rsidR="00ED2C7C" w:rsidRPr="00080047" w:rsidRDefault="00ED2C7C">
      <w:pPr>
        <w:pStyle w:val="NormalWeb"/>
        <w:rPr>
          <w:caps/>
        </w:rPr>
      </w:pPr>
      <w:r w:rsidRPr="00080047">
        <w:rPr>
          <w:caps/>
          <w:highlight w:val="lightGray"/>
        </w:rPr>
        <w:t>Endocrine system during sleep:</w:t>
      </w:r>
    </w:p>
    <w:p w:rsidR="00ED2C7C" w:rsidRPr="00080047" w:rsidRDefault="00ED2C7C">
      <w:pPr>
        <w:pStyle w:val="NormalWeb"/>
        <w:numPr>
          <w:ilvl w:val="0"/>
          <w:numId w:val="45"/>
        </w:numPr>
      </w:pPr>
      <w:r w:rsidRPr="00080047">
        <w:rPr>
          <w:rStyle w:val="Nervous9Char"/>
          <w:b/>
          <w:i/>
          <w:color w:val="0000FF"/>
        </w:rPr>
        <w:t>growth hormone</w:t>
      </w:r>
      <w:r w:rsidRPr="00080047">
        <w:rPr>
          <w:rStyle w:val="Nervous9Char"/>
        </w:rPr>
        <w:t xml:space="preserve"> secretion↑</w:t>
      </w:r>
      <w:r w:rsidRPr="00080047">
        <w:rPr>
          <w:szCs w:val="20"/>
        </w:rPr>
        <w:t xml:space="preserve"> during deep sleep.</w:t>
      </w:r>
    </w:p>
    <w:p w:rsidR="00ED2C7C" w:rsidRPr="00080047" w:rsidRDefault="00ED2C7C">
      <w:pPr>
        <w:pStyle w:val="NormalWeb"/>
        <w:numPr>
          <w:ilvl w:val="0"/>
          <w:numId w:val="45"/>
        </w:numPr>
      </w:pPr>
      <w:r w:rsidRPr="00080047">
        <w:rPr>
          <w:szCs w:val="20"/>
        </w:rPr>
        <w:t xml:space="preserve">sleep in general is associated with </w:t>
      </w:r>
      <w:r w:rsidRPr="00080047">
        <w:rPr>
          <w:b/>
          <w:bCs/>
          <w:i/>
          <w:iCs/>
          <w:color w:val="0000FF"/>
          <w:szCs w:val="20"/>
        </w:rPr>
        <w:t>prolactin</w:t>
      </w:r>
      <w:r w:rsidRPr="00080047">
        <w:rPr>
          <w:szCs w:val="20"/>
        </w:rPr>
        <w:t xml:space="preserve"> secretion↑.</w:t>
      </w:r>
    </w:p>
    <w:p w:rsidR="00ED2C7C" w:rsidRPr="00080047" w:rsidRDefault="00ED2C7C">
      <w:pPr>
        <w:pStyle w:val="NormalWeb"/>
        <w:numPr>
          <w:ilvl w:val="0"/>
          <w:numId w:val="45"/>
        </w:numPr>
      </w:pPr>
      <w:r w:rsidRPr="00080047">
        <w:rPr>
          <w:szCs w:val="20"/>
        </w:rPr>
        <w:t xml:space="preserve">complex effect on LH secretion: during puberty, sleep is associated with </w:t>
      </w:r>
      <w:r w:rsidRPr="00080047">
        <w:rPr>
          <w:b/>
          <w:bCs/>
          <w:i/>
          <w:iCs/>
          <w:color w:val="0000FF"/>
          <w:szCs w:val="20"/>
        </w:rPr>
        <w:t>LH</w:t>
      </w:r>
      <w:r w:rsidRPr="00080047">
        <w:rPr>
          <w:szCs w:val="20"/>
        </w:rPr>
        <w:t xml:space="preserve"> secretion↑, whereas sleep in mature woman inhibits LH secretion in early follicular phase of menstrual cycle.</w:t>
      </w:r>
    </w:p>
    <w:p w:rsidR="00ED2C7C" w:rsidRPr="00080047" w:rsidRDefault="00ED2C7C">
      <w:pPr>
        <w:pStyle w:val="NormalWeb"/>
        <w:numPr>
          <w:ilvl w:val="0"/>
          <w:numId w:val="45"/>
        </w:numPr>
      </w:pPr>
      <w:r w:rsidRPr="00080047">
        <w:rPr>
          <w:szCs w:val="20"/>
        </w:rPr>
        <w:t xml:space="preserve">sleep onset (and probably slow-wave sleep) is associated with inhibition of </w:t>
      </w:r>
      <w:r w:rsidRPr="00080047">
        <w:rPr>
          <w:b/>
          <w:bCs/>
          <w:i/>
          <w:iCs/>
          <w:color w:val="0000FF"/>
          <w:szCs w:val="20"/>
        </w:rPr>
        <w:t>TSH</w:t>
      </w:r>
      <w:r w:rsidRPr="00080047">
        <w:rPr>
          <w:szCs w:val="20"/>
        </w:rPr>
        <w:t xml:space="preserve"> and </w:t>
      </w:r>
      <w:r w:rsidRPr="00080047">
        <w:rPr>
          <w:b/>
          <w:bCs/>
          <w:i/>
          <w:iCs/>
          <w:color w:val="0000FF"/>
          <w:szCs w:val="20"/>
        </w:rPr>
        <w:t>ACTH</w:t>
      </w:r>
      <w:r w:rsidRPr="00080047">
        <w:rPr>
          <w:szCs w:val="20"/>
        </w:rPr>
        <w:t>.</w:t>
      </w:r>
    </w:p>
    <w:p w:rsidR="00ED2C7C" w:rsidRPr="00080047" w:rsidRDefault="00ED2C7C">
      <w:pPr>
        <w:pStyle w:val="NormalWeb"/>
        <w:numPr>
          <w:ilvl w:val="0"/>
          <w:numId w:val="45"/>
        </w:numPr>
      </w:pPr>
      <w:r w:rsidRPr="00080047">
        <w:rPr>
          <w:b/>
          <w:bCs/>
          <w:i/>
          <w:iCs/>
          <w:color w:val="0000FF"/>
          <w:szCs w:val="20"/>
        </w:rPr>
        <w:t>melatonin</w:t>
      </w:r>
      <w:r w:rsidRPr="00080047">
        <w:rPr>
          <w:szCs w:val="20"/>
        </w:rPr>
        <w:t xml:space="preserve"> is secreted predominantly at night.</w:t>
      </w:r>
    </w:p>
    <w:p w:rsidR="00ED2C7C" w:rsidRPr="00080047" w:rsidRDefault="00ED2C7C">
      <w:pPr>
        <w:pStyle w:val="NormalWeb"/>
      </w:pPr>
    </w:p>
    <w:p w:rsidR="00ED2C7C" w:rsidRPr="00080047" w:rsidRDefault="00ED2C7C">
      <w:pPr>
        <w:pStyle w:val="Caption"/>
        <w:spacing w:before="0" w:beforeAutospacing="0" w:after="0" w:afterAutospacing="0"/>
        <w:rPr>
          <w:lang w:val="en-US"/>
        </w:rPr>
      </w:pPr>
    </w:p>
    <w:p w:rsidR="00ED2C7C" w:rsidRPr="00080047" w:rsidRDefault="00ED2C7C">
      <w:pPr>
        <w:pStyle w:val="Nervous5"/>
        <w:ind w:right="6945"/>
        <w:rPr>
          <w:caps w:val="0"/>
        </w:rPr>
      </w:pPr>
      <w:bookmarkStart w:id="21" w:name="_Toc2975300"/>
      <w:r w:rsidRPr="00080047">
        <w:rPr>
          <w:caps w:val="0"/>
        </w:rPr>
        <w:t>Putative Sleep Functions</w:t>
      </w:r>
      <w:bookmarkEnd w:id="21"/>
    </w:p>
    <w:p w:rsidR="00ED2C7C" w:rsidRPr="00080047" w:rsidRDefault="00ED2C7C">
      <w:pPr>
        <w:pStyle w:val="NormalWeb"/>
        <w:numPr>
          <w:ilvl w:val="0"/>
          <w:numId w:val="35"/>
        </w:numPr>
      </w:pPr>
      <w:r w:rsidRPr="00080047">
        <w:t>there may be no one single function of sleep but group of different functions.</w:t>
      </w:r>
    </w:p>
    <w:p w:rsidR="00ED2C7C" w:rsidRPr="00080047" w:rsidRDefault="00ED2C7C">
      <w:pPr>
        <w:pStyle w:val="NormalWeb"/>
        <w:numPr>
          <w:ilvl w:val="0"/>
          <w:numId w:val="35"/>
        </w:numPr>
      </w:pPr>
      <w:r w:rsidRPr="00080047">
        <w:t>functions may vary in importance depending on individual's age or activities, and none of these functions may be unique to sleep.</w:t>
      </w:r>
    </w:p>
    <w:p w:rsidR="00ED2C7C" w:rsidRPr="00080047" w:rsidRDefault="00ED2C7C">
      <w:pPr>
        <w:pStyle w:val="Heading4"/>
        <w:spacing w:before="0" w:beforeAutospacing="0" w:after="0" w:afterAutospacing="0"/>
        <w:rPr>
          <w:lang w:val="en-US"/>
        </w:rPr>
      </w:pPr>
    </w:p>
    <w:p w:rsidR="00ED2C7C" w:rsidRPr="00080047" w:rsidRDefault="00ED2C7C">
      <w:pPr>
        <w:pStyle w:val="Heading4"/>
        <w:numPr>
          <w:ilvl w:val="1"/>
          <w:numId w:val="35"/>
        </w:numPr>
        <w:spacing w:before="0" w:beforeAutospacing="0" w:after="0" w:afterAutospacing="0"/>
        <w:rPr>
          <w:lang w:val="en-US"/>
        </w:rPr>
      </w:pPr>
      <w:r w:rsidRPr="00080047">
        <w:rPr>
          <w:b w:val="0"/>
          <w:bCs w:val="0"/>
          <w:lang w:val="en-US"/>
        </w:rPr>
        <w:t>Sleep</w:t>
      </w:r>
      <w:r w:rsidRPr="00080047">
        <w:rPr>
          <w:lang w:val="en-US"/>
        </w:rPr>
        <w:t xml:space="preserve"> </w:t>
      </w:r>
      <w:r w:rsidRPr="00080047">
        <w:rPr>
          <w:u w:val="single"/>
          <w:lang w:val="en-US"/>
        </w:rPr>
        <w:t>conserves energy loss through thermoregulation</w:t>
      </w:r>
      <w:r w:rsidRPr="00080047">
        <w:rPr>
          <w:lang w:val="en-US"/>
        </w:rPr>
        <w:t xml:space="preserve"> </w:t>
      </w:r>
      <w:r w:rsidRPr="00080047">
        <w:rPr>
          <w:b w:val="0"/>
          <w:bCs w:val="0"/>
          <w:lang w:val="en-US"/>
        </w:rPr>
        <w:t>- during sleep core body temperature decreases, heat loss to environment is minimized.</w:t>
      </w:r>
    </w:p>
    <w:p w:rsidR="00ED2C7C" w:rsidRPr="00080047" w:rsidRDefault="00ED2C7C">
      <w:pPr>
        <w:pStyle w:val="NormalWeb"/>
        <w:numPr>
          <w:ilvl w:val="0"/>
          <w:numId w:val="36"/>
        </w:numPr>
      </w:pPr>
      <w:r w:rsidRPr="00080047">
        <w:t xml:space="preserve">sleep may be prime period for </w:t>
      </w:r>
      <w:r w:rsidRPr="00080047">
        <w:rPr>
          <w:b/>
          <w:bCs/>
        </w:rPr>
        <w:t>anabolic activity</w:t>
      </w:r>
      <w:r w:rsidRPr="00080047">
        <w:t xml:space="preserve"> → reduced rate of heat production.</w:t>
      </w:r>
    </w:p>
    <w:p w:rsidR="00ED2C7C" w:rsidRPr="00080047" w:rsidRDefault="00ED2C7C">
      <w:pPr>
        <w:pStyle w:val="NormalWeb"/>
        <w:numPr>
          <w:ilvl w:val="0"/>
          <w:numId w:val="36"/>
        </w:numPr>
      </w:pPr>
      <w:r w:rsidRPr="00080047">
        <w:rPr>
          <w:i/>
          <w:iCs/>
          <w:color w:val="FF0000"/>
        </w:rPr>
        <w:t>sleep deprivation</w:t>
      </w:r>
      <w:r w:rsidRPr="00080047">
        <w:t xml:space="preserve"> → energy expenditure increases while temperature and weight drop until body systems begin to fail (beginning with endocrine and immune systems).</w:t>
      </w:r>
    </w:p>
    <w:p w:rsidR="00ED2C7C" w:rsidRPr="00080047" w:rsidRDefault="00ED2C7C">
      <w:pPr>
        <w:pStyle w:val="NormalWeb"/>
        <w:numPr>
          <w:ilvl w:val="0"/>
          <w:numId w:val="36"/>
        </w:numPr>
      </w:pPr>
      <w:r w:rsidRPr="00080047">
        <w:rPr>
          <w:b/>
          <w:bCs/>
          <w:i/>
          <w:iCs/>
        </w:rPr>
        <w:t>growth hormone</w:t>
      </w:r>
      <w:r w:rsidRPr="00080047">
        <w:t xml:space="preserve"> is primarily secreted during periods of </w:t>
      </w:r>
      <w:r w:rsidRPr="00080047">
        <w:rPr>
          <w:i/>
          <w:iCs/>
          <w:color w:val="0000FF"/>
        </w:rPr>
        <w:t>deepest sleep</w:t>
      </w:r>
      <w:r w:rsidRPr="00080047">
        <w:t xml:space="preserve"> early in night (disrupted sleep could inhibit growth).</w:t>
      </w:r>
    </w:p>
    <w:p w:rsidR="00ED2C7C" w:rsidRPr="00080047" w:rsidRDefault="00ED2C7C">
      <w:pPr>
        <w:pStyle w:val="NormalWeb"/>
      </w:pPr>
    </w:p>
    <w:p w:rsidR="00ED2C7C" w:rsidRPr="00080047" w:rsidRDefault="00ED2C7C">
      <w:pPr>
        <w:pStyle w:val="Heading4"/>
        <w:numPr>
          <w:ilvl w:val="1"/>
          <w:numId w:val="35"/>
        </w:numPr>
        <w:spacing w:before="0" w:beforeAutospacing="0" w:after="0" w:afterAutospacing="0"/>
        <w:rPr>
          <w:u w:val="single"/>
          <w:lang w:val="en-US"/>
        </w:rPr>
      </w:pPr>
      <w:r w:rsidRPr="00080047">
        <w:rPr>
          <w:u w:val="single"/>
          <w:lang w:val="en-US"/>
        </w:rPr>
        <w:t>Restorative neural functions</w:t>
      </w:r>
    </w:p>
    <w:p w:rsidR="00ED2C7C" w:rsidRPr="00080047" w:rsidRDefault="00ED2C7C">
      <w:pPr>
        <w:pStyle w:val="NormalWeb"/>
        <w:numPr>
          <w:ilvl w:val="0"/>
          <w:numId w:val="37"/>
        </w:numPr>
      </w:pPr>
      <w:r w:rsidRPr="00080047">
        <w:t xml:space="preserve">in brain, overall </w:t>
      </w:r>
      <w:r w:rsidRPr="00080047">
        <w:rPr>
          <w:b/>
          <w:bCs/>
        </w:rPr>
        <w:t>RNA transcription and protein synthesis</w:t>
      </w:r>
      <w:r w:rsidRPr="00080047">
        <w:t xml:space="preserve"> is relatively most prominent during </w:t>
      </w:r>
      <w:r w:rsidRPr="00080047">
        <w:rPr>
          <w:i/>
          <w:iCs/>
          <w:color w:val="0000FF"/>
        </w:rPr>
        <w:t>deep sleep</w:t>
      </w:r>
      <w:r w:rsidRPr="00080047">
        <w:t>.</w:t>
      </w:r>
    </w:p>
    <w:p w:rsidR="00ED2C7C" w:rsidRPr="00080047" w:rsidRDefault="00ED2C7C">
      <w:pPr>
        <w:pStyle w:val="NormalWeb"/>
        <w:numPr>
          <w:ilvl w:val="0"/>
          <w:numId w:val="37"/>
        </w:numPr>
      </w:pPr>
      <w:r w:rsidRPr="00080047">
        <w:t xml:space="preserve">this activity may have particular importance for </w:t>
      </w:r>
      <w:r w:rsidRPr="00080047">
        <w:rPr>
          <w:b/>
          <w:bCs/>
          <w:i/>
          <w:iCs/>
        </w:rPr>
        <w:t>synaptic function</w:t>
      </w:r>
      <w:r w:rsidRPr="00080047">
        <w:t>.</w:t>
      </w:r>
    </w:p>
    <w:p w:rsidR="00ED2C7C" w:rsidRPr="00080047" w:rsidRDefault="00ED2C7C">
      <w:pPr>
        <w:pStyle w:val="NormalWeb"/>
        <w:numPr>
          <w:ilvl w:val="0"/>
          <w:numId w:val="37"/>
        </w:numPr>
      </w:pPr>
      <w:r w:rsidRPr="00080047">
        <w:rPr>
          <w:i/>
          <w:iCs/>
          <w:color w:val="0000FF"/>
        </w:rPr>
        <w:t>deep sleep</w:t>
      </w:r>
      <w:r w:rsidRPr="00080047">
        <w:t xml:space="preserve"> allows </w:t>
      </w:r>
      <w:r w:rsidRPr="00080047">
        <w:rPr>
          <w:b/>
          <w:bCs/>
        </w:rPr>
        <w:t>recovery from so-called activity debts</w:t>
      </w:r>
      <w:r w:rsidRPr="00080047">
        <w:t xml:space="preserve">; hypothesis - brain uses materials produced and stored during </w:t>
      </w:r>
      <w:r w:rsidRPr="00080047">
        <w:rPr>
          <w:i/>
          <w:iCs/>
          <w:color w:val="0000FF"/>
        </w:rPr>
        <w:t>deep sleep</w:t>
      </w:r>
      <w:r w:rsidRPr="00080047">
        <w:t>.</w:t>
      </w:r>
    </w:p>
    <w:p w:rsidR="00ED2C7C" w:rsidRPr="00080047" w:rsidRDefault="00ED2C7C">
      <w:pPr>
        <w:pStyle w:val="NormalWeb"/>
        <w:numPr>
          <w:ilvl w:val="0"/>
          <w:numId w:val="37"/>
        </w:numPr>
      </w:pPr>
      <w:r w:rsidRPr="00080047">
        <w:rPr>
          <w:i/>
          <w:iCs/>
          <w:color w:val="FF0000"/>
        </w:rPr>
        <w:t>sleep deprivation</w:t>
      </w:r>
      <w:r w:rsidRPr="00080047">
        <w:t xml:space="preserve"> → decline of cognitive function.</w:t>
      </w:r>
    </w:p>
    <w:p w:rsidR="00ED2C7C" w:rsidRPr="00080047" w:rsidRDefault="00ED2C7C">
      <w:pPr>
        <w:pStyle w:val="NormalWeb"/>
        <w:numPr>
          <w:ilvl w:val="0"/>
          <w:numId w:val="37"/>
        </w:numPr>
      </w:pPr>
      <w:r w:rsidRPr="00080047">
        <w:rPr>
          <w:i/>
          <w:iCs/>
          <w:color w:val="0000FF"/>
        </w:rPr>
        <w:t>deep sleep</w:t>
      </w:r>
      <w:r w:rsidRPr="00080047">
        <w:t xml:space="preserve"> may be used to </w:t>
      </w:r>
      <w:r w:rsidRPr="00080047">
        <w:rPr>
          <w:b/>
          <w:bCs/>
        </w:rPr>
        <w:t>restore functional balance</w:t>
      </w:r>
      <w:r w:rsidRPr="00080047">
        <w:t>, as of emotional states in limbic system.</w:t>
      </w:r>
    </w:p>
    <w:p w:rsidR="00ED2C7C" w:rsidRPr="00080047" w:rsidRDefault="00ED2C7C">
      <w:pPr>
        <w:pStyle w:val="NormalWeb"/>
      </w:pPr>
    </w:p>
    <w:p w:rsidR="00ED2C7C" w:rsidRPr="00080047" w:rsidRDefault="00ED2C7C">
      <w:pPr>
        <w:pStyle w:val="Heading4"/>
        <w:numPr>
          <w:ilvl w:val="1"/>
          <w:numId w:val="35"/>
        </w:numPr>
        <w:spacing w:before="0" w:beforeAutospacing="0" w:after="0" w:afterAutospacing="0"/>
        <w:rPr>
          <w:u w:val="single"/>
          <w:lang w:val="en-US"/>
        </w:rPr>
      </w:pPr>
      <w:r w:rsidRPr="00080047">
        <w:rPr>
          <w:u w:val="single"/>
          <w:lang w:val="en-US"/>
        </w:rPr>
        <w:t>Continued processing of waking experience</w:t>
      </w:r>
    </w:p>
    <w:p w:rsidR="00ED2C7C" w:rsidRPr="00080047" w:rsidRDefault="00ED2C7C">
      <w:pPr>
        <w:pStyle w:val="NormalWeb"/>
        <w:numPr>
          <w:ilvl w:val="0"/>
          <w:numId w:val="38"/>
        </w:numPr>
      </w:pPr>
      <w:r w:rsidRPr="00080047">
        <w:rPr>
          <w:i/>
          <w:iCs/>
          <w:color w:val="0000FF"/>
        </w:rPr>
        <w:t>REM sleep</w:t>
      </w:r>
      <w:r w:rsidRPr="00080047">
        <w:t xml:space="preserve"> is linked to synaptic changes that </w:t>
      </w:r>
      <w:r w:rsidRPr="00080047">
        <w:rPr>
          <w:b/>
          <w:bCs/>
        </w:rPr>
        <w:t>consolidate memories</w:t>
      </w:r>
      <w:r w:rsidRPr="00080047">
        <w:t>.</w:t>
      </w:r>
    </w:p>
    <w:p w:rsidR="00ED2C7C" w:rsidRPr="00080047" w:rsidRDefault="00ED2C7C">
      <w:pPr>
        <w:pStyle w:val="NormalWeb"/>
        <w:numPr>
          <w:ilvl w:val="0"/>
          <w:numId w:val="38"/>
        </w:numPr>
      </w:pPr>
      <w:r w:rsidRPr="00080047">
        <w:t xml:space="preserve">that consolidation may depend on earlier processes in </w:t>
      </w:r>
      <w:r w:rsidRPr="00080047">
        <w:rPr>
          <w:i/>
          <w:iCs/>
          <w:color w:val="0000FF"/>
        </w:rPr>
        <w:t>deep sleep</w:t>
      </w:r>
      <w:r w:rsidRPr="00080047">
        <w:t>.</w:t>
      </w:r>
    </w:p>
    <w:p w:rsidR="00ED2C7C" w:rsidRPr="00080047" w:rsidRDefault="00ED2C7C">
      <w:pPr>
        <w:pStyle w:val="NormalWeb"/>
      </w:pPr>
    </w:p>
    <w:p w:rsidR="00ED2C7C" w:rsidRPr="00080047" w:rsidRDefault="00ED2C7C">
      <w:pPr>
        <w:pStyle w:val="NormalWeb"/>
      </w:pPr>
    </w:p>
    <w:p w:rsidR="00ED2C7C" w:rsidRPr="00080047" w:rsidRDefault="00ED2C7C">
      <w:pPr>
        <w:pStyle w:val="Nervous1"/>
      </w:pPr>
      <w:bookmarkStart w:id="22" w:name="_Toc2975301"/>
      <w:r w:rsidRPr="00080047">
        <w:t>EEG abnormalities</w:t>
      </w:r>
      <w:bookmarkEnd w:id="22"/>
    </w:p>
    <w:p w:rsidR="00EC45EA" w:rsidRDefault="00EC45EA" w:rsidP="00EC45EA">
      <w:pPr>
        <w:rPr>
          <w:szCs w:val="24"/>
        </w:rPr>
      </w:pPr>
      <w:r>
        <w:rPr>
          <w:szCs w:val="24"/>
        </w:rPr>
        <w:t xml:space="preserve">See also p. E1 </w:t>
      </w:r>
      <w:hyperlink r:id="rId32" w:anchor="EEG_in_general" w:history="1">
        <w:r w:rsidRPr="00EC45EA">
          <w:rPr>
            <w:rStyle w:val="Hyperlink"/>
            <w:szCs w:val="24"/>
          </w:rPr>
          <w:t>&gt;&gt;</w:t>
        </w:r>
      </w:hyperlink>
    </w:p>
    <w:p w:rsidR="008836C3" w:rsidRDefault="008836C3" w:rsidP="008836C3">
      <w:pPr>
        <w:ind w:left="1440"/>
        <w:rPr>
          <w:szCs w:val="24"/>
        </w:rPr>
      </w:pPr>
      <w:r w:rsidRPr="00080047">
        <w:rPr>
          <w:szCs w:val="24"/>
        </w:rPr>
        <w:t xml:space="preserve">N.B. spikes and sharp waves are </w:t>
      </w:r>
      <w:r w:rsidRPr="00080047">
        <w:rPr>
          <w:b/>
          <w:bCs/>
          <w:i/>
          <w:iCs/>
          <w:color w:val="FF0000"/>
        </w:rPr>
        <w:t>epileptiform discharges</w:t>
      </w:r>
      <w:r w:rsidRPr="00080047">
        <w:rPr>
          <w:szCs w:val="24"/>
        </w:rPr>
        <w:t xml:space="preserve"> and are associated with epilepsy!</w:t>
      </w:r>
    </w:p>
    <w:p w:rsidR="00ED2C7C" w:rsidRPr="00080047" w:rsidRDefault="00ED2C7C" w:rsidP="008836C3">
      <w:pPr>
        <w:pStyle w:val="Nervous6"/>
        <w:ind w:right="9265"/>
      </w:pPr>
      <w:bookmarkStart w:id="23" w:name="_Toc2975302"/>
      <w:r w:rsidRPr="00080047">
        <w:t>Spikes</w:t>
      </w:r>
      <w:bookmarkEnd w:id="23"/>
    </w:p>
    <w:p w:rsidR="00ED2C7C" w:rsidRPr="00080047" w:rsidRDefault="00ED2C7C">
      <w:pPr>
        <w:pStyle w:val="NormalWeb"/>
      </w:pPr>
      <w:r w:rsidRPr="00080047">
        <w:t xml:space="preserve">- wave with sharp contour and </w:t>
      </w:r>
      <w:r w:rsidRPr="0091428F">
        <w:rPr>
          <w:highlight w:val="yellow"/>
        </w:rPr>
        <w:t>&lt; 80 msec duration</w:t>
      </w:r>
      <w:r w:rsidRPr="00080047">
        <w:t>; amplitude significantly greater than background.</w:t>
      </w:r>
    </w:p>
    <w:p w:rsidR="008836C3" w:rsidRPr="00080047" w:rsidRDefault="008836C3" w:rsidP="008836C3">
      <w:pPr>
        <w:pStyle w:val="NormalWeb"/>
        <w:numPr>
          <w:ilvl w:val="0"/>
          <w:numId w:val="20"/>
        </w:numPr>
      </w:pPr>
      <w:r>
        <w:t>type</w:t>
      </w:r>
      <w:r w:rsidRPr="00080047">
        <w:t xml:space="preserve"> of </w:t>
      </w:r>
      <w:r w:rsidRPr="00080047">
        <w:rPr>
          <w:b/>
          <w:bCs/>
          <w:i/>
          <w:iCs/>
          <w:color w:val="FF0000"/>
        </w:rPr>
        <w:t>epileptiform discharges</w:t>
      </w:r>
      <w:r w:rsidRPr="00080047">
        <w:t>.</w:t>
      </w:r>
    </w:p>
    <w:p w:rsidR="00ED2C7C" w:rsidRPr="00080047" w:rsidRDefault="00ED2C7C">
      <w:pPr>
        <w:pStyle w:val="NormalWeb"/>
        <w:numPr>
          <w:ilvl w:val="0"/>
          <w:numId w:val="20"/>
        </w:numPr>
      </w:pPr>
      <w:r w:rsidRPr="00080047">
        <w:t xml:space="preserve">caused by </w:t>
      </w:r>
      <w:r w:rsidRPr="00080047">
        <w:rPr>
          <w:i/>
          <w:iCs/>
          <w:color w:val="FF0000"/>
        </w:rPr>
        <w:t>increased cerebral cortex excitability</w:t>
      </w:r>
      <w:r w:rsidRPr="00080047">
        <w:t>.</w:t>
      </w:r>
    </w:p>
    <w:p w:rsidR="00ED2C7C" w:rsidRPr="00080047" w:rsidRDefault="00ED2C7C">
      <w:pPr>
        <w:pStyle w:val="NormalWeb"/>
        <w:numPr>
          <w:ilvl w:val="0"/>
          <w:numId w:val="20"/>
        </w:numPr>
      </w:pPr>
      <w:r w:rsidRPr="00080047">
        <w:rPr>
          <w:b/>
          <w:bCs/>
          <w:i/>
          <w:iCs/>
        </w:rPr>
        <w:t>more generalized spike-wave bursts</w:t>
      </w:r>
      <w:r w:rsidRPr="00080047">
        <w:t xml:space="preserve"> depend on </w:t>
      </w:r>
      <w:r w:rsidRPr="00080047">
        <w:rPr>
          <w:smallCaps/>
        </w:rPr>
        <w:t>thalamocortical projections</w:t>
      </w:r>
      <w:r w:rsidRPr="00080047">
        <w:t>.</w:t>
      </w:r>
    </w:p>
    <w:p w:rsidR="00ED2C7C" w:rsidRPr="00080047" w:rsidRDefault="00ED2C7C">
      <w:pPr>
        <w:pStyle w:val="NormalWeb"/>
        <w:numPr>
          <w:ilvl w:val="0"/>
          <w:numId w:val="20"/>
        </w:numPr>
      </w:pPr>
      <w:r w:rsidRPr="00080047">
        <w:t xml:space="preserve">certain patterns are frequently regarded as abnormal but they are simply </w:t>
      </w:r>
      <w:r w:rsidRPr="00080047">
        <w:rPr>
          <w:u w:val="single"/>
        </w:rPr>
        <w:t>normal variants</w:t>
      </w:r>
      <w:r w:rsidRPr="00080047">
        <w:t xml:space="preserve"> (most common during drowsiness or light sleep): 14- and 6-Hz positive spikes, small sharp spikes (“benign epileptiform transients of sleep”), wicket spikes, 6-Hz spike-wave activity, rhythmical temporal bursts of sharpened theta activity.</w:t>
      </w:r>
    </w:p>
    <w:p w:rsidR="005F5146" w:rsidRPr="00080047" w:rsidRDefault="00ED2C7C">
      <w:pPr>
        <w:pStyle w:val="NormalWeb"/>
        <w:numPr>
          <w:ilvl w:val="0"/>
          <w:numId w:val="20"/>
        </w:numPr>
      </w:pPr>
      <w:r w:rsidRPr="00080047">
        <w:t>spikes occur alone or followed by slow wave (</w:t>
      </w:r>
      <w:r w:rsidRPr="00080047">
        <w:rPr>
          <w:b/>
          <w:bCs/>
          <w:i/>
          <w:iCs/>
          <w:color w:val="0000FF"/>
        </w:rPr>
        <w:t>spike and wave</w:t>
      </w:r>
      <w:r w:rsidR="005F5146" w:rsidRPr="00080047">
        <w:t>).</w:t>
      </w:r>
    </w:p>
    <w:p w:rsidR="00ED2C7C" w:rsidRPr="00080047" w:rsidRDefault="00ED2C7C">
      <w:pPr>
        <w:pStyle w:val="NormalWeb"/>
        <w:numPr>
          <w:ilvl w:val="0"/>
          <w:numId w:val="20"/>
        </w:numPr>
      </w:pPr>
      <w:r w:rsidRPr="00080047">
        <w:t>multiple spikes followed by slow wave (</w:t>
      </w:r>
      <w:r w:rsidRPr="00080047">
        <w:rPr>
          <w:b/>
          <w:bCs/>
          <w:i/>
          <w:iCs/>
          <w:color w:val="0000FF"/>
        </w:rPr>
        <w:t>polyspike and wave</w:t>
      </w:r>
      <w:r w:rsidRPr="00080047">
        <w:t>)</w:t>
      </w:r>
      <w:r w:rsidRPr="00080047">
        <w:rPr>
          <w:i/>
          <w:iCs/>
        </w:rPr>
        <w:t xml:space="preserve"> </w:t>
      </w:r>
      <w:r w:rsidRPr="00080047">
        <w:t xml:space="preserve">are associated with </w:t>
      </w:r>
      <w:r w:rsidRPr="00080047">
        <w:rPr>
          <w:b/>
          <w:bCs/>
          <w:i/>
          <w:iCs/>
          <w:color w:val="FF0000"/>
        </w:rPr>
        <w:t>generalized seizures</w:t>
      </w:r>
      <w:r w:rsidRPr="00080047">
        <w:t>.</w:t>
      </w:r>
    </w:p>
    <w:p w:rsidR="00ED2C7C" w:rsidRPr="00080047" w:rsidRDefault="00ED2C7C">
      <w:pPr>
        <w:pStyle w:val="NormalWeb"/>
      </w:pPr>
    </w:p>
    <w:p w:rsidR="00ED2C7C" w:rsidRPr="00080047" w:rsidRDefault="00ED2C7C">
      <w:pPr>
        <w:pStyle w:val="NormalWeb"/>
      </w:pPr>
    </w:p>
    <w:p w:rsidR="00ED2C7C" w:rsidRPr="00080047" w:rsidRDefault="00ED2C7C">
      <w:pPr>
        <w:pStyle w:val="Nervous6"/>
        <w:ind w:right="8504"/>
      </w:pPr>
      <w:bookmarkStart w:id="24" w:name="_Toc2975303"/>
      <w:r w:rsidRPr="00080047">
        <w:t>Sharp waves</w:t>
      </w:r>
      <w:bookmarkEnd w:id="24"/>
    </w:p>
    <w:p w:rsidR="00ED2C7C" w:rsidRPr="00080047" w:rsidRDefault="00ED2C7C">
      <w:pPr>
        <w:pStyle w:val="NormalWeb"/>
      </w:pPr>
      <w:r w:rsidRPr="00080047">
        <w:t xml:space="preserve">- potential with sharp contour and </w:t>
      </w:r>
      <w:r w:rsidR="00D07855" w:rsidRPr="0091428F">
        <w:rPr>
          <w:highlight w:val="yellow"/>
        </w:rPr>
        <w:t xml:space="preserve">&gt; </w:t>
      </w:r>
      <w:r w:rsidRPr="0091428F">
        <w:rPr>
          <w:highlight w:val="yellow"/>
        </w:rPr>
        <w:t>80</w:t>
      </w:r>
      <w:r w:rsidR="00D07855" w:rsidRPr="0091428F">
        <w:rPr>
          <w:highlight w:val="yellow"/>
        </w:rPr>
        <w:t xml:space="preserve"> (i.e. 80</w:t>
      </w:r>
      <w:r w:rsidRPr="0091428F">
        <w:rPr>
          <w:highlight w:val="yellow"/>
        </w:rPr>
        <w:t>-200</w:t>
      </w:r>
      <w:r w:rsidR="00D07855" w:rsidRPr="0091428F">
        <w:rPr>
          <w:highlight w:val="yellow"/>
        </w:rPr>
        <w:t>)</w:t>
      </w:r>
      <w:r w:rsidRPr="0091428F">
        <w:rPr>
          <w:highlight w:val="yellow"/>
        </w:rPr>
        <w:t xml:space="preserve"> msec duration</w:t>
      </w:r>
      <w:r w:rsidRPr="00080047">
        <w:t>.</w:t>
      </w:r>
    </w:p>
    <w:p w:rsidR="008836C3" w:rsidRDefault="008836C3" w:rsidP="008836C3">
      <w:pPr>
        <w:pStyle w:val="NormalWeb"/>
        <w:numPr>
          <w:ilvl w:val="0"/>
          <w:numId w:val="20"/>
        </w:numPr>
      </w:pPr>
      <w:r>
        <w:t>type</w:t>
      </w:r>
      <w:r w:rsidRPr="00080047">
        <w:t xml:space="preserve"> of </w:t>
      </w:r>
      <w:r w:rsidRPr="00080047">
        <w:rPr>
          <w:b/>
          <w:bCs/>
          <w:i/>
          <w:iCs/>
          <w:color w:val="FF0000"/>
        </w:rPr>
        <w:t>epileptiform discharges</w:t>
      </w:r>
      <w:r w:rsidRPr="00080047">
        <w:t>.</w:t>
      </w:r>
    </w:p>
    <w:p w:rsidR="00347B16" w:rsidRPr="00080047" w:rsidRDefault="00347B16" w:rsidP="00D473A0">
      <w:pPr>
        <w:pStyle w:val="ListParagraph"/>
        <w:numPr>
          <w:ilvl w:val="0"/>
          <w:numId w:val="20"/>
        </w:numPr>
      </w:pPr>
      <w:r>
        <w:rPr>
          <w:szCs w:val="24"/>
        </w:rPr>
        <w:t>i</w:t>
      </w:r>
      <w:r w:rsidRPr="00347B16">
        <w:rPr>
          <w:szCs w:val="24"/>
        </w:rPr>
        <w:t>f wave form</w:t>
      </w:r>
      <w:r>
        <w:rPr>
          <w:szCs w:val="24"/>
        </w:rPr>
        <w:t xml:space="preserve"> not quite sharp but close to it, may call “</w:t>
      </w:r>
      <w:r w:rsidRPr="00347B16">
        <w:rPr>
          <w:smallCaps/>
          <w:szCs w:val="24"/>
        </w:rPr>
        <w:t>sharp transient</w:t>
      </w:r>
      <w:r>
        <w:rPr>
          <w:szCs w:val="24"/>
        </w:rPr>
        <w:t>”.</w:t>
      </w:r>
    </w:p>
    <w:p w:rsidR="00ED2C7C" w:rsidRDefault="00ED2C7C">
      <w:pPr>
        <w:pStyle w:val="NormalWeb"/>
        <w:numPr>
          <w:ilvl w:val="0"/>
          <w:numId w:val="20"/>
        </w:numPr>
      </w:pPr>
      <w:r w:rsidRPr="00080047">
        <w:t xml:space="preserve">may occur </w:t>
      </w:r>
      <w:r w:rsidRPr="00080047">
        <w:rPr>
          <w:b/>
          <w:bCs/>
          <w:i/>
          <w:iCs/>
          <w:color w:val="008000"/>
        </w:rPr>
        <w:t>without any clinical significance</w:t>
      </w:r>
      <w:r w:rsidRPr="00080047">
        <w:t xml:space="preserve"> but are found </w:t>
      </w:r>
      <w:r w:rsidRPr="00080047">
        <w:rPr>
          <w:b/>
          <w:bCs/>
          <w:i/>
          <w:iCs/>
          <w:color w:val="FF0000"/>
        </w:rPr>
        <w:t>interictally</w:t>
      </w:r>
      <w:r w:rsidRPr="00080047">
        <w:t xml:space="preserve"> with greater incidence than normal in patients with epilepsy.</w:t>
      </w:r>
    </w:p>
    <w:p w:rsidR="00BC087E" w:rsidRPr="00BC087E" w:rsidRDefault="00BC087E" w:rsidP="00BC087E">
      <w:pPr>
        <w:pStyle w:val="NormalWeb"/>
        <w:ind w:left="1440"/>
      </w:pPr>
      <w:r w:rsidRPr="00BC087E">
        <w:rPr>
          <w:color w:val="00B050"/>
        </w:rPr>
        <w:t xml:space="preserve">Vertex sharps </w:t>
      </w:r>
      <w:r w:rsidRPr="00BC087E">
        <w:t xml:space="preserve">– present in in midline in stage </w:t>
      </w:r>
      <w:r>
        <w:t>1-</w:t>
      </w:r>
      <w:r w:rsidRPr="00BC087E">
        <w:t>2 sleep.</w:t>
      </w:r>
    </w:p>
    <w:p w:rsidR="00ED2C7C" w:rsidRPr="00080047" w:rsidRDefault="00ED2C7C" w:rsidP="00BC087E">
      <w:pPr>
        <w:pStyle w:val="NormalWeb"/>
        <w:numPr>
          <w:ilvl w:val="0"/>
          <w:numId w:val="20"/>
        </w:numPr>
      </w:pPr>
      <w:r w:rsidRPr="00BC087E">
        <w:t>generalized periodic sharp waves</w:t>
      </w:r>
      <w:r w:rsidRPr="00080047">
        <w:t xml:space="preserve"> (recur at 0,5-</w:t>
      </w:r>
      <w:r w:rsidR="00AD01E6" w:rsidRPr="00080047">
        <w:t>2</w:t>
      </w:r>
      <w:r w:rsidRPr="00080047">
        <w:t xml:space="preserve"> Hz on attenuated background):</w:t>
      </w:r>
    </w:p>
    <w:p w:rsidR="00ED2C7C" w:rsidRPr="00080047" w:rsidRDefault="00ED2C7C">
      <w:pPr>
        <w:pStyle w:val="NormalWeb"/>
        <w:numPr>
          <w:ilvl w:val="1"/>
          <w:numId w:val="20"/>
        </w:numPr>
      </w:pPr>
      <w:r w:rsidRPr="00080047">
        <w:t xml:space="preserve">most commonly - following </w:t>
      </w:r>
      <w:r w:rsidRPr="00080047">
        <w:rPr>
          <w:b/>
          <w:bCs/>
          <w:i/>
          <w:iCs/>
          <w:color w:val="FF0000"/>
        </w:rPr>
        <w:t>cerebral anoxia</w:t>
      </w:r>
      <w:r w:rsidRPr="00080047">
        <w:t>.</w:t>
      </w:r>
    </w:p>
    <w:p w:rsidR="00ED2C7C" w:rsidRPr="00080047" w:rsidRDefault="00ED2C7C">
      <w:pPr>
        <w:pStyle w:val="NormalWeb"/>
        <w:numPr>
          <w:ilvl w:val="1"/>
          <w:numId w:val="20"/>
        </w:numPr>
      </w:pPr>
      <w:r w:rsidRPr="00080047">
        <w:rPr>
          <w:b/>
          <w:bCs/>
          <w:i/>
          <w:iCs/>
          <w:color w:val="FF0000"/>
        </w:rPr>
        <w:t>Creutzfeldt-Jakob disease</w:t>
      </w:r>
      <w:r w:rsidRPr="00080047">
        <w:t xml:space="preserve"> (in 90% patients wit</w:t>
      </w:r>
      <w:r w:rsidR="00A52F01" w:rsidRPr="00080047">
        <w:t>hin 12 weeks of clinical onset):</w:t>
      </w:r>
    </w:p>
    <w:p w:rsidR="00ED2C7C" w:rsidRPr="00080047" w:rsidRDefault="002053F8" w:rsidP="00FA45C5">
      <w:pPr>
        <w:pStyle w:val="NormalWeb"/>
        <w:spacing w:before="120"/>
        <w:jc w:val="center"/>
      </w:pPr>
      <w:r>
        <w:rPr>
          <w:noProof/>
        </w:rPr>
        <w:drawing>
          <wp:inline distT="0" distB="0" distL="0" distR="0">
            <wp:extent cx="6296025" cy="3476625"/>
            <wp:effectExtent l="0" t="0" r="9525" b="9525"/>
            <wp:docPr id="17" name="Picture 17" descr="D:\Viktoro\Neuroscience\D. Diagnostics\D20-29. Electrophysiology (EEG, evoked potentials, MEG, EMG, nerve conduction)\00. Pictures\EEG in CJ diseas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Viktoro\Neuroscience\D. Diagnostics\D20-29. Electrophysiology (EEG, evoked potentials, MEG, EMG, nerve conduction)\00. Pictures\EEG in CJ disease.g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96025" cy="3476625"/>
                    </a:xfrm>
                    <a:prstGeom prst="rect">
                      <a:avLst/>
                    </a:prstGeom>
                    <a:noFill/>
                    <a:ln>
                      <a:noFill/>
                    </a:ln>
                  </pic:spPr>
                </pic:pic>
              </a:graphicData>
            </a:graphic>
          </wp:inline>
        </w:drawing>
      </w:r>
    </w:p>
    <w:p w:rsidR="00A52F01" w:rsidRDefault="00A52F01">
      <w:pPr>
        <w:pStyle w:val="NormalWeb"/>
      </w:pPr>
    </w:p>
    <w:p w:rsidR="009E117B" w:rsidRDefault="009E117B" w:rsidP="009E117B">
      <w:pPr>
        <w:pStyle w:val="Nervous6"/>
        <w:ind w:right="8905"/>
      </w:pPr>
      <w:bookmarkStart w:id="25" w:name="_Toc2975304"/>
      <w:r>
        <w:t xml:space="preserve">Ictal </w:t>
      </w:r>
      <w:r w:rsidR="00CC58D4">
        <w:t>r</w:t>
      </w:r>
      <w:r>
        <w:t>un</w:t>
      </w:r>
      <w:bookmarkEnd w:id="25"/>
    </w:p>
    <w:p w:rsidR="009E117B" w:rsidRDefault="009E117B">
      <w:pPr>
        <w:pStyle w:val="NormalWeb"/>
      </w:pPr>
      <w:r>
        <w:t xml:space="preserve">- cluster of </w:t>
      </w:r>
      <w:r w:rsidRPr="00080047">
        <w:rPr>
          <w:b/>
          <w:bCs/>
          <w:i/>
          <w:iCs/>
          <w:color w:val="FF0000"/>
        </w:rPr>
        <w:t>epileptiform discharges</w:t>
      </w:r>
      <w:r w:rsidRPr="00080047">
        <w:t xml:space="preserve"> </w:t>
      </w:r>
      <w:r>
        <w:t xml:space="preserve">with duration </w:t>
      </w:r>
      <w:r w:rsidRPr="009E117B">
        <w:rPr>
          <w:highlight w:val="yellow"/>
        </w:rPr>
        <w:t>&lt; 6 seconds</w:t>
      </w:r>
      <w:r>
        <w:t>.</w:t>
      </w:r>
    </w:p>
    <w:p w:rsidR="00CC58D4" w:rsidRDefault="00CC58D4" w:rsidP="00CC58D4">
      <w:pPr>
        <w:pStyle w:val="NormalWeb"/>
        <w:numPr>
          <w:ilvl w:val="0"/>
          <w:numId w:val="51"/>
        </w:numPr>
      </w:pPr>
      <w:r>
        <w:t>frequent ictal runs need to be treated.</w:t>
      </w:r>
    </w:p>
    <w:p w:rsidR="009E117B" w:rsidRDefault="009E117B">
      <w:pPr>
        <w:pStyle w:val="NormalWeb"/>
      </w:pPr>
    </w:p>
    <w:p w:rsidR="00A00C43" w:rsidRDefault="00A00C43">
      <w:pPr>
        <w:pStyle w:val="NormalWeb"/>
      </w:pPr>
      <w:r>
        <w:rPr>
          <w:noProof/>
        </w:rPr>
        <w:drawing>
          <wp:inline distT="0" distB="0" distL="0" distR="0" wp14:anchorId="46F51ED8" wp14:editId="76D1A918">
            <wp:extent cx="6511925" cy="7700645"/>
            <wp:effectExtent l="0" t="0" r="317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511925" cy="7700645"/>
                    </a:xfrm>
                    <a:prstGeom prst="rect">
                      <a:avLst/>
                    </a:prstGeom>
                  </pic:spPr>
                </pic:pic>
              </a:graphicData>
            </a:graphic>
          </wp:inline>
        </w:drawing>
      </w:r>
    </w:p>
    <w:p w:rsidR="00A00C43" w:rsidRDefault="00A00C43">
      <w:pPr>
        <w:pStyle w:val="NormalWeb"/>
      </w:pPr>
    </w:p>
    <w:p w:rsidR="009E117B" w:rsidRDefault="009E117B">
      <w:pPr>
        <w:pStyle w:val="NormalWeb"/>
      </w:pPr>
    </w:p>
    <w:p w:rsidR="009E117B" w:rsidRDefault="009E117B" w:rsidP="009E117B">
      <w:pPr>
        <w:pStyle w:val="Nervous6"/>
        <w:ind w:right="9175"/>
      </w:pPr>
      <w:bookmarkStart w:id="26" w:name="_Toc2975305"/>
      <w:r>
        <w:t>Seizure</w:t>
      </w:r>
      <w:bookmarkEnd w:id="26"/>
    </w:p>
    <w:p w:rsidR="009E117B" w:rsidRDefault="009E117B" w:rsidP="009E117B">
      <w:pPr>
        <w:pStyle w:val="NormalWeb"/>
      </w:pPr>
      <w:r>
        <w:t xml:space="preserve">- cluster of </w:t>
      </w:r>
      <w:r w:rsidRPr="00080047">
        <w:rPr>
          <w:b/>
          <w:bCs/>
          <w:i/>
          <w:iCs/>
          <w:color w:val="FF0000"/>
        </w:rPr>
        <w:t>epileptiform discharges</w:t>
      </w:r>
      <w:r w:rsidRPr="00080047">
        <w:t xml:space="preserve"> </w:t>
      </w:r>
      <w:r>
        <w:t xml:space="preserve">with duration </w:t>
      </w:r>
      <w:r w:rsidRPr="009E117B">
        <w:rPr>
          <w:highlight w:val="yellow"/>
        </w:rPr>
        <w:t>&gt; 6 seconds</w:t>
      </w:r>
      <w:r>
        <w:t>; usually has evolution stage* (when amplitude steadily increases) and termination stage.</w:t>
      </w:r>
    </w:p>
    <w:p w:rsidR="009E117B" w:rsidRDefault="009E117B">
      <w:pPr>
        <w:pStyle w:val="NormalWeb"/>
      </w:pPr>
    </w:p>
    <w:p w:rsidR="009E117B" w:rsidRDefault="009E117B">
      <w:pPr>
        <w:pStyle w:val="NormalWeb"/>
      </w:pPr>
      <w:r>
        <w:t>*exception – drop attacks in infantile spasms: large wave → silence.</w:t>
      </w:r>
    </w:p>
    <w:p w:rsidR="009E117B" w:rsidRPr="00080047" w:rsidRDefault="009E117B">
      <w:pPr>
        <w:pStyle w:val="NormalWeb"/>
      </w:pPr>
    </w:p>
    <w:p w:rsidR="00ED2C7C" w:rsidRPr="00080047" w:rsidRDefault="00ED2C7C">
      <w:pPr>
        <w:pStyle w:val="NormalWeb"/>
      </w:pPr>
    </w:p>
    <w:p w:rsidR="00ED2C7C" w:rsidRDefault="00ED2C7C" w:rsidP="008836C3">
      <w:pPr>
        <w:pStyle w:val="Nervous6"/>
        <w:spacing w:after="120"/>
        <w:ind w:right="8185"/>
      </w:pPr>
      <w:bookmarkStart w:id="27" w:name="_Toc2975306"/>
      <w:r w:rsidRPr="00080047">
        <w:t>Slowed activity</w:t>
      </w:r>
      <w:bookmarkEnd w:id="27"/>
    </w:p>
    <w:p w:rsidR="00FA45C5" w:rsidRPr="00080047" w:rsidRDefault="00FA45C5" w:rsidP="00FA45C5">
      <w:pPr>
        <w:pStyle w:val="NormalWeb"/>
      </w:pPr>
      <w:r w:rsidRPr="00080047">
        <w:rPr>
          <w:b/>
          <w:bCs/>
          <w:u w:val="single"/>
        </w:rPr>
        <w:t>Focal (localized)</w:t>
      </w:r>
      <w:r w:rsidRPr="00080047">
        <w:rPr>
          <w:b/>
          <w:bCs/>
        </w:rPr>
        <w:t xml:space="preserve"> polymorphic</w:t>
      </w:r>
      <w:r w:rsidRPr="00080047">
        <w:t xml:space="preserve"> (varies in rhythm, rate, and amplitude) </w:t>
      </w:r>
      <w:r w:rsidRPr="00080047">
        <w:rPr>
          <w:b/>
          <w:bCs/>
        </w:rPr>
        <w:t>slow-wave (delta) disturbance</w:t>
      </w:r>
      <w:r w:rsidRPr="00080047">
        <w:t>:</w:t>
      </w:r>
    </w:p>
    <w:p w:rsidR="00FA45C5" w:rsidRPr="00080047" w:rsidRDefault="00FA45C5" w:rsidP="00FA45C5">
      <w:pPr>
        <w:pStyle w:val="NormalWeb"/>
        <w:numPr>
          <w:ilvl w:val="0"/>
          <w:numId w:val="30"/>
        </w:numPr>
      </w:pPr>
      <w:r w:rsidRPr="00080047">
        <w:rPr>
          <w:b/>
          <w:bCs/>
        </w:rPr>
        <w:t>transient</w:t>
      </w:r>
      <w:r w:rsidRPr="00080047">
        <w:t xml:space="preserve"> - </w:t>
      </w:r>
      <w:r w:rsidRPr="00080047">
        <w:rPr>
          <w:b/>
          <w:bCs/>
          <w:i/>
          <w:iCs/>
          <w:color w:val="FF0000"/>
        </w:rPr>
        <w:t>migraine</w:t>
      </w:r>
      <w:r w:rsidRPr="00080047">
        <w:t xml:space="preserve"> or </w:t>
      </w:r>
      <w:r w:rsidRPr="00080047">
        <w:rPr>
          <w:b/>
          <w:bCs/>
          <w:i/>
          <w:iCs/>
          <w:color w:val="FF0000"/>
        </w:rPr>
        <w:t>postictal state</w:t>
      </w:r>
      <w:r w:rsidRPr="00080047">
        <w:t xml:space="preserve"> after partial (focal) seizure.</w:t>
      </w:r>
    </w:p>
    <w:p w:rsidR="00FA45C5" w:rsidRPr="00FA45C5" w:rsidRDefault="00FA45C5" w:rsidP="00FA45C5">
      <w:pPr>
        <w:pStyle w:val="NormalWeb"/>
        <w:numPr>
          <w:ilvl w:val="0"/>
          <w:numId w:val="30"/>
        </w:numPr>
      </w:pPr>
      <w:r w:rsidRPr="00080047">
        <w:rPr>
          <w:b/>
          <w:bCs/>
        </w:rPr>
        <w:t>continuous</w:t>
      </w:r>
      <w:r w:rsidRPr="00080047">
        <w:t xml:space="preserve"> - underlying </w:t>
      </w:r>
      <w:r w:rsidRPr="00080047">
        <w:rPr>
          <w:b/>
          <w:bCs/>
          <w:i/>
          <w:iCs/>
          <w:color w:val="FF0000"/>
        </w:rPr>
        <w:t>structural lesion</w:t>
      </w:r>
      <w:r w:rsidRPr="00080047">
        <w:t xml:space="preserve"> (e.g. tumor, hematoma, abscess, contusion, etc); e.g. </w:t>
      </w:r>
      <w:r w:rsidRPr="00080047">
        <w:rPr>
          <w:szCs w:val="20"/>
        </w:rPr>
        <w:t>focal polymorphic slow-wave disturbance in right frontal glioma:</w:t>
      </w:r>
    </w:p>
    <w:p w:rsidR="00FA45C5" w:rsidRPr="00080047" w:rsidRDefault="002053F8" w:rsidP="00FA45C5">
      <w:pPr>
        <w:pStyle w:val="NormalWeb"/>
        <w:ind w:left="720"/>
      </w:pPr>
      <w:r>
        <w:rPr>
          <w:noProof/>
        </w:rPr>
        <w:drawing>
          <wp:inline distT="0" distB="0" distL="0" distR="0">
            <wp:extent cx="5657850" cy="6696075"/>
            <wp:effectExtent l="0" t="0" r="0" b="9525"/>
            <wp:docPr id="18" name="Picture 18" descr="D:\Viktoro\Neuroscience\D. Diagnostics\D20-29. Electrophysiology (EEG, evoked potentials, MEG, EMG, nerve conduction)\00. Pictures\focal polymorphic slow-wave EE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Viktoro\Neuroscience\D. Diagnostics\D20-29. Electrophysiology (EEG, evoked potentials, MEG, EMG, nerve conduction)\00. Pictures\focal polymorphic slow-wave EEG.gi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57850" cy="6696075"/>
                    </a:xfrm>
                    <a:prstGeom prst="rect">
                      <a:avLst/>
                    </a:prstGeom>
                    <a:noFill/>
                    <a:ln>
                      <a:noFill/>
                    </a:ln>
                  </pic:spPr>
                </pic:pic>
              </a:graphicData>
            </a:graphic>
          </wp:inline>
        </w:drawing>
      </w:r>
    </w:p>
    <w:p w:rsidR="00ED2C7C" w:rsidRDefault="00ED2C7C">
      <w:pPr>
        <w:pStyle w:val="NormalWeb"/>
      </w:pPr>
    </w:p>
    <w:p w:rsidR="00A2365D" w:rsidRPr="00080047" w:rsidRDefault="00A2365D" w:rsidP="00A2365D">
      <w:pPr>
        <w:pStyle w:val="NormalWeb"/>
        <w:rPr>
          <w:u w:val="single"/>
        </w:rPr>
      </w:pPr>
      <w:r w:rsidRPr="00080047">
        <w:rPr>
          <w:b/>
          <w:bCs/>
          <w:u w:val="single"/>
        </w:rPr>
        <w:t>Generalized (diffuse) slowing</w:t>
      </w:r>
    </w:p>
    <w:p w:rsidR="00A2365D" w:rsidRPr="00080047" w:rsidRDefault="00A2365D" w:rsidP="00A2365D">
      <w:pPr>
        <w:pStyle w:val="NormalWeb"/>
        <w:numPr>
          <w:ilvl w:val="0"/>
          <w:numId w:val="21"/>
        </w:numPr>
      </w:pPr>
      <w:r w:rsidRPr="00080047">
        <w:rPr>
          <w:b/>
          <w:bCs/>
        </w:rPr>
        <w:t>generalized slowing</w:t>
      </w:r>
      <w:r w:rsidRPr="00080047">
        <w:t xml:space="preserve"> reflects any </w:t>
      </w:r>
      <w:r w:rsidRPr="00080047">
        <w:rPr>
          <w:b/>
          <w:bCs/>
          <w:i/>
          <w:iCs/>
          <w:color w:val="FF0000"/>
        </w:rPr>
        <w:t>disturbance in consciousness level</w:t>
      </w:r>
      <w:r w:rsidRPr="00080047">
        <w:t>.</w:t>
      </w:r>
      <w:r>
        <w:t xml:space="preserve">  </w:t>
      </w:r>
      <w:r w:rsidRPr="00080047">
        <w:t xml:space="preserve"> </w:t>
      </w:r>
      <w:hyperlink r:id="rId36" w:history="1">
        <w:r w:rsidRPr="009E657F">
          <w:rPr>
            <w:rStyle w:val="Hyperlink"/>
          </w:rPr>
          <w:t>see p. S30 &gt;&gt;</w:t>
        </w:r>
      </w:hyperlink>
    </w:p>
    <w:p w:rsidR="00A2365D" w:rsidRDefault="00A2365D" w:rsidP="00A2365D">
      <w:pPr>
        <w:pStyle w:val="NormalWeb"/>
        <w:numPr>
          <w:ilvl w:val="0"/>
          <w:numId w:val="21"/>
        </w:numPr>
      </w:pPr>
      <w:r w:rsidRPr="00080047">
        <w:rPr>
          <w:b/>
          <w:bCs/>
        </w:rPr>
        <w:t>diffusely slowed activity during wakefulness</w:t>
      </w:r>
      <w:r w:rsidRPr="00080047">
        <w:t xml:space="preserve"> (most common EEG abnormality!) is nonspecific - seen in </w:t>
      </w:r>
      <w:r w:rsidRPr="00080047">
        <w:rPr>
          <w:b/>
          <w:bCs/>
          <w:i/>
          <w:iCs/>
          <w:color w:val="FF0000"/>
        </w:rPr>
        <w:t>diffuse encephalopathic processes</w:t>
      </w:r>
      <w:r w:rsidRPr="00080047">
        <w:t xml:space="preserve"> (e.g. metabolic, encephalitic, toxic, anoxic, degenerative); e.g. diffusely slowed EEG in obtunded patient with metabolic encephalopathy:</w:t>
      </w:r>
    </w:p>
    <w:p w:rsidR="00A2365D" w:rsidRDefault="002053F8" w:rsidP="00A2365D">
      <w:pPr>
        <w:pStyle w:val="NormalWeb"/>
        <w:ind w:left="720"/>
      </w:pPr>
      <w:r>
        <w:rPr>
          <w:noProof/>
        </w:rPr>
        <w:drawing>
          <wp:inline distT="0" distB="0" distL="0" distR="0">
            <wp:extent cx="5000625" cy="3476625"/>
            <wp:effectExtent l="0" t="0" r="9525" b="9525"/>
            <wp:docPr id="19" name="Picture 19" descr="D:\Viktoro\Neuroscience\D. Diagnostics\D20-29. Electrophysiology (EEG, evoked potentials, MEG, EMG, nerve conduction)\00. Pictures\diffuse EEG slow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Viktoro\Neuroscience\D. Diagnostics\D20-29. Electrophysiology (EEG, evoked potentials, MEG, EMG, nerve conduction)\00. Pictures\diffuse EEG slowing.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00625" cy="3476625"/>
                    </a:xfrm>
                    <a:prstGeom prst="rect">
                      <a:avLst/>
                    </a:prstGeom>
                    <a:noFill/>
                    <a:ln>
                      <a:noFill/>
                    </a:ln>
                  </pic:spPr>
                </pic:pic>
              </a:graphicData>
            </a:graphic>
          </wp:inline>
        </w:drawing>
      </w:r>
    </w:p>
    <w:p w:rsidR="00A2365D" w:rsidRPr="00080047" w:rsidRDefault="00A2365D">
      <w:pPr>
        <w:pStyle w:val="NormalWeb"/>
      </w:pPr>
    </w:p>
    <w:p w:rsidR="00ED2C7C" w:rsidRPr="00080047" w:rsidRDefault="00ED2C7C">
      <w:r w:rsidRPr="00080047">
        <w:t>Diffuse encephalopathy (with high-voltage, polymorphic delta waves):</w:t>
      </w:r>
    </w:p>
    <w:p w:rsidR="00ED2C7C" w:rsidRPr="00080047" w:rsidRDefault="002053F8">
      <w:r>
        <w:rPr>
          <w:noProof/>
        </w:rPr>
        <w:drawing>
          <wp:inline distT="0" distB="0" distL="0" distR="0">
            <wp:extent cx="6162675" cy="4391025"/>
            <wp:effectExtent l="0" t="0" r="9525" b="9525"/>
            <wp:docPr id="20" name="Picture 20" descr="D:\Viktoro\Neuroscience\D. Diagnostics\D20-29. Electrophysiology (EEG, evoked potentials, MEG, EMG, nerve conduction)\00. Pictures\EEG - diffuse encephalopat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Viktoro\Neuroscience\D. Diagnostics\D20-29. Electrophysiology (EEG, evoked potentials, MEG, EMG, nerve conduction)\00. Pictures\EEG - diffuse encephalopathy.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62675" cy="4391025"/>
                    </a:xfrm>
                    <a:prstGeom prst="rect">
                      <a:avLst/>
                    </a:prstGeom>
                    <a:noFill/>
                    <a:ln>
                      <a:noFill/>
                    </a:ln>
                  </pic:spPr>
                </pic:pic>
              </a:graphicData>
            </a:graphic>
          </wp:inline>
        </w:drawing>
      </w:r>
    </w:p>
    <w:p w:rsidR="00ED2C7C" w:rsidRPr="00080047" w:rsidRDefault="00ED2C7C"/>
    <w:p w:rsidR="00ED2C7C" w:rsidRPr="00080047" w:rsidRDefault="00ED2C7C"/>
    <w:p w:rsidR="00ED2C7C" w:rsidRPr="00080047" w:rsidRDefault="00ED2C7C" w:rsidP="008836C3">
      <w:pPr>
        <w:pStyle w:val="Nervous6"/>
        <w:ind w:right="7555"/>
      </w:pPr>
      <w:bookmarkStart w:id="28" w:name="_Toc2975307"/>
      <w:r w:rsidRPr="00080047">
        <w:t>Activity attenuation</w:t>
      </w:r>
      <w:bookmarkEnd w:id="28"/>
    </w:p>
    <w:p w:rsidR="00ED2C7C" w:rsidRPr="00080047" w:rsidRDefault="00ED2C7C">
      <w:pPr>
        <w:pStyle w:val="NormalWeb"/>
        <w:numPr>
          <w:ilvl w:val="0"/>
          <w:numId w:val="22"/>
        </w:numPr>
      </w:pPr>
      <w:r w:rsidRPr="00080047">
        <w:rPr>
          <w:b/>
          <w:bCs/>
        </w:rPr>
        <w:t>focal</w:t>
      </w:r>
      <w:r w:rsidRPr="00080047">
        <w:t xml:space="preserve"> - reflects </w:t>
      </w:r>
      <w:r w:rsidRPr="00080047">
        <w:rPr>
          <w:b/>
          <w:bCs/>
          <w:i/>
          <w:iCs/>
          <w:color w:val="FF0000"/>
        </w:rPr>
        <w:t>destructive lesion of cerebral cortex</w:t>
      </w:r>
      <w:r w:rsidR="008836C3">
        <w:t xml:space="preserve"> (e.g. stroke).</w:t>
      </w:r>
    </w:p>
    <w:p w:rsidR="00ED2C7C" w:rsidRPr="00080047" w:rsidRDefault="00ED2C7C">
      <w:pPr>
        <w:pStyle w:val="NormalWeb"/>
        <w:numPr>
          <w:ilvl w:val="0"/>
          <w:numId w:val="22"/>
        </w:numPr>
      </w:pPr>
      <w:r w:rsidRPr="00080047">
        <w:rPr>
          <w:b/>
          <w:bCs/>
        </w:rPr>
        <w:t>diffuse</w:t>
      </w:r>
      <w:r w:rsidRPr="00080047">
        <w:t xml:space="preserve"> - severe encephalopathic processes, certain degenerative disorders (e.g. Huntington disease).</w:t>
      </w:r>
    </w:p>
    <w:p w:rsidR="00ED2C7C" w:rsidRPr="00080047" w:rsidRDefault="00ED2C7C">
      <w:pPr>
        <w:pStyle w:val="NormalWeb"/>
        <w:numPr>
          <w:ilvl w:val="0"/>
          <w:numId w:val="22"/>
        </w:numPr>
      </w:pPr>
      <w:r w:rsidRPr="00080047">
        <w:rPr>
          <w:b/>
          <w:bCs/>
        </w:rPr>
        <w:t>electrocerebral silence</w:t>
      </w:r>
      <w:r w:rsidRPr="00080047">
        <w:t xml:space="preserve"> - neocortical brain death, hypothermia, overdose of CNS depressants.</w:t>
      </w:r>
    </w:p>
    <w:p w:rsidR="00ED2C7C" w:rsidRPr="00080047" w:rsidRDefault="00ED2C7C">
      <w:pPr>
        <w:pStyle w:val="NormalWeb"/>
      </w:pPr>
    </w:p>
    <w:p w:rsidR="00ED2C7C" w:rsidRPr="00080047" w:rsidRDefault="00ED2C7C">
      <w:pPr>
        <w:pStyle w:val="NormalWeb"/>
      </w:pPr>
    </w:p>
    <w:p w:rsidR="00ED2C7C" w:rsidRPr="00080047" w:rsidRDefault="00ED2C7C">
      <w:pPr>
        <w:pStyle w:val="Nervous6"/>
        <w:ind w:right="6803"/>
      </w:pPr>
      <w:bookmarkStart w:id="29" w:name="_Toc2975308"/>
      <w:r w:rsidRPr="00080047">
        <w:t>Burst-suppression pattern</w:t>
      </w:r>
      <w:bookmarkEnd w:id="29"/>
    </w:p>
    <w:p w:rsidR="00ED2C7C" w:rsidRPr="00080047" w:rsidRDefault="00ED2C7C">
      <w:pPr>
        <w:pStyle w:val="NormalWeb"/>
      </w:pPr>
      <w:r w:rsidRPr="00080047">
        <w:t xml:space="preserve">- </w:t>
      </w:r>
      <w:r w:rsidRPr="00080047">
        <w:rPr>
          <w:szCs w:val="20"/>
        </w:rPr>
        <w:t xml:space="preserve">bursts of </w:t>
      </w:r>
      <w:r w:rsidRPr="00080047">
        <w:rPr>
          <w:szCs w:val="20"/>
          <w:highlight w:val="yellow"/>
        </w:rPr>
        <w:t>mixed-frequency activity</w:t>
      </w:r>
      <w:r w:rsidRPr="00080047">
        <w:rPr>
          <w:szCs w:val="20"/>
        </w:rPr>
        <w:t xml:space="preserve"> separated by </w:t>
      </w:r>
      <w:r w:rsidRPr="00080047">
        <w:rPr>
          <w:szCs w:val="20"/>
          <w:highlight w:val="yellow"/>
        </w:rPr>
        <w:t>intervals of relative cerebral inactivity</w:t>
      </w:r>
      <w:r w:rsidRPr="00080047">
        <w:t>.</w:t>
      </w:r>
    </w:p>
    <w:p w:rsidR="00ED2C7C" w:rsidRPr="00080047" w:rsidRDefault="00ED2C7C">
      <w:pPr>
        <w:pStyle w:val="NormalWeb"/>
        <w:numPr>
          <w:ilvl w:val="0"/>
          <w:numId w:val="22"/>
        </w:numPr>
      </w:pPr>
      <w:r w:rsidRPr="00080047">
        <w:rPr>
          <w:b/>
          <w:bCs/>
          <w:i/>
          <w:iCs/>
          <w:color w:val="FF0000"/>
        </w:rPr>
        <w:t xml:space="preserve">any </w:t>
      </w:r>
      <w:r w:rsidRPr="00080047">
        <w:rPr>
          <w:b/>
          <w:bCs/>
          <w:i/>
          <w:iCs/>
          <w:color w:val="FF0000"/>
          <w:u w:val="single"/>
        </w:rPr>
        <w:t>severe</w:t>
      </w:r>
      <w:r w:rsidRPr="00080047">
        <w:rPr>
          <w:b/>
          <w:bCs/>
          <w:i/>
          <w:iCs/>
          <w:color w:val="FF0000"/>
        </w:rPr>
        <w:t xml:space="preserve"> encephalopathy</w:t>
      </w:r>
      <w:r w:rsidRPr="00080047">
        <w:t xml:space="preserve"> (e.g. severe cerebral anoxia, head trauma, overdose of CNS depressants, anesthesia).</w:t>
      </w:r>
    </w:p>
    <w:p w:rsidR="00ED2C7C" w:rsidRPr="00080047" w:rsidRDefault="002053F8">
      <w:pPr>
        <w:pStyle w:val="NormalWeb"/>
      </w:pPr>
      <w:r>
        <w:rPr>
          <w:noProof/>
        </w:rPr>
        <w:drawing>
          <wp:inline distT="0" distB="0" distL="0" distR="0">
            <wp:extent cx="5943600" cy="4219575"/>
            <wp:effectExtent l="0" t="0" r="0" b="9525"/>
            <wp:docPr id="21" name="Picture 21" descr="D:\Viktoro\Neuroscience\D. Diagnostics\D20-29. Electrophysiology (EEG, evoked potentials, MEG, EMG, nerve conduction)\00. Pictures\EEG - burst suppression patt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Viktoro\Neuroscience\D. Diagnostics\D20-29. Electrophysiology (EEG, evoked potentials, MEG, EMG, nerve conduction)\00. Pictures\EEG - burst suppression pattern.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4219575"/>
                    </a:xfrm>
                    <a:prstGeom prst="rect">
                      <a:avLst/>
                    </a:prstGeom>
                    <a:noFill/>
                    <a:ln>
                      <a:noFill/>
                    </a:ln>
                  </pic:spPr>
                </pic:pic>
              </a:graphicData>
            </a:graphic>
          </wp:inline>
        </w:drawing>
      </w:r>
    </w:p>
    <w:p w:rsidR="00ED2C7C" w:rsidRPr="00080047" w:rsidRDefault="00ED2C7C">
      <w:pPr>
        <w:pStyle w:val="NormalWeb"/>
      </w:pPr>
    </w:p>
    <w:p w:rsidR="00ED2C7C" w:rsidRPr="00080047" w:rsidRDefault="00ED2C7C">
      <w:pPr>
        <w:pStyle w:val="NormalWeb"/>
      </w:pPr>
    </w:p>
    <w:p w:rsidR="00ED2C7C" w:rsidRPr="00080047" w:rsidRDefault="00ED2C7C">
      <w:pPr>
        <w:pStyle w:val="Nervous6"/>
        <w:ind w:right="7370"/>
      </w:pPr>
      <w:bookmarkStart w:id="30" w:name="_Toc2975309"/>
      <w:r w:rsidRPr="00080047">
        <w:t>Triphasic slow waves</w:t>
      </w:r>
      <w:bookmarkEnd w:id="30"/>
    </w:p>
    <w:p w:rsidR="00ED2C7C" w:rsidRPr="00080047" w:rsidRDefault="00ED2C7C">
      <w:pPr>
        <w:pStyle w:val="NormalWeb"/>
      </w:pPr>
      <w:r w:rsidRPr="00080047">
        <w:t>- generalized synchronous waves occurring in brief runs.</w:t>
      </w:r>
    </w:p>
    <w:p w:rsidR="00ED2C7C" w:rsidRPr="00080047" w:rsidRDefault="00ED2C7C">
      <w:pPr>
        <w:pStyle w:val="NormalWeb"/>
        <w:numPr>
          <w:ilvl w:val="0"/>
          <w:numId w:val="23"/>
        </w:numPr>
      </w:pPr>
      <w:r w:rsidRPr="00080047">
        <w:t xml:space="preserve">≈ 50% cases have </w:t>
      </w:r>
      <w:r w:rsidRPr="00080047">
        <w:rPr>
          <w:b/>
          <w:bCs/>
          <w:i/>
          <w:iCs/>
          <w:color w:val="FF0000"/>
        </w:rPr>
        <w:t>hepatic encephalopathy</w:t>
      </w:r>
      <w:r w:rsidRPr="00080047">
        <w:t>;</w:t>
      </w:r>
    </w:p>
    <w:p w:rsidR="00ED2C7C" w:rsidRPr="00080047" w:rsidRDefault="00ED2C7C">
      <w:pPr>
        <w:pStyle w:val="NormalWeb"/>
        <w:numPr>
          <w:ilvl w:val="0"/>
          <w:numId w:val="23"/>
        </w:numPr>
      </w:pPr>
      <w:r w:rsidRPr="00080047">
        <w:t xml:space="preserve">other </w:t>
      </w:r>
      <w:r w:rsidRPr="00080047">
        <w:rPr>
          <w:i/>
          <w:iCs/>
          <w:color w:val="FF0000"/>
        </w:rPr>
        <w:t>toxic-metabolic encephalopathies</w:t>
      </w:r>
      <w:r w:rsidRPr="00080047">
        <w:t>.</w:t>
      </w:r>
    </w:p>
    <w:p w:rsidR="00ED2C7C" w:rsidRPr="00080047" w:rsidRDefault="002053F8">
      <w:pPr>
        <w:pStyle w:val="NormalWeb"/>
      </w:pPr>
      <w:r>
        <w:rPr>
          <w:noProof/>
        </w:rPr>
        <w:drawing>
          <wp:inline distT="0" distB="0" distL="0" distR="0">
            <wp:extent cx="6124575" cy="4362450"/>
            <wp:effectExtent l="0" t="0" r="9525" b="0"/>
            <wp:docPr id="22" name="Picture 22" descr="D:\Viktoro\Neuroscience\D. Diagnostics\D20-29. Electrophysiology (EEG, evoked potentials, MEG, EMG, nerve conduction)\00. Pictures\EEG - triphasic slow w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Viktoro\Neuroscience\D. Diagnostics\D20-29. Electrophysiology (EEG, evoked potentials, MEG, EMG, nerve conduction)\00. Pictures\EEG - triphasic slow waves.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4575" cy="4362450"/>
                    </a:xfrm>
                    <a:prstGeom prst="rect">
                      <a:avLst/>
                    </a:prstGeom>
                    <a:noFill/>
                    <a:ln>
                      <a:noFill/>
                    </a:ln>
                  </pic:spPr>
                </pic:pic>
              </a:graphicData>
            </a:graphic>
          </wp:inline>
        </w:drawing>
      </w:r>
    </w:p>
    <w:p w:rsidR="00ED2C7C" w:rsidRPr="00080047" w:rsidRDefault="00ED2C7C">
      <w:pPr>
        <w:pStyle w:val="NormalWeb"/>
      </w:pPr>
    </w:p>
    <w:p w:rsidR="00ED2C7C" w:rsidRDefault="00ED2C7C">
      <w:pPr>
        <w:pStyle w:val="NormalWeb"/>
      </w:pPr>
    </w:p>
    <w:p w:rsidR="00BD052F" w:rsidRDefault="00BD052F" w:rsidP="00BD052F">
      <w:pPr>
        <w:pStyle w:val="Nervous6"/>
      </w:pPr>
      <w:bookmarkStart w:id="31" w:name="_Toc2975310"/>
      <w:r>
        <w:t>Breach phenomenon</w:t>
      </w:r>
      <w:bookmarkEnd w:id="31"/>
    </w:p>
    <w:p w:rsidR="00BD052F" w:rsidRDefault="00BD052F">
      <w:pPr>
        <w:pStyle w:val="NormalWeb"/>
      </w:pPr>
      <w:r>
        <w:t>- high amplitudes at craniectomy site</w:t>
      </w:r>
    </w:p>
    <w:p w:rsidR="00BD052F" w:rsidRDefault="00BD052F">
      <w:pPr>
        <w:pStyle w:val="NormalWeb"/>
      </w:pPr>
    </w:p>
    <w:p w:rsidR="00125D2C" w:rsidRDefault="00125D2C">
      <w:pPr>
        <w:pStyle w:val="NormalWeb"/>
      </w:pPr>
    </w:p>
    <w:p w:rsidR="005F3CF7" w:rsidRDefault="005F3CF7" w:rsidP="005F3CF7">
      <w:pPr>
        <w:pStyle w:val="Nervous1"/>
      </w:pPr>
      <w:bookmarkStart w:id="32" w:name="_Toc2975311"/>
      <w:r>
        <w:t>EEG artefacts</w:t>
      </w:r>
      <w:bookmarkEnd w:id="32"/>
    </w:p>
    <w:p w:rsidR="005F3CF7" w:rsidRDefault="005F3CF7">
      <w:pPr>
        <w:pStyle w:val="NormalWeb"/>
      </w:pPr>
      <w:r w:rsidRPr="005F3CF7">
        <w:rPr>
          <w:rStyle w:val="Blue"/>
          <w:u w:val="single"/>
        </w:rPr>
        <w:t>Eye blinking</w:t>
      </w:r>
      <w:r>
        <w:t xml:space="preserve"> – big wave anteriorly:</w:t>
      </w:r>
    </w:p>
    <w:p w:rsidR="005F3CF7" w:rsidRDefault="005F3CF7" w:rsidP="005F3CF7">
      <w:pPr>
        <w:pStyle w:val="NormalWeb"/>
        <w:ind w:left="720"/>
      </w:pPr>
      <w:r>
        <w:rPr>
          <w:noProof/>
        </w:rPr>
        <w:drawing>
          <wp:inline distT="0" distB="0" distL="0" distR="0" wp14:anchorId="77656724" wp14:editId="49D56B5A">
            <wp:extent cx="5813425" cy="9157970"/>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13425" cy="9157970"/>
                    </a:xfrm>
                    <a:prstGeom prst="rect">
                      <a:avLst/>
                    </a:prstGeom>
                  </pic:spPr>
                </pic:pic>
              </a:graphicData>
            </a:graphic>
          </wp:inline>
        </w:drawing>
      </w:r>
    </w:p>
    <w:p w:rsidR="005F3CF7" w:rsidRDefault="005F3CF7">
      <w:pPr>
        <w:pStyle w:val="NormalWeb"/>
      </w:pPr>
    </w:p>
    <w:p w:rsidR="005F3CF7" w:rsidRDefault="005F3CF7">
      <w:pPr>
        <w:pStyle w:val="NormalWeb"/>
      </w:pPr>
    </w:p>
    <w:p w:rsidR="005F3CF7" w:rsidRDefault="005F3CF7" w:rsidP="005F3CF7">
      <w:pPr>
        <w:rPr>
          <w:lang w:val="en"/>
        </w:rPr>
      </w:pPr>
      <w:r w:rsidRPr="00E93C89">
        <w:rPr>
          <w:rStyle w:val="Blue"/>
          <w:u w:val="single"/>
        </w:rPr>
        <w:t>Muscle artefacts</w:t>
      </w:r>
      <w:r>
        <w:rPr>
          <w:lang w:val="en"/>
        </w:rPr>
        <w:t>:</w:t>
      </w:r>
    </w:p>
    <w:p w:rsidR="005F3CF7" w:rsidRDefault="005F3CF7" w:rsidP="005F3CF7">
      <w:pPr>
        <w:pStyle w:val="ListParagraph"/>
        <w:numPr>
          <w:ilvl w:val="0"/>
          <w:numId w:val="49"/>
        </w:numPr>
      </w:pPr>
      <w:r>
        <w:rPr>
          <w:lang w:val="en"/>
        </w:rPr>
        <w:t>may be eliminated by applying HF filter.</w:t>
      </w:r>
    </w:p>
    <w:p w:rsidR="005F3CF7" w:rsidRDefault="005F3CF7" w:rsidP="005F3CF7">
      <w:pPr>
        <w:pStyle w:val="ListParagraph"/>
        <w:numPr>
          <w:ilvl w:val="0"/>
          <w:numId w:val="49"/>
        </w:numPr>
      </w:pPr>
      <w:r w:rsidRPr="00EE19F4">
        <w:rPr>
          <w:lang w:val="en"/>
        </w:rPr>
        <w:t>absent in midline (there is no muscle):</w:t>
      </w:r>
    </w:p>
    <w:p w:rsidR="005F3CF7" w:rsidRDefault="005F3CF7" w:rsidP="005F3CF7">
      <w:pPr>
        <w:ind w:left="720"/>
      </w:pPr>
      <w:r>
        <w:rPr>
          <w:noProof/>
        </w:rPr>
        <w:drawing>
          <wp:inline distT="0" distB="0" distL="0" distR="0" wp14:anchorId="15E435B6" wp14:editId="6EED351F">
            <wp:extent cx="5257800" cy="915797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57800" cy="9157970"/>
                    </a:xfrm>
                    <a:prstGeom prst="rect">
                      <a:avLst/>
                    </a:prstGeom>
                  </pic:spPr>
                </pic:pic>
              </a:graphicData>
            </a:graphic>
          </wp:inline>
        </w:drawing>
      </w:r>
    </w:p>
    <w:p w:rsidR="005F3CF7" w:rsidRDefault="005F3CF7">
      <w:pPr>
        <w:pStyle w:val="NormalWeb"/>
      </w:pPr>
    </w:p>
    <w:p w:rsidR="001703F0" w:rsidRDefault="001703F0">
      <w:pPr>
        <w:pStyle w:val="NormalWeb"/>
      </w:pPr>
      <w:r w:rsidRPr="001703F0">
        <w:rPr>
          <w:rStyle w:val="Blue"/>
          <w:u w:val="single"/>
        </w:rPr>
        <w:t>Chewing</w:t>
      </w:r>
      <w:r>
        <w:t xml:space="preserve"> (tell patients with ambulatory EEG – no chewing gum)</w:t>
      </w:r>
      <w:r w:rsidR="0019758B">
        <w:t xml:space="preserve"> – regular muscle artefacts bitemporally</w:t>
      </w:r>
      <w:r>
        <w:t>:</w:t>
      </w:r>
    </w:p>
    <w:p w:rsidR="001703F0" w:rsidRDefault="001703F0">
      <w:pPr>
        <w:pStyle w:val="NormalWeb"/>
      </w:pPr>
      <w:r>
        <w:rPr>
          <w:noProof/>
        </w:rPr>
        <w:drawing>
          <wp:inline distT="0" distB="0" distL="0" distR="0" wp14:anchorId="1EB1FAF4" wp14:editId="648AE25A">
            <wp:extent cx="6511925" cy="5181600"/>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511925" cy="5181600"/>
                    </a:xfrm>
                    <a:prstGeom prst="rect">
                      <a:avLst/>
                    </a:prstGeom>
                  </pic:spPr>
                </pic:pic>
              </a:graphicData>
            </a:graphic>
          </wp:inline>
        </w:drawing>
      </w:r>
    </w:p>
    <w:p w:rsidR="0019758B" w:rsidRDefault="0019758B">
      <w:pPr>
        <w:pStyle w:val="NormalWeb"/>
      </w:pPr>
    </w:p>
    <w:p w:rsidR="0019758B" w:rsidRDefault="0019758B">
      <w:pPr>
        <w:pStyle w:val="NormalWeb"/>
      </w:pPr>
      <w:r w:rsidRPr="0019758B">
        <w:rPr>
          <w:rStyle w:val="Blue"/>
          <w:u w:val="single"/>
        </w:rPr>
        <w:t>Roving eye movements</w:t>
      </w:r>
      <w:r>
        <w:t xml:space="preserve"> (sedation) – large slow waves anteriorly (opposite in phase on more posterior lead and also to the ot</w:t>
      </w:r>
      <w:r w:rsidR="00382B0C">
        <w:t xml:space="preserve">her side – dipole moves towards </w:t>
      </w:r>
      <w:r>
        <w:t>one electrode and away from contralateral electrode</w:t>
      </w:r>
      <w:r w:rsidR="00EC45EA">
        <w:t>)</w:t>
      </w:r>
      <w:r>
        <w:t>:</w:t>
      </w:r>
    </w:p>
    <w:p w:rsidR="005F3CF7" w:rsidRDefault="0019758B">
      <w:pPr>
        <w:pStyle w:val="NormalWeb"/>
      </w:pPr>
      <w:r>
        <w:rPr>
          <w:noProof/>
        </w:rPr>
        <w:drawing>
          <wp:inline distT="0" distB="0" distL="0" distR="0" wp14:anchorId="540138F7" wp14:editId="0743C93D">
            <wp:extent cx="5550408" cy="985723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50408" cy="9857232"/>
                    </a:xfrm>
                    <a:prstGeom prst="rect">
                      <a:avLst/>
                    </a:prstGeom>
                  </pic:spPr>
                </pic:pic>
              </a:graphicData>
            </a:graphic>
          </wp:inline>
        </w:drawing>
      </w:r>
    </w:p>
    <w:p w:rsidR="005F3CF7" w:rsidRDefault="005F3CF7">
      <w:pPr>
        <w:pStyle w:val="NormalWeb"/>
      </w:pPr>
    </w:p>
    <w:p w:rsidR="0019758B" w:rsidRDefault="00382B0C">
      <w:pPr>
        <w:pStyle w:val="NormalWeb"/>
      </w:pPr>
      <w:r w:rsidRPr="00382B0C">
        <w:rPr>
          <w:rStyle w:val="Blue"/>
          <w:u w:val="single"/>
        </w:rPr>
        <w:t>Breach</w:t>
      </w:r>
      <w:r>
        <w:t xml:space="preserve"> – over craniectomy / craniotomy site:</w:t>
      </w:r>
    </w:p>
    <w:p w:rsidR="00382B0C" w:rsidRDefault="00382B0C" w:rsidP="00382B0C">
      <w:pPr>
        <w:pStyle w:val="NormalWeb"/>
        <w:numPr>
          <w:ilvl w:val="3"/>
          <w:numId w:val="35"/>
        </w:numPr>
      </w:pPr>
      <w:r>
        <w:t>higher amplitudes</w:t>
      </w:r>
    </w:p>
    <w:p w:rsidR="00382B0C" w:rsidRDefault="00382B0C" w:rsidP="00382B0C">
      <w:pPr>
        <w:pStyle w:val="NormalWeb"/>
        <w:numPr>
          <w:ilvl w:val="3"/>
          <w:numId w:val="35"/>
        </w:numPr>
      </w:pPr>
      <w:r>
        <w:t>often slowing from underlying cortical damage</w:t>
      </w:r>
    </w:p>
    <w:p w:rsidR="00382B0C" w:rsidRDefault="00382B0C" w:rsidP="00382B0C">
      <w:pPr>
        <w:pStyle w:val="NormalWeb"/>
        <w:numPr>
          <w:ilvl w:val="3"/>
          <w:numId w:val="35"/>
        </w:numPr>
      </w:pPr>
      <w:r>
        <w:t>phase reversal of sharps / spikes</w:t>
      </w:r>
    </w:p>
    <w:p w:rsidR="0019758B" w:rsidRDefault="0019758B">
      <w:pPr>
        <w:pStyle w:val="NormalWeb"/>
      </w:pPr>
    </w:p>
    <w:p w:rsidR="00382B0C" w:rsidRPr="00080047" w:rsidRDefault="00382B0C">
      <w:pPr>
        <w:pStyle w:val="NormalWeb"/>
      </w:pPr>
    </w:p>
    <w:p w:rsidR="00ED2C7C" w:rsidRPr="00080047" w:rsidRDefault="00ED2C7C" w:rsidP="00125D2C">
      <w:pPr>
        <w:pStyle w:val="Nervous1"/>
      </w:pPr>
      <w:bookmarkStart w:id="33" w:name="_Toc2975312"/>
      <w:r w:rsidRPr="00080047">
        <w:t>Clinical Uses of EEG</w:t>
      </w:r>
      <w:bookmarkEnd w:id="33"/>
    </w:p>
    <w:p w:rsidR="00ED2C7C" w:rsidRPr="00080047" w:rsidRDefault="00ED2C7C">
      <w:pPr>
        <w:pStyle w:val="NormalWeb"/>
        <w:numPr>
          <w:ilvl w:val="0"/>
          <w:numId w:val="26"/>
        </w:numPr>
        <w:rPr>
          <w:u w:val="single"/>
        </w:rPr>
      </w:pPr>
      <w:r w:rsidRPr="00080047">
        <w:t>standard EEG records 30 minutes of brain activity, both in awake state and in first two stages of sleep.</w:t>
      </w:r>
    </w:p>
    <w:p w:rsidR="00ED2C7C" w:rsidRPr="00080047" w:rsidRDefault="00ED2C7C">
      <w:pPr>
        <w:pStyle w:val="NormalWeb"/>
        <w:numPr>
          <w:ilvl w:val="0"/>
          <w:numId w:val="19"/>
        </w:numPr>
      </w:pPr>
      <w:r w:rsidRPr="00080047">
        <w:t xml:space="preserve">traditional method of EEG interpretation depends on </w:t>
      </w:r>
      <w:r w:rsidRPr="00080047">
        <w:rPr>
          <w:b/>
          <w:bCs/>
          <w:i/>
          <w:iCs/>
          <w:color w:val="0000FF"/>
        </w:rPr>
        <w:t>visual analysis</w:t>
      </w:r>
      <w:r w:rsidRPr="00080047">
        <w:t xml:space="preserve"> (subjective, very time intensive); </w:t>
      </w:r>
      <w:r w:rsidRPr="00080047">
        <w:rPr>
          <w:b/>
          <w:bCs/>
          <w:i/>
          <w:iCs/>
          <w:color w:val="0000FF"/>
        </w:rPr>
        <w:t>computerized analysis techniques</w:t>
      </w:r>
      <w:r w:rsidRPr="00080047">
        <w:t xml:space="preserve"> are developed.</w:t>
      </w:r>
    </w:p>
    <w:p w:rsidR="00ED2C7C" w:rsidRPr="00080047" w:rsidRDefault="00ED2C7C">
      <w:pPr>
        <w:pStyle w:val="NormalWeb"/>
        <w:numPr>
          <w:ilvl w:val="0"/>
          <w:numId w:val="19"/>
        </w:numPr>
      </w:pPr>
      <w:r w:rsidRPr="00080047">
        <w:t>normally, recorde</w:t>
      </w:r>
      <w:r w:rsidR="00E963BA" w:rsidRPr="00080047">
        <w:t xml:space="preserve">d </w:t>
      </w:r>
      <w:r w:rsidRPr="00080047">
        <w:rPr>
          <w:shd w:val="clear" w:color="auto" w:fill="CCFFCC"/>
        </w:rPr>
        <w:t>EEG activity should be fairly symmetrical</w:t>
      </w:r>
      <w:r w:rsidRPr="00080047">
        <w:t>.</w:t>
      </w:r>
    </w:p>
    <w:p w:rsidR="00E963BA" w:rsidRPr="00080047" w:rsidRDefault="00ED2C7C">
      <w:pPr>
        <w:pStyle w:val="NormalWeb"/>
        <w:numPr>
          <w:ilvl w:val="0"/>
          <w:numId w:val="25"/>
        </w:numPr>
      </w:pPr>
      <w:r w:rsidRPr="00080047">
        <w:t xml:space="preserve">EEG is primarily measure of </w:t>
      </w:r>
      <w:r w:rsidRPr="00080047">
        <w:rPr>
          <w:b/>
          <w:bCs/>
        </w:rPr>
        <w:t>gray matter</w:t>
      </w:r>
      <w:r w:rsidR="00E963BA" w:rsidRPr="00080047">
        <w:t xml:space="preserve"> neuronal function.</w:t>
      </w:r>
    </w:p>
    <w:p w:rsidR="00ED2C7C" w:rsidRPr="00080047" w:rsidRDefault="00E963BA" w:rsidP="00E963BA">
      <w:pPr>
        <w:pStyle w:val="NormalWeb"/>
        <w:ind w:left="2160"/>
      </w:pPr>
      <w:r w:rsidRPr="00080047">
        <w:t xml:space="preserve">N.B. </w:t>
      </w:r>
      <w:r w:rsidR="00ED2C7C" w:rsidRPr="00080047">
        <w:t xml:space="preserve">EEG is usually not abnormal in </w:t>
      </w:r>
      <w:r w:rsidR="00ED2C7C" w:rsidRPr="00080047">
        <w:rPr>
          <w:b/>
          <w:bCs/>
        </w:rPr>
        <w:t>white matter</w:t>
      </w:r>
      <w:r w:rsidR="00ED2C7C" w:rsidRPr="00080047">
        <w:t xml:space="preserve"> disease!</w:t>
      </w:r>
    </w:p>
    <w:p w:rsidR="00ED2C7C" w:rsidRPr="00080047" w:rsidRDefault="00ED2C7C">
      <w:pPr>
        <w:pStyle w:val="NormalWeb"/>
        <w:numPr>
          <w:ilvl w:val="0"/>
          <w:numId w:val="25"/>
        </w:numPr>
      </w:pPr>
      <w:r w:rsidRPr="00080047">
        <w:rPr>
          <w:rStyle w:val="Nervous9Char"/>
        </w:rPr>
        <w:t>psychiatric diseases have no effect on EEG</w:t>
      </w:r>
      <w:r w:rsidRPr="00080047">
        <w:t>.</w:t>
      </w:r>
    </w:p>
    <w:p w:rsidR="00ED2C7C" w:rsidRPr="00080047" w:rsidRDefault="00ED2C7C">
      <w:pPr>
        <w:pStyle w:val="NormalWeb"/>
      </w:pPr>
    </w:p>
    <w:p w:rsidR="00ED2C7C" w:rsidRPr="00080047" w:rsidRDefault="00ED2C7C">
      <w:pPr>
        <w:pStyle w:val="NormalWeb"/>
        <w:numPr>
          <w:ilvl w:val="1"/>
          <w:numId w:val="9"/>
        </w:numPr>
      </w:pPr>
      <w:r w:rsidRPr="00080047">
        <w:t xml:space="preserve">Localizing </w:t>
      </w:r>
      <w:r w:rsidRPr="00080047">
        <w:rPr>
          <w:b/>
          <w:bCs/>
          <w:smallCaps/>
          <w:color w:val="CC0000"/>
        </w:rPr>
        <w:t>focal cerebral abnormalities</w:t>
      </w:r>
      <w:r w:rsidRPr="00080047">
        <w:t xml:space="preserve"> (role has declined with advent of new imaging techniques, but EEG is necessary, however, to </w:t>
      </w:r>
      <w:r w:rsidRPr="00080047">
        <w:rPr>
          <w:u w:val="single"/>
        </w:rPr>
        <w:t xml:space="preserve">assess </w:t>
      </w:r>
      <w:r w:rsidRPr="00080047">
        <w:rPr>
          <w:highlight w:val="yellow"/>
          <w:u w:val="single"/>
        </w:rPr>
        <w:t>epileptogenic potential of mass lesions</w:t>
      </w:r>
      <w:r w:rsidRPr="00080047">
        <w:t xml:space="preserve">) – </w:t>
      </w:r>
      <w:r w:rsidRPr="00080047">
        <w:rPr>
          <w:i/>
          <w:iCs/>
          <w:color w:val="0000FF"/>
        </w:rPr>
        <w:t>localized slow-waves</w:t>
      </w:r>
      <w:r w:rsidRPr="00080047">
        <w:t xml:space="preserve"> or </w:t>
      </w:r>
      <w:r w:rsidRPr="00080047">
        <w:rPr>
          <w:i/>
          <w:iCs/>
          <w:color w:val="0000FF"/>
        </w:rPr>
        <w:t>attenuation of background activity</w:t>
      </w:r>
      <w:r w:rsidRPr="00080047">
        <w:t>, sometimes accompanied by focal spikes or sharp waves:</w:t>
      </w:r>
    </w:p>
    <w:p w:rsidR="00ED2C7C" w:rsidRPr="00080047" w:rsidRDefault="00ED2C7C" w:rsidP="00ED2C7C">
      <w:pPr>
        <w:pStyle w:val="NormalWeb"/>
        <w:numPr>
          <w:ilvl w:val="2"/>
          <w:numId w:val="9"/>
        </w:numPr>
        <w:tabs>
          <w:tab w:val="clear" w:pos="2160"/>
          <w:tab w:val="num" w:pos="1080"/>
        </w:tabs>
        <w:ind w:left="1060"/>
      </w:pPr>
      <w:r w:rsidRPr="00080047">
        <w:rPr>
          <w:b/>
          <w:bCs/>
          <w:i/>
          <w:iCs/>
        </w:rPr>
        <w:t>epileptogenic foci</w:t>
      </w:r>
      <w:r w:rsidRPr="00080047">
        <w:t xml:space="preserve"> sometimes generate high-voltage waves.</w:t>
      </w:r>
    </w:p>
    <w:p w:rsidR="00ED2C7C" w:rsidRPr="00080047" w:rsidRDefault="00ED2C7C" w:rsidP="00ED2C7C">
      <w:pPr>
        <w:pStyle w:val="NormalWeb"/>
        <w:numPr>
          <w:ilvl w:val="2"/>
          <w:numId w:val="9"/>
        </w:numPr>
        <w:tabs>
          <w:tab w:val="clear" w:pos="2160"/>
          <w:tab w:val="num" w:pos="1080"/>
        </w:tabs>
        <w:ind w:left="1060"/>
      </w:pPr>
      <w:r w:rsidRPr="00080047">
        <w:rPr>
          <w:b/>
          <w:bCs/>
          <w:i/>
          <w:iCs/>
        </w:rPr>
        <w:t>fluid collection</w:t>
      </w:r>
      <w:r w:rsidRPr="00080047">
        <w:t xml:space="preserve"> (e.g. subdural hematoma) over portion of cortex, dampens EEG activity over this area.</w:t>
      </w:r>
    </w:p>
    <w:p w:rsidR="00ED2C7C" w:rsidRPr="00080047" w:rsidRDefault="00ED2C7C" w:rsidP="00ED2C7C">
      <w:pPr>
        <w:pStyle w:val="NormalWeb"/>
        <w:numPr>
          <w:ilvl w:val="2"/>
          <w:numId w:val="9"/>
        </w:numPr>
        <w:tabs>
          <w:tab w:val="clear" w:pos="2160"/>
          <w:tab w:val="num" w:pos="1080"/>
        </w:tabs>
        <w:ind w:left="1060"/>
      </w:pPr>
      <w:r w:rsidRPr="00080047">
        <w:rPr>
          <w:b/>
          <w:bCs/>
          <w:i/>
          <w:iCs/>
        </w:rPr>
        <w:t>cortical lesions</w:t>
      </w:r>
      <w:r w:rsidRPr="00080047">
        <w:t xml:space="preserve"> (contusions, tumors, infarctions, even transient ischemic attacks or migraine attacks) cause </w:t>
      </w:r>
      <w:r w:rsidRPr="00080047">
        <w:rPr>
          <w:i/>
          <w:iCs/>
          <w:color w:val="0000FF"/>
        </w:rPr>
        <w:t>local irregular or slow waves</w:t>
      </w:r>
      <w:r w:rsidRPr="00080047">
        <w:t>.</w:t>
      </w:r>
    </w:p>
    <w:p w:rsidR="00ED2C7C" w:rsidRPr="00080047" w:rsidRDefault="00ED2C7C">
      <w:pPr>
        <w:pStyle w:val="NormalWeb"/>
        <w:numPr>
          <w:ilvl w:val="0"/>
          <w:numId w:val="24"/>
        </w:numPr>
      </w:pPr>
      <w:r w:rsidRPr="00080047">
        <w:t>EEG slowing in hemispheric infarcts gradually improves with time, whereas focal slowing in neoplasms remains same or worsens!</w:t>
      </w:r>
    </w:p>
    <w:p w:rsidR="00ED2C7C" w:rsidRPr="00080047" w:rsidRDefault="00ED2C7C">
      <w:pPr>
        <w:pStyle w:val="NormalWeb"/>
        <w:ind w:left="1080"/>
      </w:pPr>
      <w:r w:rsidRPr="00080047">
        <w:t>N.B. normal EEG in patient with neurologic deficit strongly suggests lacunar infarction!</w:t>
      </w:r>
    </w:p>
    <w:p w:rsidR="00ED2C7C" w:rsidRPr="00080047" w:rsidRDefault="00ED2C7C">
      <w:pPr>
        <w:pStyle w:val="NormalWeb"/>
      </w:pPr>
    </w:p>
    <w:p w:rsidR="00ED2C7C" w:rsidRPr="00080047" w:rsidRDefault="00ED2C7C">
      <w:pPr>
        <w:pStyle w:val="NormalWeb"/>
        <w:numPr>
          <w:ilvl w:val="1"/>
          <w:numId w:val="9"/>
        </w:numPr>
      </w:pPr>
      <w:r w:rsidRPr="00080047">
        <w:t xml:space="preserve">Diagnosing / characterizing </w:t>
      </w:r>
      <w:r w:rsidRPr="00080047">
        <w:rPr>
          <w:b/>
          <w:bCs/>
          <w:smallCaps/>
          <w:color w:val="CC0000"/>
        </w:rPr>
        <w:t>epilepsy</w:t>
      </w:r>
      <w:r w:rsidRPr="00080047">
        <w:t>; additional features are sometimes necessary:</w:t>
      </w:r>
    </w:p>
    <w:p w:rsidR="00ED2C7C" w:rsidRPr="00080047" w:rsidRDefault="00ED2C7C">
      <w:pPr>
        <w:pStyle w:val="NormalWeb"/>
        <w:numPr>
          <w:ilvl w:val="0"/>
          <w:numId w:val="27"/>
        </w:numPr>
        <w:spacing w:before="120"/>
      </w:pPr>
      <w:r w:rsidRPr="00080047">
        <w:rPr>
          <w:u w:val="single"/>
        </w:rPr>
        <w:t>ambulatory EEG monitoring</w:t>
      </w:r>
      <w:r w:rsidRPr="00080047">
        <w:t xml:space="preserve"> for several days;</w:t>
      </w:r>
    </w:p>
    <w:p w:rsidR="00ED2C7C" w:rsidRPr="00080047" w:rsidRDefault="00ED2C7C">
      <w:pPr>
        <w:pStyle w:val="NormalWeb"/>
        <w:numPr>
          <w:ilvl w:val="0"/>
          <w:numId w:val="27"/>
        </w:numPr>
        <w:spacing w:before="120"/>
      </w:pPr>
      <w:r w:rsidRPr="00080047">
        <w:rPr>
          <w:smallCaps/>
          <w:u w:val="single"/>
        </w:rPr>
        <w:t>activating procedures</w:t>
      </w:r>
      <w:r w:rsidRPr="00080047">
        <w:t xml:space="preserve"> (to precipitate seizure discharges):</w:t>
      </w:r>
    </w:p>
    <w:p w:rsidR="00ED2C7C" w:rsidRPr="00080047" w:rsidRDefault="00ED2C7C">
      <w:pPr>
        <w:pStyle w:val="NormalWeb"/>
        <w:numPr>
          <w:ilvl w:val="1"/>
          <w:numId w:val="19"/>
        </w:numPr>
      </w:pPr>
      <w:r w:rsidRPr="00080047">
        <w:rPr>
          <w:b/>
          <w:bCs/>
          <w:color w:val="0000FF"/>
        </w:rPr>
        <w:t>hyperventilation</w:t>
      </w:r>
      <w:r w:rsidRPr="00080047">
        <w:t xml:space="preserve"> for 3-4 minutes (reduces arterial CO</w:t>
      </w:r>
      <w:r w:rsidRPr="00080047">
        <w:rPr>
          <w:vertAlign w:val="subscript"/>
        </w:rPr>
        <w:t>2</w:t>
      </w:r>
      <w:r w:rsidRPr="00080047">
        <w:t xml:space="preserve"> → cerebral </w:t>
      </w:r>
      <w:r w:rsidRPr="00080047">
        <w:rPr>
          <w:noProof/>
        </w:rPr>
        <w:t>vasoconstriction):</w:t>
      </w:r>
    </w:p>
    <w:p w:rsidR="00ED2C7C" w:rsidRPr="00080047" w:rsidRDefault="00ED2C7C">
      <w:pPr>
        <w:ind w:left="1843"/>
        <w:rPr>
          <w:szCs w:val="24"/>
        </w:rPr>
      </w:pPr>
      <w:r w:rsidRPr="00080047">
        <w:rPr>
          <w:b/>
          <w:bCs/>
          <w:i/>
          <w:iCs/>
          <w:szCs w:val="24"/>
        </w:rPr>
        <w:t>normal patients</w:t>
      </w:r>
      <w:r w:rsidRPr="00080047">
        <w:rPr>
          <w:szCs w:val="24"/>
        </w:rPr>
        <w:t xml:space="preserve"> → bilateral rhythmic EEG slowing.</w:t>
      </w:r>
    </w:p>
    <w:p w:rsidR="00ED2C7C" w:rsidRPr="00080047" w:rsidRDefault="00ED2C7C">
      <w:pPr>
        <w:ind w:left="1843"/>
        <w:rPr>
          <w:szCs w:val="24"/>
        </w:rPr>
      </w:pPr>
      <w:r w:rsidRPr="00080047">
        <w:rPr>
          <w:b/>
          <w:bCs/>
          <w:i/>
          <w:iCs/>
          <w:szCs w:val="24"/>
        </w:rPr>
        <w:t>patients with absence seizures</w:t>
      </w:r>
      <w:r w:rsidRPr="00080047">
        <w:rPr>
          <w:szCs w:val="24"/>
        </w:rPr>
        <w:t xml:space="preserve"> → paroxysmal rhythmic spike and wave discharges.</w:t>
      </w:r>
    </w:p>
    <w:p w:rsidR="00ED2C7C" w:rsidRPr="00080047" w:rsidRDefault="00ED2C7C">
      <w:pPr>
        <w:pStyle w:val="NormalWeb"/>
        <w:numPr>
          <w:ilvl w:val="1"/>
          <w:numId w:val="19"/>
        </w:numPr>
      </w:pPr>
      <w:r w:rsidRPr="00080047">
        <w:rPr>
          <w:b/>
          <w:bCs/>
          <w:color w:val="0000FF"/>
        </w:rPr>
        <w:t>photic flash stimulation</w:t>
      </w:r>
      <w:r w:rsidRPr="00080047">
        <w:t xml:space="preserve"> at 20 Hz:</w:t>
      </w:r>
    </w:p>
    <w:p w:rsidR="00ED2C7C" w:rsidRPr="00080047" w:rsidRDefault="00ED2C7C">
      <w:pPr>
        <w:ind w:left="2268" w:hanging="425"/>
        <w:rPr>
          <w:szCs w:val="24"/>
        </w:rPr>
      </w:pPr>
      <w:r w:rsidRPr="00080047">
        <w:rPr>
          <w:b/>
          <w:bCs/>
          <w:i/>
          <w:iCs/>
          <w:szCs w:val="24"/>
        </w:rPr>
        <w:t>normal patients</w:t>
      </w:r>
      <w:r w:rsidRPr="00080047">
        <w:rPr>
          <w:szCs w:val="24"/>
        </w:rPr>
        <w:t xml:space="preserve"> →</w:t>
      </w:r>
      <w:r w:rsidRPr="00080047">
        <w:rPr>
          <w:b/>
          <w:bCs/>
          <w:i/>
          <w:iCs/>
          <w:szCs w:val="24"/>
        </w:rPr>
        <w:t xml:space="preserve"> </w:t>
      </w:r>
      <w:r w:rsidRPr="00080047">
        <w:rPr>
          <w:szCs w:val="24"/>
        </w:rPr>
        <w:t>rhythmic synchronous posterior activity (</w:t>
      </w:r>
      <w:r w:rsidRPr="00080047">
        <w:rPr>
          <w:i/>
          <w:iCs/>
          <w:smallCaps/>
          <w:szCs w:val="24"/>
        </w:rPr>
        <w:t>photic driving response</w:t>
      </w:r>
      <w:r w:rsidRPr="00080047">
        <w:rPr>
          <w:szCs w:val="24"/>
        </w:rPr>
        <w:t>).</w:t>
      </w:r>
    </w:p>
    <w:p w:rsidR="00ED2C7C" w:rsidRPr="00080047" w:rsidRDefault="00ED2C7C">
      <w:pPr>
        <w:ind w:left="2268" w:hanging="425"/>
        <w:rPr>
          <w:i/>
          <w:iCs/>
          <w:szCs w:val="24"/>
        </w:rPr>
      </w:pPr>
      <w:r w:rsidRPr="00080047">
        <w:rPr>
          <w:b/>
          <w:bCs/>
          <w:i/>
          <w:iCs/>
          <w:szCs w:val="24"/>
        </w:rPr>
        <w:t>some patients</w:t>
      </w:r>
      <w:r w:rsidRPr="00080047">
        <w:rPr>
          <w:szCs w:val="24"/>
        </w:rPr>
        <w:t xml:space="preserve"> → syn</w:t>
      </w:r>
      <w:r w:rsidRPr="00080047">
        <w:rPr>
          <w:szCs w:val="24"/>
        </w:rPr>
        <w:softHyphen/>
        <w:t xml:space="preserve">chronous </w:t>
      </w:r>
      <w:r w:rsidRPr="00080047">
        <w:rPr>
          <w:noProof/>
          <w:szCs w:val="24"/>
        </w:rPr>
        <w:t xml:space="preserve">myoclonic </w:t>
      </w:r>
      <w:r w:rsidRPr="00080047">
        <w:rPr>
          <w:szCs w:val="24"/>
        </w:rPr>
        <w:t>jerks (</w:t>
      </w:r>
      <w:r w:rsidRPr="00080047">
        <w:rPr>
          <w:i/>
          <w:iCs/>
          <w:smallCaps/>
          <w:szCs w:val="24"/>
        </w:rPr>
        <w:t>photomyoclonic response</w:t>
      </w:r>
      <w:r w:rsidRPr="00080047">
        <w:rPr>
          <w:szCs w:val="24"/>
        </w:rPr>
        <w:t>).</w:t>
      </w:r>
    </w:p>
    <w:p w:rsidR="00ED2C7C" w:rsidRPr="00080047" w:rsidRDefault="00ED2C7C">
      <w:pPr>
        <w:ind w:left="2268" w:hanging="425"/>
        <w:rPr>
          <w:szCs w:val="24"/>
        </w:rPr>
      </w:pPr>
      <w:r w:rsidRPr="00080047">
        <w:rPr>
          <w:b/>
          <w:bCs/>
          <w:i/>
          <w:iCs/>
          <w:szCs w:val="24"/>
        </w:rPr>
        <w:t>pa</w:t>
      </w:r>
      <w:r w:rsidRPr="00080047">
        <w:rPr>
          <w:b/>
          <w:bCs/>
          <w:i/>
          <w:iCs/>
          <w:szCs w:val="24"/>
        </w:rPr>
        <w:softHyphen/>
        <w:t>tients with generalized epilepsy</w:t>
      </w:r>
      <w:r w:rsidRPr="00080047">
        <w:rPr>
          <w:szCs w:val="24"/>
        </w:rPr>
        <w:t xml:space="preserve"> → seizure activity (</w:t>
      </w:r>
      <w:r w:rsidRPr="00080047">
        <w:rPr>
          <w:i/>
          <w:iCs/>
          <w:smallCaps/>
          <w:szCs w:val="24"/>
        </w:rPr>
        <w:t>photoconvulsive response</w:t>
      </w:r>
      <w:r w:rsidRPr="00080047">
        <w:rPr>
          <w:szCs w:val="24"/>
        </w:rPr>
        <w:t>).</w:t>
      </w:r>
    </w:p>
    <w:p w:rsidR="00ED2C7C" w:rsidRPr="00080047" w:rsidRDefault="00ED2C7C">
      <w:pPr>
        <w:pStyle w:val="NormalWeb"/>
        <w:numPr>
          <w:ilvl w:val="1"/>
          <w:numId w:val="19"/>
        </w:numPr>
      </w:pPr>
      <w:r w:rsidRPr="00080047">
        <w:rPr>
          <w:b/>
          <w:bCs/>
          <w:color w:val="0000FF"/>
        </w:rPr>
        <w:t>sleep recording</w:t>
      </w:r>
    </w:p>
    <w:p w:rsidR="00ED2C7C" w:rsidRPr="00080047" w:rsidRDefault="00ED2C7C">
      <w:pPr>
        <w:pStyle w:val="NormalWeb"/>
        <w:numPr>
          <w:ilvl w:val="1"/>
          <w:numId w:val="19"/>
        </w:numPr>
      </w:pPr>
      <w:r w:rsidRPr="00080047">
        <w:rPr>
          <w:b/>
          <w:bCs/>
          <w:color w:val="0000FF"/>
        </w:rPr>
        <w:t>sleep deprivation</w:t>
      </w:r>
      <w:r w:rsidRPr="00080047">
        <w:t xml:space="preserve"> (on night before examination) - increases diagnostic EEG sensitivity for epilepsy (in some patients, it will induce seizures).</w:t>
      </w:r>
    </w:p>
    <w:p w:rsidR="00ED2C7C" w:rsidRPr="00080047" w:rsidRDefault="00ED2C7C">
      <w:pPr>
        <w:pStyle w:val="NormalWeb"/>
        <w:numPr>
          <w:ilvl w:val="1"/>
          <w:numId w:val="19"/>
        </w:numPr>
      </w:pPr>
      <w:r w:rsidRPr="00080047">
        <w:rPr>
          <w:noProof/>
        </w:rPr>
        <w:t xml:space="preserve">hydration, </w:t>
      </w:r>
      <w:r w:rsidRPr="00080047">
        <w:t>alcohol, Metrazol, Amytal, Brevital</w:t>
      </w:r>
    </w:p>
    <w:p w:rsidR="00ED2C7C" w:rsidRPr="00080047" w:rsidRDefault="00ED2C7C">
      <w:pPr>
        <w:pStyle w:val="NormalWeb"/>
      </w:pPr>
    </w:p>
    <w:p w:rsidR="00ED2C7C" w:rsidRPr="00080047" w:rsidRDefault="00ED2C7C">
      <w:pPr>
        <w:pStyle w:val="NormalWeb"/>
        <w:numPr>
          <w:ilvl w:val="1"/>
          <w:numId w:val="9"/>
        </w:numPr>
      </w:pPr>
      <w:r w:rsidRPr="00080047">
        <w:t xml:space="preserve">Investigating </w:t>
      </w:r>
      <w:r w:rsidRPr="00080047">
        <w:rPr>
          <w:b/>
          <w:bCs/>
          <w:color w:val="CC0000"/>
        </w:rPr>
        <w:t>alterations of consciousness</w:t>
      </w:r>
      <w:r w:rsidRPr="00080047">
        <w:t xml:space="preserve"> - </w:t>
      </w:r>
      <w:r w:rsidRPr="00080047">
        <w:rPr>
          <w:i/>
          <w:iCs/>
          <w:color w:val="0000FF"/>
        </w:rPr>
        <w:t>generalized slowing</w:t>
      </w:r>
      <w:r w:rsidRPr="00080047">
        <w:t xml:space="preserve"> (vs. </w:t>
      </w:r>
      <w:r w:rsidRPr="00080047">
        <w:rPr>
          <w:b/>
          <w:bCs/>
          <w:i/>
          <w:iCs/>
        </w:rPr>
        <w:t>locked-in syndrome</w:t>
      </w:r>
      <w:r w:rsidRPr="00080047">
        <w:t xml:space="preserve"> simulating unconsciousness - EEG is normal); various additional features may suggest etiology.</w:t>
      </w:r>
    </w:p>
    <w:p w:rsidR="00ED2C7C" w:rsidRPr="00080047" w:rsidRDefault="000C473C">
      <w:pPr>
        <w:pStyle w:val="NormalWeb"/>
        <w:jc w:val="right"/>
        <w:rPr>
          <w:color w:val="808080"/>
          <w:sz w:val="22"/>
        </w:rPr>
      </w:pPr>
      <w:hyperlink r:id="rId45" w:history="1">
        <w:r w:rsidR="009E657F" w:rsidRPr="009E657F">
          <w:rPr>
            <w:rStyle w:val="Hyperlink"/>
          </w:rPr>
          <w:t>see p. S30 &gt;&gt;</w:t>
        </w:r>
      </w:hyperlink>
    </w:p>
    <w:p w:rsidR="00ED2C7C" w:rsidRPr="00080047" w:rsidRDefault="00ED2C7C">
      <w:pPr>
        <w:pStyle w:val="NormalWeb"/>
      </w:pPr>
    </w:p>
    <w:p w:rsidR="00ED2C7C" w:rsidRPr="00080047" w:rsidRDefault="00ED2C7C">
      <w:pPr>
        <w:pStyle w:val="NormalWeb"/>
        <w:numPr>
          <w:ilvl w:val="1"/>
          <w:numId w:val="9"/>
        </w:numPr>
        <w:rPr>
          <w:color w:val="808080"/>
          <w:sz w:val="22"/>
        </w:rPr>
      </w:pPr>
      <w:r w:rsidRPr="00080047">
        <w:t xml:space="preserve">Confirming </w:t>
      </w:r>
      <w:r w:rsidRPr="00080047">
        <w:rPr>
          <w:b/>
          <w:bCs/>
          <w:color w:val="CC0000"/>
        </w:rPr>
        <w:t>brain death</w:t>
      </w:r>
      <w:r w:rsidRPr="00080047">
        <w:t xml:space="preserve"> - </w:t>
      </w:r>
      <w:r w:rsidRPr="00080047">
        <w:rPr>
          <w:i/>
          <w:iCs/>
          <w:color w:val="0000FF"/>
        </w:rPr>
        <w:t>electrocerebral silence</w:t>
      </w:r>
      <w:r w:rsidRPr="00080047">
        <w:t xml:space="preserve"> with lack of response to all stimuli (exclude hypothermia and sed</w:t>
      </w:r>
      <w:r w:rsidR="009E657F">
        <w:t xml:space="preserve">ative intoxication).   </w:t>
      </w:r>
      <w:hyperlink r:id="rId46" w:history="1">
        <w:r w:rsidR="00625500" w:rsidRPr="009E657F">
          <w:rPr>
            <w:rStyle w:val="Hyperlink"/>
          </w:rPr>
          <w:t xml:space="preserve">see p. </w:t>
        </w:r>
        <w:r w:rsidRPr="009E657F">
          <w:rPr>
            <w:rStyle w:val="Hyperlink"/>
          </w:rPr>
          <w:t>S34</w:t>
        </w:r>
        <w:r w:rsidR="00625500" w:rsidRPr="009E657F">
          <w:rPr>
            <w:rStyle w:val="Hyperlink"/>
          </w:rPr>
          <w:t xml:space="preserve"> &gt;&gt;</w:t>
        </w:r>
      </w:hyperlink>
    </w:p>
    <w:p w:rsidR="00ED2C7C" w:rsidRPr="00080047" w:rsidRDefault="00ED2C7C">
      <w:pPr>
        <w:pStyle w:val="NormalWeb"/>
        <w:jc w:val="right"/>
      </w:pPr>
    </w:p>
    <w:p w:rsidR="00ED2C7C" w:rsidRPr="00080047" w:rsidRDefault="00ED2C7C">
      <w:pPr>
        <w:pStyle w:val="NormalWeb"/>
        <w:numPr>
          <w:ilvl w:val="1"/>
          <w:numId w:val="9"/>
        </w:numPr>
      </w:pPr>
      <w:r w:rsidRPr="00080047">
        <w:t xml:space="preserve">Diagnosing some </w:t>
      </w:r>
      <w:r w:rsidRPr="00080047">
        <w:rPr>
          <w:b/>
          <w:bCs/>
          <w:color w:val="CC0000"/>
        </w:rPr>
        <w:t>specific CNS infections</w:t>
      </w:r>
      <w:r w:rsidRPr="00080047">
        <w:t>:</w:t>
      </w:r>
    </w:p>
    <w:p w:rsidR="00ED2C7C" w:rsidRPr="00080047" w:rsidRDefault="00ED2C7C">
      <w:pPr>
        <w:pStyle w:val="NormalWeb"/>
        <w:numPr>
          <w:ilvl w:val="0"/>
          <w:numId w:val="28"/>
        </w:numPr>
      </w:pPr>
      <w:r w:rsidRPr="00080047">
        <w:rPr>
          <w:b/>
          <w:bCs/>
          <w:i/>
          <w:iCs/>
        </w:rPr>
        <w:t>herpes simplex encephalitis</w:t>
      </w:r>
      <w:r w:rsidRPr="00080047">
        <w:t xml:space="preserve"> - periodic lateralizing epileptiform discharges (PLEDs) </w:t>
      </w:r>
      <w:r w:rsidR="00AD01E6" w:rsidRPr="00080047">
        <w:t>in</w:t>
      </w:r>
      <w:r w:rsidRPr="00080047">
        <w:t xml:space="preserve"> temporal lobe.</w:t>
      </w:r>
    </w:p>
    <w:p w:rsidR="00ED2C7C" w:rsidRPr="00080047" w:rsidRDefault="00ED2C7C">
      <w:pPr>
        <w:pStyle w:val="NormalWeb"/>
        <w:numPr>
          <w:ilvl w:val="0"/>
          <w:numId w:val="28"/>
        </w:numPr>
        <w:rPr>
          <w:szCs w:val="20"/>
        </w:rPr>
      </w:pPr>
      <w:r w:rsidRPr="00080047">
        <w:rPr>
          <w:b/>
          <w:bCs/>
          <w:i/>
          <w:iCs/>
          <w:szCs w:val="20"/>
        </w:rPr>
        <w:t>Creutzfeldt-Jakob disease</w:t>
      </w:r>
      <w:r w:rsidRPr="00080047">
        <w:rPr>
          <w:szCs w:val="20"/>
        </w:rPr>
        <w:t xml:space="preserve"> - </w:t>
      </w:r>
      <w:r w:rsidR="00AD01E6" w:rsidRPr="00080047">
        <w:t>generalized</w:t>
      </w:r>
      <w:r w:rsidRPr="00080047">
        <w:t xml:space="preserve"> synchronous </w:t>
      </w:r>
      <w:r w:rsidR="00AD01E6" w:rsidRPr="00080047">
        <w:t>periodic</w:t>
      </w:r>
      <w:r w:rsidRPr="00080047">
        <w:t xml:space="preserve"> sharp waves.</w:t>
      </w:r>
    </w:p>
    <w:p w:rsidR="00ED2C7C" w:rsidRPr="00080047" w:rsidRDefault="00ED2C7C">
      <w:pPr>
        <w:pStyle w:val="NormalWeb"/>
        <w:numPr>
          <w:ilvl w:val="0"/>
          <w:numId w:val="28"/>
        </w:numPr>
      </w:pPr>
      <w:r w:rsidRPr="00080047">
        <w:rPr>
          <w:b/>
          <w:bCs/>
          <w:i/>
          <w:iCs/>
        </w:rPr>
        <w:t>subacute sclerosing panencephalitis</w:t>
      </w:r>
      <w:r w:rsidRPr="00080047">
        <w:t xml:space="preserve"> - stereotyped bursts of high-voltage delta wa</w:t>
      </w:r>
      <w:r w:rsidR="00AD01E6" w:rsidRPr="00080047">
        <w:t xml:space="preserve">ves (recurring at regular 4-10 </w:t>
      </w:r>
      <w:r w:rsidRPr="00080047">
        <w:t>second intervals).</w:t>
      </w:r>
    </w:p>
    <w:p w:rsidR="006E3A1E" w:rsidRPr="00080047" w:rsidRDefault="006E3A1E" w:rsidP="006E3A1E"/>
    <w:p w:rsidR="006E3A1E" w:rsidRPr="00080047" w:rsidRDefault="006E3A1E" w:rsidP="006E3A1E"/>
    <w:p w:rsidR="006E3A1E" w:rsidRDefault="00BC087E" w:rsidP="00E93C89">
      <w:pPr>
        <w:pStyle w:val="Nervous1"/>
      </w:pPr>
      <w:bookmarkStart w:id="34" w:name="_Toc2975313"/>
      <w:r>
        <w:t>Routine for reading EEG</w:t>
      </w:r>
      <w:bookmarkEnd w:id="34"/>
    </w:p>
    <w:p w:rsidR="00E93C89" w:rsidRDefault="00E93C89" w:rsidP="00E93C89">
      <w:pPr>
        <w:rPr>
          <w:lang w:val="en"/>
        </w:rPr>
      </w:pPr>
      <w:r w:rsidRPr="00E93C89">
        <w:rPr>
          <w:b/>
          <w:lang w:val="en"/>
        </w:rPr>
        <w:t>High-frequency filter = slow pass</w:t>
      </w:r>
      <w:r>
        <w:rPr>
          <w:lang w:val="en"/>
        </w:rPr>
        <w:t>; eliminates high frequency artefacts</w:t>
      </w:r>
    </w:p>
    <w:p w:rsidR="00E93C89" w:rsidRDefault="00E93C89" w:rsidP="00E93C89">
      <w:pPr>
        <w:rPr>
          <w:lang w:val="en"/>
        </w:rPr>
      </w:pPr>
      <w:r w:rsidRPr="00E93C89">
        <w:rPr>
          <w:b/>
          <w:lang w:val="en"/>
        </w:rPr>
        <w:t>Low-frequency filter = high pass</w:t>
      </w:r>
      <w:r>
        <w:rPr>
          <w:lang w:val="en"/>
        </w:rPr>
        <w:t>; eliminates slow isoline fluctuations</w:t>
      </w:r>
    </w:p>
    <w:p w:rsidR="00E93C89" w:rsidRDefault="00E93C89" w:rsidP="00E93C89">
      <w:pPr>
        <w:rPr>
          <w:lang w:val="en"/>
        </w:rPr>
      </w:pPr>
    </w:p>
    <w:p w:rsidR="00E93C89" w:rsidRPr="00F2553B" w:rsidRDefault="00E93C89" w:rsidP="00F2553B">
      <w:pPr>
        <w:pStyle w:val="ListParagraph"/>
        <w:numPr>
          <w:ilvl w:val="0"/>
          <w:numId w:val="50"/>
        </w:numPr>
        <w:rPr>
          <w:lang w:val="en"/>
        </w:rPr>
      </w:pPr>
      <w:r w:rsidRPr="00F2553B">
        <w:rPr>
          <w:lang w:val="en"/>
        </w:rPr>
        <w:t>Is sleep present? Look for alpha rhythm posteriorly, eye blinking artefacts anteriorly</w:t>
      </w:r>
      <w:r w:rsidR="00F2553B">
        <w:rPr>
          <w:lang w:val="en"/>
        </w:rPr>
        <w:t>.</w:t>
      </w:r>
    </w:p>
    <w:p w:rsidR="00E93C89" w:rsidRDefault="00E93C89" w:rsidP="00F2553B">
      <w:pPr>
        <w:pStyle w:val="ListParagraph"/>
        <w:numPr>
          <w:ilvl w:val="0"/>
          <w:numId w:val="50"/>
        </w:numPr>
        <w:rPr>
          <w:lang w:val="en"/>
        </w:rPr>
      </w:pPr>
      <w:r w:rsidRPr="00F2553B">
        <w:rPr>
          <w:lang w:val="en"/>
        </w:rPr>
        <w:t xml:space="preserve">Count frequency of alpha waves – must be </w:t>
      </w:r>
      <w:r w:rsidR="00F2553B">
        <w:rPr>
          <w:lang w:val="en"/>
        </w:rPr>
        <w:t>not lower than age group normal.</w:t>
      </w:r>
    </w:p>
    <w:p w:rsidR="00F2553B" w:rsidRPr="00F2553B" w:rsidRDefault="00F2553B" w:rsidP="00F2553B">
      <w:pPr>
        <w:pStyle w:val="ListParagraph"/>
        <w:numPr>
          <w:ilvl w:val="0"/>
          <w:numId w:val="50"/>
        </w:numPr>
        <w:rPr>
          <w:lang w:val="en"/>
        </w:rPr>
      </w:pPr>
      <w:r>
        <w:rPr>
          <w:lang w:val="en"/>
        </w:rPr>
        <w:t>Background</w:t>
      </w:r>
    </w:p>
    <w:p w:rsidR="00F2553B" w:rsidRPr="00F2553B" w:rsidRDefault="00F2553B" w:rsidP="00F2553B">
      <w:pPr>
        <w:pStyle w:val="ListParagraph"/>
        <w:numPr>
          <w:ilvl w:val="0"/>
          <w:numId w:val="50"/>
        </w:numPr>
        <w:rPr>
          <w:lang w:val="en"/>
        </w:rPr>
      </w:pPr>
      <w:r w:rsidRPr="00F2553B">
        <w:rPr>
          <w:lang w:val="en"/>
        </w:rPr>
        <w:t>Abnormal waves and discharges</w:t>
      </w:r>
    </w:p>
    <w:p w:rsidR="00E93C89" w:rsidRPr="00F2553B" w:rsidRDefault="00E93C89" w:rsidP="00F2553B">
      <w:pPr>
        <w:pStyle w:val="ListParagraph"/>
        <w:numPr>
          <w:ilvl w:val="0"/>
          <w:numId w:val="50"/>
        </w:numPr>
        <w:rPr>
          <w:lang w:val="en"/>
        </w:rPr>
      </w:pPr>
      <w:r w:rsidRPr="00F2553B">
        <w:rPr>
          <w:lang w:val="en"/>
        </w:rPr>
        <w:t>Symmetry between sides</w:t>
      </w:r>
      <w:r w:rsidR="00C47B78">
        <w:rPr>
          <w:lang w:val="en"/>
        </w:rPr>
        <w:t>; up to 50% alpha rhythm amplitude assymetry is OK</w:t>
      </w:r>
    </w:p>
    <w:p w:rsidR="00E93C89" w:rsidRPr="00F2553B" w:rsidRDefault="00E93C89" w:rsidP="00F2553B">
      <w:pPr>
        <w:pStyle w:val="ListParagraph"/>
        <w:numPr>
          <w:ilvl w:val="0"/>
          <w:numId w:val="50"/>
        </w:numPr>
        <w:rPr>
          <w:lang w:val="en"/>
        </w:rPr>
      </w:pPr>
      <w:r w:rsidRPr="00F2553B">
        <w:rPr>
          <w:lang w:val="en"/>
        </w:rPr>
        <w:t>Stimulation – look for change in background</w:t>
      </w:r>
    </w:p>
    <w:p w:rsidR="008600D5" w:rsidRDefault="00E93C89" w:rsidP="00F2553B">
      <w:pPr>
        <w:ind w:left="1440"/>
        <w:rPr>
          <w:lang w:val="en"/>
        </w:rPr>
      </w:pPr>
      <w:r w:rsidRPr="00F2553B">
        <w:rPr>
          <w:b/>
          <w:lang w:val="en"/>
        </w:rPr>
        <w:t>Photic</w:t>
      </w:r>
      <w:r w:rsidRPr="00E93C89">
        <w:rPr>
          <w:lang w:val="en"/>
        </w:rPr>
        <w:t xml:space="preserve"> – start from 3 Hz and inc</w:t>
      </w:r>
      <w:r w:rsidR="008600D5">
        <w:rPr>
          <w:lang w:val="en"/>
        </w:rPr>
        <w:t>rease up to 21 Hz – looking for:</w:t>
      </w:r>
    </w:p>
    <w:p w:rsidR="00E93C89" w:rsidRDefault="00E93C89" w:rsidP="008600D5">
      <w:pPr>
        <w:pStyle w:val="ListParagraph"/>
        <w:numPr>
          <w:ilvl w:val="4"/>
          <w:numId w:val="9"/>
        </w:numPr>
        <w:rPr>
          <w:lang w:val="en"/>
        </w:rPr>
      </w:pPr>
      <w:r w:rsidRPr="008600D5">
        <w:rPr>
          <w:lang w:val="en"/>
        </w:rPr>
        <w:t>“driving” (may or may not be present normally) – alpha wave frequency becomes the same as stim frequency.</w:t>
      </w:r>
    </w:p>
    <w:p w:rsidR="008600D5" w:rsidRPr="008600D5" w:rsidRDefault="008600D5" w:rsidP="008600D5">
      <w:pPr>
        <w:pStyle w:val="ListParagraph"/>
        <w:numPr>
          <w:ilvl w:val="4"/>
          <w:numId w:val="9"/>
        </w:numPr>
        <w:rPr>
          <w:lang w:val="en"/>
        </w:rPr>
      </w:pPr>
      <w:r>
        <w:rPr>
          <w:lang w:val="en"/>
        </w:rPr>
        <w:t>asymmetry</w:t>
      </w:r>
    </w:p>
    <w:p w:rsidR="00E93C89" w:rsidRPr="00E93C89" w:rsidRDefault="00E93C89" w:rsidP="00F2553B">
      <w:pPr>
        <w:ind w:left="1440"/>
        <w:rPr>
          <w:lang w:val="en"/>
        </w:rPr>
      </w:pPr>
      <w:r w:rsidRPr="00F2553B">
        <w:rPr>
          <w:b/>
          <w:lang w:val="en"/>
        </w:rPr>
        <w:t>Hyperventilation</w:t>
      </w:r>
      <w:r w:rsidRPr="00E93C89">
        <w:rPr>
          <w:lang w:val="en"/>
        </w:rPr>
        <w:t xml:space="preserve"> (CI: COPD, asthma) – normally produces slowing</w:t>
      </w:r>
      <w:r w:rsidR="00F2553B">
        <w:rPr>
          <w:lang w:val="en"/>
        </w:rPr>
        <w:t>.</w:t>
      </w:r>
    </w:p>
    <w:p w:rsidR="00E93C89" w:rsidRDefault="00E93C89" w:rsidP="006E3A1E"/>
    <w:p w:rsidR="00E11C11" w:rsidRDefault="00E11C11" w:rsidP="006E3A1E"/>
    <w:p w:rsidR="00E11C11" w:rsidRPr="00080047" w:rsidRDefault="00E11C11" w:rsidP="00E11C11">
      <w:pPr>
        <w:pStyle w:val="Nervous6"/>
        <w:ind w:right="7465"/>
      </w:pPr>
      <w:bookmarkStart w:id="35" w:name="_Toc2975314"/>
      <w:r>
        <w:t>EEG review at bedside</w:t>
      </w:r>
      <w:bookmarkEnd w:id="35"/>
    </w:p>
    <w:p w:rsidR="00E11C11" w:rsidRDefault="00E11C11" w:rsidP="006E3A1E">
      <w:r w:rsidRPr="00E11C11">
        <w:rPr>
          <w:u w:val="single"/>
        </w:rPr>
        <w:t>VCU uses “Natus” software</w:t>
      </w:r>
      <w:r>
        <w:t xml:space="preserve">: Window → Review current study (opens new window for review); when done, click small x (not big </w:t>
      </w:r>
      <w:r w:rsidRPr="00FD055C">
        <w:rPr>
          <w:color w:val="FFFFFF" w:themeColor="background1"/>
          <w:highlight w:val="red"/>
        </w:rPr>
        <w:t>X</w:t>
      </w:r>
      <w:r>
        <w:t xml:space="preserve"> </w:t>
      </w:r>
      <w:r w:rsidR="00FD055C">
        <w:t>– this will stop recording)</w:t>
      </w:r>
    </w:p>
    <w:p w:rsidR="00E11C11" w:rsidRDefault="00E11C11" w:rsidP="006E3A1E"/>
    <w:p w:rsidR="004432C9" w:rsidRDefault="004432C9" w:rsidP="006E3A1E"/>
    <w:p w:rsidR="004432C9" w:rsidRDefault="004432C9" w:rsidP="004432C9">
      <w:pPr>
        <w:pStyle w:val="Nervous6"/>
        <w:ind w:right="8095"/>
      </w:pPr>
      <w:bookmarkStart w:id="36" w:name="_Toc2975315"/>
      <w:r>
        <w:t>Sedated patient</w:t>
      </w:r>
      <w:bookmarkEnd w:id="36"/>
    </w:p>
    <w:p w:rsidR="004432C9" w:rsidRDefault="004432C9" w:rsidP="006E3A1E">
      <w:r>
        <w:t>- generalized slowing of background.</w:t>
      </w:r>
    </w:p>
    <w:p w:rsidR="004432C9" w:rsidRDefault="004432C9" w:rsidP="004432C9">
      <w:pPr>
        <w:pStyle w:val="ListParagraph"/>
        <w:numPr>
          <w:ilvl w:val="0"/>
          <w:numId w:val="51"/>
        </w:numPr>
      </w:pPr>
      <w:r w:rsidRPr="004432C9">
        <w:rPr>
          <w:color w:val="00B050"/>
        </w:rPr>
        <w:t xml:space="preserve">sleep spindle </w:t>
      </w:r>
      <w:r>
        <w:t>presence is a sign of intact cortex (in kids, SS may be asynchronous but symmetric; in adults SS must be synchronous and symmetric).</w:t>
      </w:r>
    </w:p>
    <w:p w:rsidR="004432C9" w:rsidRDefault="004432C9" w:rsidP="006E3A1E"/>
    <w:p w:rsidR="00D2642A" w:rsidRDefault="00D2642A" w:rsidP="006E3A1E"/>
    <w:p w:rsidR="004432C9" w:rsidRDefault="00D2642A" w:rsidP="00D2642A">
      <w:pPr>
        <w:pStyle w:val="Nervous6"/>
        <w:ind w:right="6385"/>
      </w:pPr>
      <w:bookmarkStart w:id="37" w:name="_Toc2975316"/>
      <w:bookmarkStart w:id="38" w:name="Seizure_onset_signs"/>
      <w:r>
        <w:t>Signs to localize seizure onset</w:t>
      </w:r>
      <w:bookmarkEnd w:id="37"/>
    </w:p>
    <w:bookmarkEnd w:id="38"/>
    <w:p w:rsidR="00D2642A" w:rsidRPr="00D2642A" w:rsidRDefault="00D2642A" w:rsidP="00D2642A">
      <w:pPr>
        <w:pStyle w:val="ListParagraph"/>
        <w:numPr>
          <w:ilvl w:val="0"/>
          <w:numId w:val="51"/>
        </w:numPr>
      </w:pPr>
      <w:r w:rsidRPr="00D2642A">
        <w:t xml:space="preserve">localized </w:t>
      </w:r>
      <w:r w:rsidRPr="00D2642A">
        <w:rPr>
          <w:rStyle w:val="Red"/>
        </w:rPr>
        <w:t>low-voltage fast activity</w:t>
      </w:r>
      <w:r w:rsidRPr="00D2642A">
        <w:t xml:space="preserve">; it may not appear on the scalp recording, especially if it is well-limited and located deep in the cortex. In such a case, look for well-localized </w:t>
      </w:r>
      <w:r w:rsidRPr="00D2642A">
        <w:rPr>
          <w:rStyle w:val="Red"/>
        </w:rPr>
        <w:t>flattening</w:t>
      </w:r>
      <w:r w:rsidRPr="00D2642A">
        <w:t xml:space="preserve"> of the EEG trace, or to the </w:t>
      </w:r>
      <w:r w:rsidRPr="00D2642A">
        <w:rPr>
          <w:rStyle w:val="Red"/>
        </w:rPr>
        <w:t>disappearance of</w:t>
      </w:r>
      <w:r w:rsidRPr="00D2642A">
        <w:t xml:space="preserve"> well-localized </w:t>
      </w:r>
      <w:r w:rsidRPr="00D2642A">
        <w:rPr>
          <w:rStyle w:val="Red"/>
        </w:rPr>
        <w:t>interictal EEG abnormalities</w:t>
      </w:r>
    </w:p>
    <w:p w:rsidR="00D2642A" w:rsidRDefault="00D2642A" w:rsidP="006E3A1E"/>
    <w:p w:rsidR="00E11C11" w:rsidRPr="00080047" w:rsidRDefault="00E11C11" w:rsidP="006E3A1E"/>
    <w:p w:rsidR="006E3A1E" w:rsidRPr="00080047" w:rsidRDefault="006E3A1E" w:rsidP="006E3A1E"/>
    <w:p w:rsidR="006E3A1E" w:rsidRPr="00080047" w:rsidRDefault="006E3A1E" w:rsidP="006E3A1E">
      <w:pPr>
        <w:rPr>
          <w:szCs w:val="24"/>
        </w:rPr>
      </w:pPr>
      <w:r w:rsidRPr="00080047">
        <w:rPr>
          <w:smallCaps/>
          <w:szCs w:val="24"/>
          <w:u w:val="single"/>
        </w:rPr>
        <w:t>Bibliography</w:t>
      </w:r>
      <w:r w:rsidRPr="00080047">
        <w:rPr>
          <w:szCs w:val="24"/>
        </w:rPr>
        <w:t xml:space="preserve"> for ch. “Diagnostics” → follow this </w:t>
      </w:r>
      <w:hyperlink r:id="rId47" w:tgtFrame="_blank" w:history="1">
        <w:r w:rsidRPr="00080047">
          <w:rPr>
            <w:rStyle w:val="Hyperlink"/>
            <w:smallCaps/>
            <w:szCs w:val="24"/>
          </w:rPr>
          <w:t>link</w:t>
        </w:r>
        <w:r w:rsidRPr="00080047">
          <w:rPr>
            <w:rStyle w:val="Hyperlink"/>
            <w:szCs w:val="24"/>
          </w:rPr>
          <w:t xml:space="preserve"> &gt;&gt;</w:t>
        </w:r>
      </w:hyperlink>
    </w:p>
    <w:p w:rsidR="006E3A1E" w:rsidRPr="00080047" w:rsidRDefault="006E3A1E" w:rsidP="006E3A1E">
      <w:pPr>
        <w:rPr>
          <w:sz w:val="20"/>
        </w:rPr>
      </w:pPr>
    </w:p>
    <w:p w:rsidR="006E3A1E" w:rsidRPr="00080047" w:rsidRDefault="006E3A1E" w:rsidP="006E3A1E">
      <w:pPr>
        <w:pBdr>
          <w:bottom w:val="single" w:sz="4" w:space="1" w:color="auto"/>
        </w:pBdr>
        <w:ind w:right="57"/>
        <w:rPr>
          <w:sz w:val="20"/>
        </w:rPr>
      </w:pPr>
    </w:p>
    <w:p w:rsidR="006E3A1E" w:rsidRPr="00080047" w:rsidRDefault="006E3A1E" w:rsidP="006E3A1E">
      <w:pPr>
        <w:pBdr>
          <w:bottom w:val="single" w:sz="4" w:space="1" w:color="auto"/>
        </w:pBdr>
        <w:ind w:right="57"/>
        <w:rPr>
          <w:sz w:val="20"/>
        </w:rPr>
      </w:pPr>
    </w:p>
    <w:p w:rsidR="006E3A1E" w:rsidRPr="00080047" w:rsidRDefault="000C473C" w:rsidP="006E3A1E">
      <w:pPr>
        <w:jc w:val="right"/>
        <w:rPr>
          <w:rFonts w:ascii="Arial Black" w:hAnsi="Arial Black" w:cs="Arial"/>
          <w:color w:val="D68F00"/>
          <w:spacing w:val="10"/>
          <w:sz w:val="20"/>
        </w:rPr>
      </w:pPr>
      <w:hyperlink r:id="rId48" w:tgtFrame="_blank" w:history="1">
        <w:r w:rsidR="006E3A1E" w:rsidRPr="00080047">
          <w:rPr>
            <w:rStyle w:val="Hyperlink"/>
            <w:rFonts w:ascii="Arial Black" w:hAnsi="Arial Black" w:cs="Arial"/>
            <w:color w:val="D68F00"/>
            <w:spacing w:val="10"/>
            <w:sz w:val="20"/>
          </w:rPr>
          <w:t>Viktor’s Notes</w:t>
        </w:r>
        <w:r w:rsidR="006E3A1E" w:rsidRPr="00080047">
          <w:rPr>
            <w:rStyle w:val="Hyperlink"/>
            <w:rFonts w:ascii="Lucida Sans Unicode" w:hAnsi="Lucida Sans Unicode" w:cs="Lucida Sans Unicode"/>
            <w:color w:val="CC8800"/>
            <w:spacing w:val="10"/>
            <w:sz w:val="20"/>
          </w:rPr>
          <w:t>℠</w:t>
        </w:r>
        <w:r w:rsidR="006E3A1E" w:rsidRPr="00080047">
          <w:rPr>
            <w:rStyle w:val="Hyperlink"/>
            <w:rFonts w:ascii="Arial Black" w:hAnsi="Arial Black" w:cs="Arial"/>
            <w:color w:val="557CF9"/>
            <w:spacing w:val="10"/>
            <w:sz w:val="28"/>
            <w:szCs w:val="28"/>
          </w:rPr>
          <w:t xml:space="preserve"> </w:t>
        </w:r>
        <w:r w:rsidR="006E3A1E" w:rsidRPr="00080047">
          <w:rPr>
            <w:rStyle w:val="Hyperlink"/>
            <w:rFonts w:ascii="Arial Black" w:hAnsi="Arial Black" w:cs="Arial"/>
            <w:color w:val="557CF9"/>
            <w:spacing w:val="10"/>
            <w:sz w:val="20"/>
          </w:rPr>
          <w:t>for the Neurosurgery Resident</w:t>
        </w:r>
      </w:hyperlink>
    </w:p>
    <w:p w:rsidR="00ED2C7C" w:rsidRPr="00080047" w:rsidRDefault="000C473C" w:rsidP="006E3A1E">
      <w:pPr>
        <w:jc w:val="right"/>
        <w:rPr>
          <w:rFonts w:ascii="Arial" w:hAnsi="Arial" w:cs="Arial"/>
          <w:color w:val="000000"/>
          <w:spacing w:val="14"/>
          <w:sz w:val="20"/>
        </w:rPr>
      </w:pPr>
      <w:hyperlink r:id="rId49" w:tgtFrame="_blank" w:history="1">
        <w:r w:rsidR="006E3A1E" w:rsidRPr="00080047">
          <w:rPr>
            <w:rStyle w:val="Hyperlink"/>
            <w:rFonts w:ascii="Arial" w:hAnsi="Arial" w:cs="Arial"/>
            <w:color w:val="000000"/>
            <w:spacing w:val="14"/>
            <w:sz w:val="20"/>
          </w:rPr>
          <w:t>Please visit website at www.NeurosurgeryResident.net</w:t>
        </w:r>
      </w:hyperlink>
      <w:bookmarkEnd w:id="0"/>
    </w:p>
    <w:sectPr w:rsidR="00ED2C7C" w:rsidRPr="00080047" w:rsidSect="00C50F4C">
      <w:headerReference w:type="even" r:id="rId50"/>
      <w:headerReference w:type="default" r:id="rId51"/>
      <w:footerReference w:type="even" r:id="rId52"/>
      <w:footerReference w:type="default" r:id="rId53"/>
      <w:headerReference w:type="first" r:id="rId54"/>
      <w:footerReference w:type="first" r:id="rId55"/>
      <w:pgSz w:w="12240" w:h="15840" w:code="1"/>
      <w:pgMar w:top="851" w:right="567" w:bottom="567" w:left="1418" w:header="397" w:footer="397"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87E98" w:rsidRDefault="00D87E98">
      <w:r>
        <w:separator/>
      </w:r>
    </w:p>
  </w:endnote>
  <w:endnote w:type="continuationSeparator" w:id="0">
    <w:p w:rsidR="00D87E98" w:rsidRDefault="00D87E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3F0" w:rsidRDefault="001703F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3F0" w:rsidRDefault="001703F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3F0" w:rsidRDefault="001703F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87E98" w:rsidRDefault="00D87E98">
      <w:r>
        <w:separator/>
      </w:r>
    </w:p>
  </w:footnote>
  <w:footnote w:type="continuationSeparator" w:id="0">
    <w:p w:rsidR="00D87E98" w:rsidRDefault="00D87E9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3F0" w:rsidRDefault="001703F0" w:rsidP="002053F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3F0" w:rsidRPr="00F70F89" w:rsidRDefault="001703F0" w:rsidP="002053F8">
    <w:pPr>
      <w:pStyle w:val="Header"/>
      <w:rPr>
        <w:bC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1" name="Picture 1"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caps/>
      </w:rPr>
      <w:tab/>
    </w:r>
    <w:r w:rsidRPr="002053F8">
      <w:rPr>
        <w:b/>
        <w:smallCaps/>
      </w:rPr>
      <w:t>Alertness, Sleep, EEG</w:t>
    </w:r>
    <w:r>
      <w:rPr>
        <w:bCs/>
        <w:iCs/>
      </w:rPr>
      <w:tab/>
    </w:r>
    <w:r>
      <w:t>D27 (</w:t>
    </w:r>
    <w:r>
      <w:fldChar w:fldCharType="begin"/>
    </w:r>
    <w:r>
      <w:instrText xml:space="preserve"> PAGE </w:instrText>
    </w:r>
    <w:r>
      <w:fldChar w:fldCharType="separate"/>
    </w:r>
    <w:r w:rsidR="000C473C">
      <w:rPr>
        <w:noProof/>
      </w:rPr>
      <w:t>3</w:t>
    </w:r>
    <w:r>
      <w:fldChar w:fldCharType="end"/>
    </w:r>
    <w: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3F0" w:rsidRDefault="001703F0" w:rsidP="002053F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22A59"/>
    <w:multiLevelType w:val="hybridMultilevel"/>
    <w:tmpl w:val="8F2E5630"/>
    <w:lvl w:ilvl="0" w:tplc="19B2252A">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8025670"/>
    <w:multiLevelType w:val="hybridMultilevel"/>
    <w:tmpl w:val="1F9CE6D6"/>
    <w:lvl w:ilvl="0" w:tplc="5EF44FA6">
      <w:start w:val="1"/>
      <w:numFmt w:val="bullet"/>
      <w:lvlText w:val=""/>
      <w:lvlJc w:val="left"/>
      <w:pPr>
        <w:tabs>
          <w:tab w:val="num" w:pos="360"/>
        </w:tabs>
        <w:ind w:left="340" w:hanging="340"/>
      </w:pPr>
      <w:rPr>
        <w:rFonts w:ascii="Symbol" w:hAnsi="Symbol" w:hint="default"/>
        <w:sz w:val="24"/>
      </w:rPr>
    </w:lvl>
    <w:lvl w:ilvl="1" w:tplc="0FD254F0">
      <w:start w:val="1"/>
      <w:numFmt w:val="bullet"/>
      <w:lvlText w:val="–"/>
      <w:lvlJc w:val="left"/>
      <w:pPr>
        <w:tabs>
          <w:tab w:val="num" w:pos="1440"/>
        </w:tabs>
        <w:ind w:left="1420" w:hanging="340"/>
      </w:pPr>
      <w:rPr>
        <w:rFonts w:ascii="Times New Roman" w:hAnsi="Times New Roman" w:cs="Times New Roman" w:hint="default"/>
      </w:rPr>
    </w:lvl>
    <w:lvl w:ilvl="2" w:tplc="E2F6BD6E">
      <w:start w:val="1"/>
      <w:numFmt w:val="bullet"/>
      <w:lvlText w:val=""/>
      <w:lvlJc w:val="left"/>
      <w:pPr>
        <w:tabs>
          <w:tab w:val="num" w:pos="2160"/>
        </w:tabs>
        <w:ind w:left="2140" w:hanging="340"/>
      </w:pPr>
      <w:rPr>
        <w:rFonts w:ascii="Symbol" w:hAnsi="Symbol" w:hint="default"/>
        <w:sz w:val="24"/>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8A70FC7"/>
    <w:multiLevelType w:val="hybridMultilevel"/>
    <w:tmpl w:val="D786F230"/>
    <w:lvl w:ilvl="0" w:tplc="19B2252A">
      <w:start w:val="1"/>
      <w:numFmt w:val="bullet"/>
      <w:lvlText w:val=""/>
      <w:lvlJc w:val="left"/>
      <w:pPr>
        <w:tabs>
          <w:tab w:val="num" w:pos="360"/>
        </w:tabs>
        <w:ind w:left="340" w:hanging="340"/>
      </w:pPr>
      <w:rPr>
        <w:rFonts w:ascii="Symbol" w:hAnsi="Symbol" w:hint="default"/>
        <w:sz w:val="24"/>
      </w:rPr>
    </w:lvl>
    <w:lvl w:ilvl="1" w:tplc="79507D24">
      <w:start w:val="1"/>
      <w:numFmt w:val="bullet"/>
      <w:lvlText w:val="–"/>
      <w:lvlJc w:val="left"/>
      <w:pPr>
        <w:tabs>
          <w:tab w:val="num" w:pos="1440"/>
        </w:tabs>
        <w:ind w:left="1420" w:hanging="340"/>
      </w:pPr>
      <w:rPr>
        <w:rFonts w:ascii="Times New Roman" w:hAnsi="Times New Roman" w:cs="Times New Roman" w:hint="default"/>
      </w:rPr>
    </w:lvl>
    <w:lvl w:ilvl="2" w:tplc="87CAE706">
      <w:start w:val="1"/>
      <w:numFmt w:val="lowerLetter"/>
      <w:lvlText w:val="%3)"/>
      <w:lvlJc w:val="left"/>
      <w:pPr>
        <w:tabs>
          <w:tab w:val="num" w:pos="2160"/>
        </w:tabs>
        <w:ind w:left="2140" w:hanging="340"/>
      </w:pPr>
      <w:rPr>
        <w:rFonts w:ascii="Times New Roman" w:hAnsi="Times New Roman" w:hint="default"/>
        <w:b w:val="0"/>
        <w:i w:val="0"/>
        <w:color w:val="000000"/>
        <w:sz w:val="24"/>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FD17677"/>
    <w:multiLevelType w:val="hybridMultilevel"/>
    <w:tmpl w:val="1EE8238E"/>
    <w:lvl w:ilvl="0" w:tplc="5EF44FA6">
      <w:start w:val="1"/>
      <w:numFmt w:val="bullet"/>
      <w:lvlText w:val=""/>
      <w:lvlJc w:val="left"/>
      <w:pPr>
        <w:tabs>
          <w:tab w:val="num" w:pos="360"/>
        </w:tabs>
        <w:ind w:left="340" w:hanging="340"/>
      </w:pPr>
      <w:rPr>
        <w:rFonts w:ascii="Symbol" w:hAnsi="Symbol" w:hint="default"/>
        <w:sz w:val="24"/>
      </w:rPr>
    </w:lvl>
    <w:lvl w:ilvl="1" w:tplc="B7F0F6AE">
      <w:start w:val="1"/>
      <w:numFmt w:val="lowerLetter"/>
      <w:lvlText w:val="%2)"/>
      <w:lvlJc w:val="left"/>
      <w:pPr>
        <w:tabs>
          <w:tab w:val="num" w:pos="1440"/>
        </w:tabs>
        <w:ind w:left="1420" w:hanging="340"/>
      </w:pPr>
      <w:rPr>
        <w:rFonts w:ascii="Times New Roman" w:hAnsi="Times New Roman" w:hint="default"/>
        <w:b w:val="0"/>
        <w:i w:val="0"/>
        <w:color w:val="000000"/>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9894986"/>
    <w:multiLevelType w:val="hybridMultilevel"/>
    <w:tmpl w:val="A7ECB1AC"/>
    <w:lvl w:ilvl="0" w:tplc="A1105D9A">
      <w:start w:val="1"/>
      <w:numFmt w:val="bullet"/>
      <w:lvlText w:val="–"/>
      <w:lvlJc w:val="left"/>
      <w:pPr>
        <w:tabs>
          <w:tab w:val="num" w:pos="360"/>
        </w:tabs>
        <w:ind w:left="340" w:hanging="340"/>
      </w:pPr>
      <w:rPr>
        <w:rFonts w:ascii="Times New Roman" w:hAnsi="Times New Roman" w:cs="Times New Roman" w:hint="default"/>
      </w:rPr>
    </w:lvl>
    <w:lvl w:ilvl="1" w:tplc="04090003" w:tentative="1">
      <w:start w:val="1"/>
      <w:numFmt w:val="bullet"/>
      <w:lvlText w:val="o"/>
      <w:lvlJc w:val="left"/>
      <w:pPr>
        <w:tabs>
          <w:tab w:val="num" w:pos="306"/>
        </w:tabs>
        <w:ind w:left="306" w:hanging="360"/>
      </w:pPr>
      <w:rPr>
        <w:rFonts w:ascii="Courier New" w:hAnsi="Courier New" w:hint="default"/>
      </w:rPr>
    </w:lvl>
    <w:lvl w:ilvl="2" w:tplc="04090005" w:tentative="1">
      <w:start w:val="1"/>
      <w:numFmt w:val="bullet"/>
      <w:lvlText w:val=""/>
      <w:lvlJc w:val="left"/>
      <w:pPr>
        <w:tabs>
          <w:tab w:val="num" w:pos="1026"/>
        </w:tabs>
        <w:ind w:left="1026" w:hanging="360"/>
      </w:pPr>
      <w:rPr>
        <w:rFonts w:ascii="Wingdings" w:hAnsi="Wingdings" w:hint="default"/>
      </w:rPr>
    </w:lvl>
    <w:lvl w:ilvl="3" w:tplc="04090001" w:tentative="1">
      <w:start w:val="1"/>
      <w:numFmt w:val="bullet"/>
      <w:lvlText w:val=""/>
      <w:lvlJc w:val="left"/>
      <w:pPr>
        <w:tabs>
          <w:tab w:val="num" w:pos="1746"/>
        </w:tabs>
        <w:ind w:left="1746" w:hanging="360"/>
      </w:pPr>
      <w:rPr>
        <w:rFonts w:ascii="Symbol" w:hAnsi="Symbol" w:hint="default"/>
      </w:rPr>
    </w:lvl>
    <w:lvl w:ilvl="4" w:tplc="04090003" w:tentative="1">
      <w:start w:val="1"/>
      <w:numFmt w:val="bullet"/>
      <w:lvlText w:val="o"/>
      <w:lvlJc w:val="left"/>
      <w:pPr>
        <w:tabs>
          <w:tab w:val="num" w:pos="2466"/>
        </w:tabs>
        <w:ind w:left="2466" w:hanging="360"/>
      </w:pPr>
      <w:rPr>
        <w:rFonts w:ascii="Courier New" w:hAnsi="Courier New" w:hint="default"/>
      </w:rPr>
    </w:lvl>
    <w:lvl w:ilvl="5" w:tplc="04090005" w:tentative="1">
      <w:start w:val="1"/>
      <w:numFmt w:val="bullet"/>
      <w:lvlText w:val=""/>
      <w:lvlJc w:val="left"/>
      <w:pPr>
        <w:tabs>
          <w:tab w:val="num" w:pos="3186"/>
        </w:tabs>
        <w:ind w:left="3186" w:hanging="360"/>
      </w:pPr>
      <w:rPr>
        <w:rFonts w:ascii="Wingdings" w:hAnsi="Wingdings" w:hint="default"/>
      </w:rPr>
    </w:lvl>
    <w:lvl w:ilvl="6" w:tplc="04090001" w:tentative="1">
      <w:start w:val="1"/>
      <w:numFmt w:val="bullet"/>
      <w:lvlText w:val=""/>
      <w:lvlJc w:val="left"/>
      <w:pPr>
        <w:tabs>
          <w:tab w:val="num" w:pos="3906"/>
        </w:tabs>
        <w:ind w:left="3906" w:hanging="360"/>
      </w:pPr>
      <w:rPr>
        <w:rFonts w:ascii="Symbol" w:hAnsi="Symbol" w:hint="default"/>
      </w:rPr>
    </w:lvl>
    <w:lvl w:ilvl="7" w:tplc="04090003" w:tentative="1">
      <w:start w:val="1"/>
      <w:numFmt w:val="bullet"/>
      <w:lvlText w:val="o"/>
      <w:lvlJc w:val="left"/>
      <w:pPr>
        <w:tabs>
          <w:tab w:val="num" w:pos="4626"/>
        </w:tabs>
        <w:ind w:left="4626" w:hanging="360"/>
      </w:pPr>
      <w:rPr>
        <w:rFonts w:ascii="Courier New" w:hAnsi="Courier New" w:hint="default"/>
      </w:rPr>
    </w:lvl>
    <w:lvl w:ilvl="8" w:tplc="04090005" w:tentative="1">
      <w:start w:val="1"/>
      <w:numFmt w:val="bullet"/>
      <w:lvlText w:val=""/>
      <w:lvlJc w:val="left"/>
      <w:pPr>
        <w:tabs>
          <w:tab w:val="num" w:pos="5346"/>
        </w:tabs>
        <w:ind w:left="5346" w:hanging="360"/>
      </w:pPr>
      <w:rPr>
        <w:rFonts w:ascii="Wingdings" w:hAnsi="Wingdings" w:hint="default"/>
      </w:rPr>
    </w:lvl>
  </w:abstractNum>
  <w:abstractNum w:abstractNumId="5" w15:restartNumberingAfterBreak="0">
    <w:nsid w:val="1F135B62"/>
    <w:multiLevelType w:val="hybridMultilevel"/>
    <w:tmpl w:val="7E5649B0"/>
    <w:lvl w:ilvl="0" w:tplc="19B2252A">
      <w:start w:val="1"/>
      <w:numFmt w:val="bullet"/>
      <w:lvlText w:val=""/>
      <w:lvlJc w:val="left"/>
      <w:pPr>
        <w:tabs>
          <w:tab w:val="num" w:pos="1080"/>
        </w:tabs>
        <w:ind w:left="1060" w:hanging="340"/>
      </w:pPr>
      <w:rPr>
        <w:rFonts w:ascii="Symbol" w:hAnsi="Symbol" w:hint="default"/>
        <w:sz w:val="24"/>
      </w:rPr>
    </w:lvl>
    <w:lvl w:ilvl="1" w:tplc="6DF85B68">
      <w:start w:val="1"/>
      <w:numFmt w:val="bullet"/>
      <w:lvlText w:val=""/>
      <w:lvlJc w:val="left"/>
      <w:pPr>
        <w:tabs>
          <w:tab w:val="num" w:pos="1440"/>
        </w:tabs>
        <w:ind w:left="1420" w:hanging="340"/>
      </w:pPr>
      <w:rPr>
        <w:rFonts w:ascii="Symbol" w:hAnsi="Symbol" w:hint="default"/>
        <w:sz w:val="24"/>
      </w:rPr>
    </w:lvl>
    <w:lvl w:ilvl="2" w:tplc="DBFCDB26">
      <w:start w:val="1"/>
      <w:numFmt w:val="decimal"/>
      <w:lvlText w:val="%3) "/>
      <w:lvlJc w:val="left"/>
      <w:pPr>
        <w:tabs>
          <w:tab w:val="num" w:pos="2160"/>
        </w:tabs>
        <w:ind w:left="2140" w:hanging="340"/>
      </w:pPr>
      <w:rPr>
        <w:rFonts w:ascii="Times New Roman" w:hAnsi="Times New Roman" w:hint="default"/>
        <w:b w:val="0"/>
        <w:i w:val="0"/>
        <w:sz w:val="24"/>
        <w:u w:val="none"/>
      </w:rPr>
    </w:lvl>
    <w:lvl w:ilvl="3" w:tplc="0FD254F0">
      <w:start w:val="1"/>
      <w:numFmt w:val="bullet"/>
      <w:lvlText w:val="–"/>
      <w:lvlJc w:val="left"/>
      <w:pPr>
        <w:tabs>
          <w:tab w:val="num" w:pos="2880"/>
        </w:tabs>
        <w:ind w:left="2860" w:hanging="340"/>
      </w:pPr>
      <w:rPr>
        <w:rFonts w:ascii="Times New Roman" w:hAnsi="Times New Roman" w:cs="Times New Roman"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F860E4E"/>
    <w:multiLevelType w:val="hybridMultilevel"/>
    <w:tmpl w:val="B4AA9456"/>
    <w:lvl w:ilvl="0" w:tplc="78247CFC">
      <w:start w:val="1"/>
      <w:numFmt w:val="bullet"/>
      <w:lvlText w:val=""/>
      <w:lvlJc w:val="left"/>
      <w:pPr>
        <w:tabs>
          <w:tab w:val="num" w:pos="360"/>
        </w:tabs>
        <w:ind w:left="340" w:hanging="340"/>
      </w:pPr>
      <w:rPr>
        <w:rFonts w:ascii="Symbol" w:hAnsi="Symbol" w:hint="default"/>
        <w:sz w:val="24"/>
      </w:rPr>
    </w:lvl>
    <w:lvl w:ilvl="1" w:tplc="5EF44FA6">
      <w:start w:val="1"/>
      <w:numFmt w:val="bullet"/>
      <w:lvlText w:val=""/>
      <w:lvlJc w:val="left"/>
      <w:pPr>
        <w:tabs>
          <w:tab w:val="num" w:pos="1836"/>
        </w:tabs>
        <w:ind w:left="1816" w:hanging="340"/>
      </w:pPr>
      <w:rPr>
        <w:rFonts w:ascii="Symbol" w:hAnsi="Symbol" w:hint="default"/>
        <w:sz w:val="24"/>
      </w:rPr>
    </w:lvl>
    <w:lvl w:ilvl="2" w:tplc="0409001B" w:tentative="1">
      <w:start w:val="1"/>
      <w:numFmt w:val="lowerRoman"/>
      <w:lvlText w:val="%3."/>
      <w:lvlJc w:val="right"/>
      <w:pPr>
        <w:tabs>
          <w:tab w:val="num" w:pos="2556"/>
        </w:tabs>
        <w:ind w:left="2556" w:hanging="180"/>
      </w:pPr>
    </w:lvl>
    <w:lvl w:ilvl="3" w:tplc="0409000F" w:tentative="1">
      <w:start w:val="1"/>
      <w:numFmt w:val="decimal"/>
      <w:lvlText w:val="%4."/>
      <w:lvlJc w:val="left"/>
      <w:pPr>
        <w:tabs>
          <w:tab w:val="num" w:pos="3276"/>
        </w:tabs>
        <w:ind w:left="3276" w:hanging="360"/>
      </w:pPr>
    </w:lvl>
    <w:lvl w:ilvl="4" w:tplc="04090019" w:tentative="1">
      <w:start w:val="1"/>
      <w:numFmt w:val="lowerLetter"/>
      <w:lvlText w:val="%5."/>
      <w:lvlJc w:val="left"/>
      <w:pPr>
        <w:tabs>
          <w:tab w:val="num" w:pos="3996"/>
        </w:tabs>
        <w:ind w:left="3996" w:hanging="360"/>
      </w:pPr>
    </w:lvl>
    <w:lvl w:ilvl="5" w:tplc="0409001B" w:tentative="1">
      <w:start w:val="1"/>
      <w:numFmt w:val="lowerRoman"/>
      <w:lvlText w:val="%6."/>
      <w:lvlJc w:val="right"/>
      <w:pPr>
        <w:tabs>
          <w:tab w:val="num" w:pos="4716"/>
        </w:tabs>
        <w:ind w:left="4716" w:hanging="180"/>
      </w:pPr>
    </w:lvl>
    <w:lvl w:ilvl="6" w:tplc="0409000F" w:tentative="1">
      <w:start w:val="1"/>
      <w:numFmt w:val="decimal"/>
      <w:lvlText w:val="%7."/>
      <w:lvlJc w:val="left"/>
      <w:pPr>
        <w:tabs>
          <w:tab w:val="num" w:pos="5436"/>
        </w:tabs>
        <w:ind w:left="5436" w:hanging="360"/>
      </w:pPr>
    </w:lvl>
    <w:lvl w:ilvl="7" w:tplc="04090019" w:tentative="1">
      <w:start w:val="1"/>
      <w:numFmt w:val="lowerLetter"/>
      <w:lvlText w:val="%8."/>
      <w:lvlJc w:val="left"/>
      <w:pPr>
        <w:tabs>
          <w:tab w:val="num" w:pos="6156"/>
        </w:tabs>
        <w:ind w:left="6156" w:hanging="360"/>
      </w:pPr>
    </w:lvl>
    <w:lvl w:ilvl="8" w:tplc="0409001B" w:tentative="1">
      <w:start w:val="1"/>
      <w:numFmt w:val="lowerRoman"/>
      <w:lvlText w:val="%9."/>
      <w:lvlJc w:val="right"/>
      <w:pPr>
        <w:tabs>
          <w:tab w:val="num" w:pos="6876"/>
        </w:tabs>
        <w:ind w:left="6876" w:hanging="180"/>
      </w:pPr>
    </w:lvl>
  </w:abstractNum>
  <w:abstractNum w:abstractNumId="7" w15:restartNumberingAfterBreak="0">
    <w:nsid w:val="21600763"/>
    <w:multiLevelType w:val="hybridMultilevel"/>
    <w:tmpl w:val="24761102"/>
    <w:lvl w:ilvl="0" w:tplc="79507D2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20C51BB"/>
    <w:multiLevelType w:val="hybridMultilevel"/>
    <w:tmpl w:val="7C72A302"/>
    <w:lvl w:ilvl="0" w:tplc="6DF85B68">
      <w:start w:val="1"/>
      <w:numFmt w:val="bullet"/>
      <w:lvlText w:val=""/>
      <w:lvlJc w:val="left"/>
      <w:pPr>
        <w:tabs>
          <w:tab w:val="num" w:pos="1080"/>
        </w:tabs>
        <w:ind w:left="1060" w:hanging="340"/>
      </w:pPr>
      <w:rPr>
        <w:rFonts w:ascii="Symbol" w:hAnsi="Symbol" w:hint="default"/>
        <w:sz w:val="24"/>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 w15:restartNumberingAfterBreak="0">
    <w:nsid w:val="2F435957"/>
    <w:multiLevelType w:val="hybridMultilevel"/>
    <w:tmpl w:val="34BEB922"/>
    <w:lvl w:ilvl="0" w:tplc="E2F6BD6E">
      <w:start w:val="1"/>
      <w:numFmt w:val="bullet"/>
      <w:lvlText w:val=""/>
      <w:lvlJc w:val="left"/>
      <w:pPr>
        <w:tabs>
          <w:tab w:val="num" w:pos="360"/>
        </w:tabs>
        <w:ind w:left="340" w:hanging="340"/>
      </w:pPr>
      <w:rPr>
        <w:rFonts w:ascii="Symbol" w:hAnsi="Symbol" w:hint="default"/>
        <w:sz w:val="24"/>
      </w:rPr>
    </w:lvl>
    <w:lvl w:ilvl="1" w:tplc="87CAE706">
      <w:start w:val="1"/>
      <w:numFmt w:val="lowerLetter"/>
      <w:lvlText w:val="%2)"/>
      <w:lvlJc w:val="left"/>
      <w:pPr>
        <w:tabs>
          <w:tab w:val="num" w:pos="1440"/>
        </w:tabs>
        <w:ind w:left="1420" w:hanging="340"/>
      </w:pPr>
      <w:rPr>
        <w:rFonts w:ascii="Times New Roman" w:hAnsi="Times New Roman" w:hint="default"/>
        <w:b w:val="0"/>
        <w:i w:val="0"/>
        <w:color w:val="000000"/>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1E96F78"/>
    <w:multiLevelType w:val="hybridMultilevel"/>
    <w:tmpl w:val="0818C38A"/>
    <w:lvl w:ilvl="0" w:tplc="6DF85B68">
      <w:start w:val="1"/>
      <w:numFmt w:val="bullet"/>
      <w:lvlText w:val=""/>
      <w:lvlJc w:val="left"/>
      <w:pPr>
        <w:tabs>
          <w:tab w:val="num" w:pos="360"/>
        </w:tabs>
        <w:ind w:left="340" w:hanging="340"/>
      </w:pPr>
      <w:rPr>
        <w:rFonts w:ascii="Symbol" w:hAnsi="Symbol" w:hint="default"/>
        <w:sz w:val="24"/>
      </w:rPr>
    </w:lvl>
    <w:lvl w:ilvl="1" w:tplc="0409000F">
      <w:start w:val="1"/>
      <w:numFmt w:val="decimal"/>
      <w:lvlText w:val="%2."/>
      <w:lvlJc w:val="left"/>
      <w:pPr>
        <w:tabs>
          <w:tab w:val="num" w:pos="1440"/>
        </w:tabs>
        <w:ind w:left="1440" w:hanging="360"/>
      </w:pPr>
    </w:lvl>
    <w:lvl w:ilvl="2" w:tplc="1BA4E736">
      <w:start w:val="1"/>
      <w:numFmt w:val="decimal"/>
      <w:lvlText w:val="%3)"/>
      <w:lvlJc w:val="left"/>
      <w:pPr>
        <w:tabs>
          <w:tab w:val="num" w:pos="2160"/>
        </w:tabs>
        <w:ind w:left="2160" w:hanging="360"/>
      </w:pPr>
      <w:rPr>
        <w:rFont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2AD535B"/>
    <w:multiLevelType w:val="hybridMultilevel"/>
    <w:tmpl w:val="040EFF8C"/>
    <w:lvl w:ilvl="0" w:tplc="6DF85B68">
      <w:start w:val="1"/>
      <w:numFmt w:val="bullet"/>
      <w:lvlText w:val=""/>
      <w:lvlJc w:val="left"/>
      <w:pPr>
        <w:tabs>
          <w:tab w:val="num" w:pos="1080"/>
        </w:tabs>
        <w:ind w:left="1060" w:hanging="340"/>
      </w:pPr>
      <w:rPr>
        <w:rFonts w:ascii="Symbol" w:hAnsi="Symbol" w:hint="default"/>
        <w:sz w:val="24"/>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2" w15:restartNumberingAfterBreak="0">
    <w:nsid w:val="357A5700"/>
    <w:multiLevelType w:val="hybridMultilevel"/>
    <w:tmpl w:val="56682486"/>
    <w:lvl w:ilvl="0" w:tplc="E2F6BD6E">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62D1C05"/>
    <w:multiLevelType w:val="hybridMultilevel"/>
    <w:tmpl w:val="295C20C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3A4E092C"/>
    <w:multiLevelType w:val="hybridMultilevel"/>
    <w:tmpl w:val="BB94D542"/>
    <w:lvl w:ilvl="0" w:tplc="E2F6BD6E">
      <w:start w:val="1"/>
      <w:numFmt w:val="bullet"/>
      <w:lvlText w:val=""/>
      <w:lvlJc w:val="left"/>
      <w:pPr>
        <w:tabs>
          <w:tab w:val="num" w:pos="360"/>
        </w:tabs>
        <w:ind w:left="340" w:hanging="34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6810869C">
      <w:start w:val="1"/>
      <w:numFmt w:val="bullet"/>
      <w:lvlText w:val=""/>
      <w:lvlJc w:val="left"/>
      <w:pPr>
        <w:tabs>
          <w:tab w:val="num" w:pos="360"/>
        </w:tabs>
        <w:ind w:left="340" w:hanging="340"/>
      </w:pPr>
      <w:rPr>
        <w:rFonts w:ascii="Symbol" w:hAnsi="Symbol" w:hint="default"/>
        <w:sz w:val="24"/>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B381D20"/>
    <w:multiLevelType w:val="hybridMultilevel"/>
    <w:tmpl w:val="144CEE30"/>
    <w:lvl w:ilvl="0" w:tplc="B7F0F6AE">
      <w:start w:val="1"/>
      <w:numFmt w:val="lowerLetter"/>
      <w:lvlText w:val="%1)"/>
      <w:lvlJc w:val="left"/>
      <w:pPr>
        <w:tabs>
          <w:tab w:val="num" w:pos="644"/>
        </w:tabs>
        <w:ind w:left="624" w:hanging="340"/>
      </w:pPr>
      <w:rPr>
        <w:rFonts w:ascii="Times New Roman" w:hAnsi="Times New Roman" w:hint="default"/>
        <w:b w:val="0"/>
        <w:i w:val="0"/>
        <w:color w:val="000000"/>
        <w:sz w:val="24"/>
      </w:rPr>
    </w:lvl>
    <w:lvl w:ilvl="1" w:tplc="139CCD86">
      <w:start w:val="1"/>
      <w:numFmt w:val="upperLetter"/>
      <w:lvlText w:val="%2)"/>
      <w:lvlJc w:val="left"/>
      <w:pPr>
        <w:tabs>
          <w:tab w:val="num" w:pos="644"/>
        </w:tabs>
        <w:ind w:left="624" w:hanging="340"/>
      </w:pPr>
      <w:rPr>
        <w:rFonts w:hint="default"/>
        <w:b w:val="0"/>
        <w:i w:val="0"/>
        <w:color w:val="000000"/>
      </w:rPr>
    </w:lvl>
    <w:lvl w:ilvl="2" w:tplc="19B2252A">
      <w:start w:val="1"/>
      <w:numFmt w:val="bullet"/>
      <w:lvlText w:val=""/>
      <w:lvlJc w:val="left"/>
      <w:pPr>
        <w:tabs>
          <w:tab w:val="num" w:pos="360"/>
        </w:tabs>
        <w:ind w:left="340" w:hanging="340"/>
      </w:pPr>
      <w:rPr>
        <w:rFonts w:ascii="Symbol" w:hAnsi="Symbol" w:hint="default"/>
        <w:sz w:val="24"/>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3F0264D9"/>
    <w:multiLevelType w:val="hybridMultilevel"/>
    <w:tmpl w:val="2B106F2C"/>
    <w:lvl w:ilvl="0" w:tplc="57D4D54E">
      <w:start w:val="1"/>
      <w:numFmt w:val="decimal"/>
      <w:lvlText w:val="%1."/>
      <w:lvlJc w:val="left"/>
      <w:pPr>
        <w:tabs>
          <w:tab w:val="num" w:pos="360"/>
        </w:tabs>
        <w:ind w:left="340"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3F95052F"/>
    <w:multiLevelType w:val="hybridMultilevel"/>
    <w:tmpl w:val="16E48F16"/>
    <w:lvl w:ilvl="0" w:tplc="5EF44FA6">
      <w:start w:val="1"/>
      <w:numFmt w:val="bullet"/>
      <w:lvlText w:val=""/>
      <w:lvlJc w:val="left"/>
      <w:pPr>
        <w:tabs>
          <w:tab w:val="num" w:pos="360"/>
        </w:tabs>
        <w:ind w:left="340" w:hanging="340"/>
      </w:pPr>
      <w:rPr>
        <w:rFonts w:ascii="Symbol" w:hAnsi="Symbol" w:hint="default"/>
        <w:sz w:val="24"/>
      </w:rPr>
    </w:lvl>
    <w:lvl w:ilvl="1" w:tplc="B7F0F6AE">
      <w:start w:val="1"/>
      <w:numFmt w:val="lowerLetter"/>
      <w:lvlText w:val="%2)"/>
      <w:lvlJc w:val="left"/>
      <w:pPr>
        <w:tabs>
          <w:tab w:val="num" w:pos="1440"/>
        </w:tabs>
        <w:ind w:left="1420" w:hanging="340"/>
      </w:pPr>
      <w:rPr>
        <w:rFonts w:ascii="Times New Roman" w:hAnsi="Times New Roman" w:hint="default"/>
        <w:b w:val="0"/>
        <w:i w:val="0"/>
        <w:color w:val="000000"/>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12A1FC8"/>
    <w:multiLevelType w:val="hybridMultilevel"/>
    <w:tmpl w:val="C972BFEE"/>
    <w:lvl w:ilvl="0" w:tplc="5EF44FA6">
      <w:start w:val="1"/>
      <w:numFmt w:val="bullet"/>
      <w:lvlText w:val=""/>
      <w:lvlJc w:val="left"/>
      <w:pPr>
        <w:tabs>
          <w:tab w:val="num" w:pos="360"/>
        </w:tabs>
        <w:ind w:left="340" w:hanging="340"/>
      </w:pPr>
      <w:rPr>
        <w:rFonts w:ascii="Symbol" w:hAnsi="Symbol" w:hint="default"/>
        <w:sz w:val="24"/>
      </w:rPr>
    </w:lvl>
    <w:lvl w:ilvl="1" w:tplc="B7F0F6AE">
      <w:start w:val="1"/>
      <w:numFmt w:val="lowerLetter"/>
      <w:lvlText w:val="%2)"/>
      <w:lvlJc w:val="left"/>
      <w:pPr>
        <w:tabs>
          <w:tab w:val="num" w:pos="1440"/>
        </w:tabs>
        <w:ind w:left="1420" w:hanging="340"/>
      </w:pPr>
      <w:rPr>
        <w:rFonts w:ascii="Times New Roman" w:hAnsi="Times New Roman" w:hint="default"/>
        <w:b w:val="0"/>
        <w:i w:val="0"/>
        <w:color w:val="000000"/>
        <w:sz w:val="24"/>
      </w:rPr>
    </w:lvl>
    <w:lvl w:ilvl="2" w:tplc="5EF44FA6">
      <w:start w:val="1"/>
      <w:numFmt w:val="bullet"/>
      <w:lvlText w:val=""/>
      <w:lvlJc w:val="left"/>
      <w:pPr>
        <w:tabs>
          <w:tab w:val="num" w:pos="2160"/>
        </w:tabs>
        <w:ind w:left="2140" w:hanging="340"/>
      </w:pPr>
      <w:rPr>
        <w:rFonts w:ascii="Symbol" w:hAnsi="Symbol" w:hint="default"/>
        <w:sz w:val="24"/>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4BF07D7"/>
    <w:multiLevelType w:val="hybridMultilevel"/>
    <w:tmpl w:val="81122908"/>
    <w:lvl w:ilvl="0" w:tplc="8046A268">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873"/>
        </w:tabs>
        <w:ind w:left="873" w:hanging="360"/>
      </w:pPr>
      <w:rPr>
        <w:rFonts w:ascii="Courier New" w:hAnsi="Courier New" w:hint="default"/>
      </w:rPr>
    </w:lvl>
    <w:lvl w:ilvl="2" w:tplc="04090005" w:tentative="1">
      <w:start w:val="1"/>
      <w:numFmt w:val="bullet"/>
      <w:lvlText w:val=""/>
      <w:lvlJc w:val="left"/>
      <w:pPr>
        <w:tabs>
          <w:tab w:val="num" w:pos="1593"/>
        </w:tabs>
        <w:ind w:left="1593" w:hanging="360"/>
      </w:pPr>
      <w:rPr>
        <w:rFonts w:ascii="Wingdings" w:hAnsi="Wingdings" w:hint="default"/>
      </w:rPr>
    </w:lvl>
    <w:lvl w:ilvl="3" w:tplc="04090001" w:tentative="1">
      <w:start w:val="1"/>
      <w:numFmt w:val="bullet"/>
      <w:lvlText w:val=""/>
      <w:lvlJc w:val="left"/>
      <w:pPr>
        <w:tabs>
          <w:tab w:val="num" w:pos="2313"/>
        </w:tabs>
        <w:ind w:left="2313" w:hanging="360"/>
      </w:pPr>
      <w:rPr>
        <w:rFonts w:ascii="Symbol" w:hAnsi="Symbol" w:hint="default"/>
      </w:rPr>
    </w:lvl>
    <w:lvl w:ilvl="4" w:tplc="04090003" w:tentative="1">
      <w:start w:val="1"/>
      <w:numFmt w:val="bullet"/>
      <w:lvlText w:val="o"/>
      <w:lvlJc w:val="left"/>
      <w:pPr>
        <w:tabs>
          <w:tab w:val="num" w:pos="3033"/>
        </w:tabs>
        <w:ind w:left="3033" w:hanging="360"/>
      </w:pPr>
      <w:rPr>
        <w:rFonts w:ascii="Courier New" w:hAnsi="Courier New" w:hint="default"/>
      </w:rPr>
    </w:lvl>
    <w:lvl w:ilvl="5" w:tplc="04090005" w:tentative="1">
      <w:start w:val="1"/>
      <w:numFmt w:val="bullet"/>
      <w:lvlText w:val=""/>
      <w:lvlJc w:val="left"/>
      <w:pPr>
        <w:tabs>
          <w:tab w:val="num" w:pos="3753"/>
        </w:tabs>
        <w:ind w:left="3753" w:hanging="360"/>
      </w:pPr>
      <w:rPr>
        <w:rFonts w:ascii="Wingdings" w:hAnsi="Wingdings" w:hint="default"/>
      </w:rPr>
    </w:lvl>
    <w:lvl w:ilvl="6" w:tplc="04090001" w:tentative="1">
      <w:start w:val="1"/>
      <w:numFmt w:val="bullet"/>
      <w:lvlText w:val=""/>
      <w:lvlJc w:val="left"/>
      <w:pPr>
        <w:tabs>
          <w:tab w:val="num" w:pos="4473"/>
        </w:tabs>
        <w:ind w:left="4473" w:hanging="360"/>
      </w:pPr>
      <w:rPr>
        <w:rFonts w:ascii="Symbol" w:hAnsi="Symbol" w:hint="default"/>
      </w:rPr>
    </w:lvl>
    <w:lvl w:ilvl="7" w:tplc="04090003" w:tentative="1">
      <w:start w:val="1"/>
      <w:numFmt w:val="bullet"/>
      <w:lvlText w:val="o"/>
      <w:lvlJc w:val="left"/>
      <w:pPr>
        <w:tabs>
          <w:tab w:val="num" w:pos="5193"/>
        </w:tabs>
        <w:ind w:left="5193" w:hanging="360"/>
      </w:pPr>
      <w:rPr>
        <w:rFonts w:ascii="Courier New" w:hAnsi="Courier New" w:hint="default"/>
      </w:rPr>
    </w:lvl>
    <w:lvl w:ilvl="8" w:tplc="04090005" w:tentative="1">
      <w:start w:val="1"/>
      <w:numFmt w:val="bullet"/>
      <w:lvlText w:val=""/>
      <w:lvlJc w:val="left"/>
      <w:pPr>
        <w:tabs>
          <w:tab w:val="num" w:pos="5913"/>
        </w:tabs>
        <w:ind w:left="5913" w:hanging="360"/>
      </w:pPr>
      <w:rPr>
        <w:rFonts w:ascii="Wingdings" w:hAnsi="Wingdings" w:hint="default"/>
      </w:rPr>
    </w:lvl>
  </w:abstractNum>
  <w:abstractNum w:abstractNumId="20" w15:restartNumberingAfterBreak="0">
    <w:nsid w:val="45F16089"/>
    <w:multiLevelType w:val="hybridMultilevel"/>
    <w:tmpl w:val="8326ACA0"/>
    <w:lvl w:ilvl="0" w:tplc="57D4D54E">
      <w:start w:val="1"/>
      <w:numFmt w:val="decimal"/>
      <w:lvlText w:val="%1."/>
      <w:lvlJc w:val="left"/>
      <w:pPr>
        <w:tabs>
          <w:tab w:val="num" w:pos="360"/>
        </w:tabs>
        <w:ind w:left="340" w:hanging="340"/>
      </w:pPr>
      <w:rPr>
        <w:rFonts w:hint="default"/>
      </w:rPr>
    </w:lvl>
    <w:lvl w:ilvl="1" w:tplc="6DF85B68">
      <w:start w:val="1"/>
      <w:numFmt w:val="bullet"/>
      <w:lvlText w:val=""/>
      <w:lvlJc w:val="left"/>
      <w:pPr>
        <w:tabs>
          <w:tab w:val="num" w:pos="1440"/>
        </w:tabs>
        <w:ind w:left="1420" w:hanging="340"/>
      </w:pPr>
      <w:rPr>
        <w:rFonts w:ascii="Symbol" w:hAnsi="Symbol" w:hint="default"/>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47B64DF1"/>
    <w:multiLevelType w:val="hybridMultilevel"/>
    <w:tmpl w:val="5588C38E"/>
    <w:lvl w:ilvl="0" w:tplc="A1105D9A">
      <w:start w:val="1"/>
      <w:numFmt w:val="bullet"/>
      <w:lvlText w:val="–"/>
      <w:lvlJc w:val="left"/>
      <w:pPr>
        <w:tabs>
          <w:tab w:val="num" w:pos="1494"/>
        </w:tabs>
        <w:ind w:left="1474" w:hanging="340"/>
      </w:pPr>
      <w:rPr>
        <w:rFonts w:ascii="Times New Roman" w:hAnsi="Times New Roman" w:cs="Times New Roman" w:hint="default"/>
      </w:rPr>
    </w:lvl>
    <w:lvl w:ilvl="1" w:tplc="6DF85B68">
      <w:start w:val="1"/>
      <w:numFmt w:val="bullet"/>
      <w:lvlText w:val=""/>
      <w:lvlJc w:val="left"/>
      <w:pPr>
        <w:tabs>
          <w:tab w:val="num" w:pos="1440"/>
        </w:tabs>
        <w:ind w:left="1420" w:hanging="34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C5E7E34"/>
    <w:multiLevelType w:val="hybridMultilevel"/>
    <w:tmpl w:val="B66619D8"/>
    <w:lvl w:ilvl="0" w:tplc="5EF44FA6">
      <w:start w:val="1"/>
      <w:numFmt w:val="bullet"/>
      <w:lvlText w:val=""/>
      <w:lvlJc w:val="left"/>
      <w:pPr>
        <w:tabs>
          <w:tab w:val="num" w:pos="360"/>
        </w:tabs>
        <w:ind w:left="340" w:hanging="34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E513C56"/>
    <w:multiLevelType w:val="hybridMultilevel"/>
    <w:tmpl w:val="EC0045B4"/>
    <w:lvl w:ilvl="0" w:tplc="19B2252A">
      <w:start w:val="1"/>
      <w:numFmt w:val="bullet"/>
      <w:lvlText w:val=""/>
      <w:lvlJc w:val="left"/>
      <w:pPr>
        <w:tabs>
          <w:tab w:val="num" w:pos="360"/>
        </w:tabs>
        <w:ind w:left="340" w:hanging="340"/>
      </w:pPr>
      <w:rPr>
        <w:rFonts w:ascii="Symbol" w:hAnsi="Symbol" w:hint="default"/>
        <w:sz w:val="24"/>
      </w:rPr>
    </w:lvl>
    <w:lvl w:ilvl="1" w:tplc="DBFCDB26">
      <w:start w:val="1"/>
      <w:numFmt w:val="decimal"/>
      <w:lvlText w:val="%2) "/>
      <w:lvlJc w:val="left"/>
      <w:pPr>
        <w:tabs>
          <w:tab w:val="num" w:pos="927"/>
        </w:tabs>
        <w:ind w:left="907" w:hanging="340"/>
      </w:pPr>
      <w:rPr>
        <w:rFonts w:ascii="Times New Roman" w:hAnsi="Times New Roman" w:hint="default"/>
        <w:b w:val="0"/>
        <w:i w:val="0"/>
        <w:sz w:val="24"/>
        <w:u w:val="none"/>
      </w:rPr>
    </w:lvl>
    <w:lvl w:ilvl="2" w:tplc="04090005">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24" w15:restartNumberingAfterBreak="0">
    <w:nsid w:val="4F622417"/>
    <w:multiLevelType w:val="hybridMultilevel"/>
    <w:tmpl w:val="88780354"/>
    <w:lvl w:ilvl="0" w:tplc="5A025C64">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00A5B81"/>
    <w:multiLevelType w:val="hybridMultilevel"/>
    <w:tmpl w:val="6184A4FC"/>
    <w:lvl w:ilvl="0" w:tplc="D304FA2E">
      <w:start w:val="1"/>
      <w:numFmt w:val="bullet"/>
      <w:lvlText w:val="–"/>
      <w:lvlJc w:val="left"/>
      <w:pPr>
        <w:tabs>
          <w:tab w:val="num" w:pos="1353"/>
        </w:tabs>
        <w:ind w:left="1353" w:hanging="360"/>
      </w:pPr>
      <w:rPr>
        <w:rFonts w:ascii="Times New Roman" w:hAnsi="Times New Roman" w:cs="Times New Roman" w:hint="default"/>
      </w:rPr>
    </w:lvl>
    <w:lvl w:ilvl="1" w:tplc="04090003" w:tentative="1">
      <w:start w:val="1"/>
      <w:numFmt w:val="bullet"/>
      <w:lvlText w:val="o"/>
      <w:lvlJc w:val="left"/>
      <w:pPr>
        <w:tabs>
          <w:tab w:val="num" w:pos="2073"/>
        </w:tabs>
        <w:ind w:left="2073" w:hanging="360"/>
      </w:pPr>
      <w:rPr>
        <w:rFonts w:ascii="Courier New" w:hAnsi="Courier New" w:cs="Courier New" w:hint="default"/>
      </w:rPr>
    </w:lvl>
    <w:lvl w:ilvl="2" w:tplc="04090005" w:tentative="1">
      <w:start w:val="1"/>
      <w:numFmt w:val="bullet"/>
      <w:lvlText w:val=""/>
      <w:lvlJc w:val="left"/>
      <w:pPr>
        <w:tabs>
          <w:tab w:val="num" w:pos="2793"/>
        </w:tabs>
        <w:ind w:left="2793" w:hanging="360"/>
      </w:pPr>
      <w:rPr>
        <w:rFonts w:ascii="Wingdings" w:hAnsi="Wingdings" w:hint="default"/>
      </w:rPr>
    </w:lvl>
    <w:lvl w:ilvl="3" w:tplc="04090001" w:tentative="1">
      <w:start w:val="1"/>
      <w:numFmt w:val="bullet"/>
      <w:lvlText w:val=""/>
      <w:lvlJc w:val="left"/>
      <w:pPr>
        <w:tabs>
          <w:tab w:val="num" w:pos="3513"/>
        </w:tabs>
        <w:ind w:left="3513" w:hanging="360"/>
      </w:pPr>
      <w:rPr>
        <w:rFonts w:ascii="Symbol" w:hAnsi="Symbol" w:hint="default"/>
      </w:rPr>
    </w:lvl>
    <w:lvl w:ilvl="4" w:tplc="04090003" w:tentative="1">
      <w:start w:val="1"/>
      <w:numFmt w:val="bullet"/>
      <w:lvlText w:val="o"/>
      <w:lvlJc w:val="left"/>
      <w:pPr>
        <w:tabs>
          <w:tab w:val="num" w:pos="4233"/>
        </w:tabs>
        <w:ind w:left="4233" w:hanging="360"/>
      </w:pPr>
      <w:rPr>
        <w:rFonts w:ascii="Courier New" w:hAnsi="Courier New" w:cs="Courier New" w:hint="default"/>
      </w:rPr>
    </w:lvl>
    <w:lvl w:ilvl="5" w:tplc="04090005" w:tentative="1">
      <w:start w:val="1"/>
      <w:numFmt w:val="bullet"/>
      <w:lvlText w:val=""/>
      <w:lvlJc w:val="left"/>
      <w:pPr>
        <w:tabs>
          <w:tab w:val="num" w:pos="4953"/>
        </w:tabs>
        <w:ind w:left="4953" w:hanging="360"/>
      </w:pPr>
      <w:rPr>
        <w:rFonts w:ascii="Wingdings" w:hAnsi="Wingdings" w:hint="default"/>
      </w:rPr>
    </w:lvl>
    <w:lvl w:ilvl="6" w:tplc="04090001" w:tentative="1">
      <w:start w:val="1"/>
      <w:numFmt w:val="bullet"/>
      <w:lvlText w:val=""/>
      <w:lvlJc w:val="left"/>
      <w:pPr>
        <w:tabs>
          <w:tab w:val="num" w:pos="5673"/>
        </w:tabs>
        <w:ind w:left="5673" w:hanging="360"/>
      </w:pPr>
      <w:rPr>
        <w:rFonts w:ascii="Symbol" w:hAnsi="Symbol" w:hint="default"/>
      </w:rPr>
    </w:lvl>
    <w:lvl w:ilvl="7" w:tplc="04090003" w:tentative="1">
      <w:start w:val="1"/>
      <w:numFmt w:val="bullet"/>
      <w:lvlText w:val="o"/>
      <w:lvlJc w:val="left"/>
      <w:pPr>
        <w:tabs>
          <w:tab w:val="num" w:pos="6393"/>
        </w:tabs>
        <w:ind w:left="6393" w:hanging="360"/>
      </w:pPr>
      <w:rPr>
        <w:rFonts w:ascii="Courier New" w:hAnsi="Courier New" w:cs="Courier New" w:hint="default"/>
      </w:rPr>
    </w:lvl>
    <w:lvl w:ilvl="8" w:tplc="04090005" w:tentative="1">
      <w:start w:val="1"/>
      <w:numFmt w:val="bullet"/>
      <w:lvlText w:val=""/>
      <w:lvlJc w:val="left"/>
      <w:pPr>
        <w:tabs>
          <w:tab w:val="num" w:pos="7113"/>
        </w:tabs>
        <w:ind w:left="7113" w:hanging="360"/>
      </w:pPr>
      <w:rPr>
        <w:rFonts w:ascii="Wingdings" w:hAnsi="Wingdings" w:hint="default"/>
      </w:rPr>
    </w:lvl>
  </w:abstractNum>
  <w:abstractNum w:abstractNumId="26" w15:restartNumberingAfterBreak="0">
    <w:nsid w:val="50F20A60"/>
    <w:multiLevelType w:val="hybridMultilevel"/>
    <w:tmpl w:val="A7A2A2C0"/>
    <w:lvl w:ilvl="0" w:tplc="A1105D9A">
      <w:start w:val="1"/>
      <w:numFmt w:val="bullet"/>
      <w:lvlText w:val="–"/>
      <w:lvlJc w:val="left"/>
      <w:pPr>
        <w:tabs>
          <w:tab w:val="num" w:pos="2140"/>
        </w:tabs>
        <w:ind w:left="2120" w:hanging="340"/>
      </w:pPr>
      <w:rPr>
        <w:rFonts w:ascii="Times New Roman" w:hAnsi="Times New Roman" w:cs="Times New Roman" w:hint="default"/>
      </w:rPr>
    </w:lvl>
    <w:lvl w:ilvl="1" w:tplc="A1105D9A">
      <w:start w:val="1"/>
      <w:numFmt w:val="bullet"/>
      <w:lvlText w:val="–"/>
      <w:lvlJc w:val="left"/>
      <w:pPr>
        <w:tabs>
          <w:tab w:val="num" w:pos="2540"/>
        </w:tabs>
        <w:ind w:left="2520" w:hanging="340"/>
      </w:pPr>
      <w:rPr>
        <w:rFonts w:ascii="Times New Roman" w:hAnsi="Times New Roman" w:cs="Times New Roman" w:hint="default"/>
      </w:rPr>
    </w:lvl>
    <w:lvl w:ilvl="2" w:tplc="367491E0">
      <w:start w:val="1"/>
      <w:numFmt w:val="bullet"/>
      <w:lvlText w:val=""/>
      <w:lvlJc w:val="left"/>
      <w:pPr>
        <w:tabs>
          <w:tab w:val="num" w:pos="3440"/>
        </w:tabs>
        <w:ind w:left="3420" w:hanging="340"/>
      </w:pPr>
      <w:rPr>
        <w:rFonts w:ascii="Symbol" w:hAnsi="Symbol" w:hint="default"/>
        <w:sz w:val="24"/>
      </w:rPr>
    </w:lvl>
    <w:lvl w:ilvl="3" w:tplc="0409000F">
      <w:start w:val="1"/>
      <w:numFmt w:val="decimal"/>
      <w:lvlText w:val="%4."/>
      <w:lvlJc w:val="left"/>
      <w:pPr>
        <w:tabs>
          <w:tab w:val="num" w:pos="3980"/>
        </w:tabs>
        <w:ind w:left="3980" w:hanging="360"/>
      </w:pPr>
    </w:lvl>
    <w:lvl w:ilvl="4" w:tplc="04090019" w:tentative="1">
      <w:start w:val="1"/>
      <w:numFmt w:val="lowerLetter"/>
      <w:lvlText w:val="%5."/>
      <w:lvlJc w:val="left"/>
      <w:pPr>
        <w:tabs>
          <w:tab w:val="num" w:pos="4700"/>
        </w:tabs>
        <w:ind w:left="4700" w:hanging="360"/>
      </w:pPr>
    </w:lvl>
    <w:lvl w:ilvl="5" w:tplc="0409001B" w:tentative="1">
      <w:start w:val="1"/>
      <w:numFmt w:val="lowerRoman"/>
      <w:lvlText w:val="%6."/>
      <w:lvlJc w:val="right"/>
      <w:pPr>
        <w:tabs>
          <w:tab w:val="num" w:pos="5420"/>
        </w:tabs>
        <w:ind w:left="5420" w:hanging="180"/>
      </w:pPr>
    </w:lvl>
    <w:lvl w:ilvl="6" w:tplc="0409000F" w:tentative="1">
      <w:start w:val="1"/>
      <w:numFmt w:val="decimal"/>
      <w:lvlText w:val="%7."/>
      <w:lvlJc w:val="left"/>
      <w:pPr>
        <w:tabs>
          <w:tab w:val="num" w:pos="6140"/>
        </w:tabs>
        <w:ind w:left="6140" w:hanging="360"/>
      </w:pPr>
    </w:lvl>
    <w:lvl w:ilvl="7" w:tplc="04090019" w:tentative="1">
      <w:start w:val="1"/>
      <w:numFmt w:val="lowerLetter"/>
      <w:lvlText w:val="%8."/>
      <w:lvlJc w:val="left"/>
      <w:pPr>
        <w:tabs>
          <w:tab w:val="num" w:pos="6860"/>
        </w:tabs>
        <w:ind w:left="6860" w:hanging="360"/>
      </w:pPr>
    </w:lvl>
    <w:lvl w:ilvl="8" w:tplc="0409001B" w:tentative="1">
      <w:start w:val="1"/>
      <w:numFmt w:val="lowerRoman"/>
      <w:lvlText w:val="%9."/>
      <w:lvlJc w:val="right"/>
      <w:pPr>
        <w:tabs>
          <w:tab w:val="num" w:pos="7580"/>
        </w:tabs>
        <w:ind w:left="7580" w:hanging="180"/>
      </w:pPr>
    </w:lvl>
  </w:abstractNum>
  <w:abstractNum w:abstractNumId="27" w15:restartNumberingAfterBreak="0">
    <w:nsid w:val="51741572"/>
    <w:multiLevelType w:val="hybridMultilevel"/>
    <w:tmpl w:val="B28C5CA2"/>
    <w:lvl w:ilvl="0" w:tplc="E1200EA6">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3052D66"/>
    <w:multiLevelType w:val="hybridMultilevel"/>
    <w:tmpl w:val="B5D64E40"/>
    <w:lvl w:ilvl="0" w:tplc="E2F6BD6E">
      <w:start w:val="1"/>
      <w:numFmt w:val="bullet"/>
      <w:lvlText w:val=""/>
      <w:lvlJc w:val="left"/>
      <w:pPr>
        <w:tabs>
          <w:tab w:val="num" w:pos="360"/>
        </w:tabs>
        <w:ind w:left="340" w:hanging="340"/>
      </w:pPr>
      <w:rPr>
        <w:rFonts w:ascii="Symbol" w:hAnsi="Symbol" w:hint="default"/>
        <w:sz w:val="24"/>
      </w:rPr>
    </w:lvl>
    <w:lvl w:ilvl="1" w:tplc="87CAE706">
      <w:start w:val="1"/>
      <w:numFmt w:val="lowerLetter"/>
      <w:lvlText w:val="%2)"/>
      <w:lvlJc w:val="left"/>
      <w:pPr>
        <w:tabs>
          <w:tab w:val="num" w:pos="1440"/>
        </w:tabs>
        <w:ind w:left="1420" w:hanging="340"/>
      </w:pPr>
      <w:rPr>
        <w:rFonts w:ascii="Times New Roman" w:hAnsi="Times New Roman" w:hint="default"/>
        <w:b w:val="0"/>
        <w:i w:val="0"/>
        <w:color w:val="000000"/>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8587278"/>
    <w:multiLevelType w:val="hybridMultilevel"/>
    <w:tmpl w:val="5E2C22C0"/>
    <w:lvl w:ilvl="0" w:tplc="5EF44FA6">
      <w:start w:val="1"/>
      <w:numFmt w:val="bullet"/>
      <w:lvlText w:val=""/>
      <w:lvlJc w:val="left"/>
      <w:pPr>
        <w:tabs>
          <w:tab w:val="num" w:pos="360"/>
        </w:tabs>
        <w:ind w:left="340" w:hanging="340"/>
      </w:pPr>
      <w:rPr>
        <w:rFonts w:ascii="Symbol" w:hAnsi="Symbol" w:hint="default"/>
        <w:sz w:val="24"/>
      </w:rPr>
    </w:lvl>
    <w:lvl w:ilvl="1" w:tplc="B7F0F6AE">
      <w:start w:val="1"/>
      <w:numFmt w:val="lowerLetter"/>
      <w:lvlText w:val="%2)"/>
      <w:lvlJc w:val="left"/>
      <w:pPr>
        <w:tabs>
          <w:tab w:val="num" w:pos="1440"/>
        </w:tabs>
        <w:ind w:left="1420" w:hanging="340"/>
      </w:pPr>
      <w:rPr>
        <w:rFonts w:ascii="Times New Roman" w:hAnsi="Times New Roman" w:hint="default"/>
        <w:b w:val="0"/>
        <w:i w:val="0"/>
        <w:color w:val="000000"/>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B5522C4"/>
    <w:multiLevelType w:val="hybridMultilevel"/>
    <w:tmpl w:val="B9EAB6FE"/>
    <w:lvl w:ilvl="0" w:tplc="DBFCDB26">
      <w:start w:val="1"/>
      <w:numFmt w:val="decimal"/>
      <w:lvlText w:val="%1) "/>
      <w:lvlJc w:val="left"/>
      <w:pPr>
        <w:tabs>
          <w:tab w:val="num" w:pos="1080"/>
        </w:tabs>
        <w:ind w:left="1060" w:hanging="340"/>
      </w:pPr>
      <w:rPr>
        <w:rFonts w:ascii="Times New Roman" w:hAnsi="Times New Roman" w:hint="default"/>
        <w:b w:val="0"/>
        <w:i w:val="0"/>
        <w:sz w:val="24"/>
        <w:u w:val="none"/>
      </w:rPr>
    </w:lvl>
    <w:lvl w:ilvl="1" w:tplc="19B2252A">
      <w:start w:val="1"/>
      <w:numFmt w:val="bullet"/>
      <w:lvlText w:val=""/>
      <w:lvlJc w:val="left"/>
      <w:pPr>
        <w:tabs>
          <w:tab w:val="num" w:pos="2160"/>
        </w:tabs>
        <w:ind w:left="2140" w:hanging="340"/>
      </w:pPr>
      <w:rPr>
        <w:rFonts w:ascii="Symbol" w:hAnsi="Symbol" w:hint="default"/>
        <w:sz w:val="24"/>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1" w15:restartNumberingAfterBreak="0">
    <w:nsid w:val="5BCD225A"/>
    <w:multiLevelType w:val="hybridMultilevel"/>
    <w:tmpl w:val="41444626"/>
    <w:lvl w:ilvl="0" w:tplc="E2F6BD6E">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C0E577B"/>
    <w:multiLevelType w:val="hybridMultilevel"/>
    <w:tmpl w:val="B4AA9456"/>
    <w:lvl w:ilvl="0" w:tplc="B7F0F6AE">
      <w:start w:val="1"/>
      <w:numFmt w:val="lowerLetter"/>
      <w:lvlText w:val="%1)"/>
      <w:lvlJc w:val="left"/>
      <w:pPr>
        <w:tabs>
          <w:tab w:val="num" w:pos="1040"/>
        </w:tabs>
        <w:ind w:left="1020" w:hanging="340"/>
      </w:pPr>
      <w:rPr>
        <w:rFonts w:ascii="Times New Roman" w:hAnsi="Times New Roman" w:hint="default"/>
        <w:b w:val="0"/>
        <w:i w:val="0"/>
        <w:color w:val="000000"/>
        <w:sz w:val="24"/>
      </w:rPr>
    </w:lvl>
    <w:lvl w:ilvl="1" w:tplc="5EF44FA6">
      <w:start w:val="1"/>
      <w:numFmt w:val="bullet"/>
      <w:lvlText w:val=""/>
      <w:lvlJc w:val="left"/>
      <w:pPr>
        <w:tabs>
          <w:tab w:val="num" w:pos="1836"/>
        </w:tabs>
        <w:ind w:left="1816" w:hanging="340"/>
      </w:pPr>
      <w:rPr>
        <w:rFonts w:ascii="Symbol" w:hAnsi="Symbol" w:hint="default"/>
        <w:sz w:val="24"/>
      </w:rPr>
    </w:lvl>
    <w:lvl w:ilvl="2" w:tplc="0409001B" w:tentative="1">
      <w:start w:val="1"/>
      <w:numFmt w:val="lowerRoman"/>
      <w:lvlText w:val="%3."/>
      <w:lvlJc w:val="right"/>
      <w:pPr>
        <w:tabs>
          <w:tab w:val="num" w:pos="2556"/>
        </w:tabs>
        <w:ind w:left="2556" w:hanging="180"/>
      </w:pPr>
    </w:lvl>
    <w:lvl w:ilvl="3" w:tplc="0409000F" w:tentative="1">
      <w:start w:val="1"/>
      <w:numFmt w:val="decimal"/>
      <w:lvlText w:val="%4."/>
      <w:lvlJc w:val="left"/>
      <w:pPr>
        <w:tabs>
          <w:tab w:val="num" w:pos="3276"/>
        </w:tabs>
        <w:ind w:left="3276" w:hanging="360"/>
      </w:pPr>
    </w:lvl>
    <w:lvl w:ilvl="4" w:tplc="04090019" w:tentative="1">
      <w:start w:val="1"/>
      <w:numFmt w:val="lowerLetter"/>
      <w:lvlText w:val="%5."/>
      <w:lvlJc w:val="left"/>
      <w:pPr>
        <w:tabs>
          <w:tab w:val="num" w:pos="3996"/>
        </w:tabs>
        <w:ind w:left="3996" w:hanging="360"/>
      </w:pPr>
    </w:lvl>
    <w:lvl w:ilvl="5" w:tplc="0409001B" w:tentative="1">
      <w:start w:val="1"/>
      <w:numFmt w:val="lowerRoman"/>
      <w:lvlText w:val="%6."/>
      <w:lvlJc w:val="right"/>
      <w:pPr>
        <w:tabs>
          <w:tab w:val="num" w:pos="4716"/>
        </w:tabs>
        <w:ind w:left="4716" w:hanging="180"/>
      </w:pPr>
    </w:lvl>
    <w:lvl w:ilvl="6" w:tplc="0409000F" w:tentative="1">
      <w:start w:val="1"/>
      <w:numFmt w:val="decimal"/>
      <w:lvlText w:val="%7."/>
      <w:lvlJc w:val="left"/>
      <w:pPr>
        <w:tabs>
          <w:tab w:val="num" w:pos="5436"/>
        </w:tabs>
        <w:ind w:left="5436" w:hanging="360"/>
      </w:pPr>
    </w:lvl>
    <w:lvl w:ilvl="7" w:tplc="04090019" w:tentative="1">
      <w:start w:val="1"/>
      <w:numFmt w:val="lowerLetter"/>
      <w:lvlText w:val="%8."/>
      <w:lvlJc w:val="left"/>
      <w:pPr>
        <w:tabs>
          <w:tab w:val="num" w:pos="6156"/>
        </w:tabs>
        <w:ind w:left="6156" w:hanging="360"/>
      </w:pPr>
    </w:lvl>
    <w:lvl w:ilvl="8" w:tplc="0409001B" w:tentative="1">
      <w:start w:val="1"/>
      <w:numFmt w:val="lowerRoman"/>
      <w:lvlText w:val="%9."/>
      <w:lvlJc w:val="right"/>
      <w:pPr>
        <w:tabs>
          <w:tab w:val="num" w:pos="6876"/>
        </w:tabs>
        <w:ind w:left="6876" w:hanging="180"/>
      </w:pPr>
    </w:lvl>
  </w:abstractNum>
  <w:abstractNum w:abstractNumId="33" w15:restartNumberingAfterBreak="0">
    <w:nsid w:val="5C752DF2"/>
    <w:multiLevelType w:val="hybridMultilevel"/>
    <w:tmpl w:val="C6F09132"/>
    <w:lvl w:ilvl="0" w:tplc="306ACBD8">
      <w:start w:val="1"/>
      <w:numFmt w:val="lowerLetter"/>
      <w:lvlText w:val="%1)"/>
      <w:lvlJc w:val="left"/>
      <w:pPr>
        <w:tabs>
          <w:tab w:val="num" w:pos="644"/>
        </w:tabs>
        <w:ind w:left="624" w:hanging="340"/>
      </w:pPr>
      <w:rPr>
        <w:rFonts w:ascii="Times New Roman" w:hAnsi="Times New Roman" w:hint="default"/>
        <w:b w:val="0"/>
        <w:i w:val="0"/>
        <w:color w:val="00000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5C7A0C43"/>
    <w:multiLevelType w:val="hybridMultilevel"/>
    <w:tmpl w:val="804A2006"/>
    <w:lvl w:ilvl="0" w:tplc="367491E0">
      <w:start w:val="1"/>
      <w:numFmt w:val="bullet"/>
      <w:lvlText w:val=""/>
      <w:lvlJc w:val="left"/>
      <w:pPr>
        <w:tabs>
          <w:tab w:val="num" w:pos="360"/>
        </w:tabs>
        <w:ind w:left="340" w:hanging="340"/>
      </w:pPr>
      <w:rPr>
        <w:rFonts w:ascii="Symbol" w:hAnsi="Symbol" w:hint="default"/>
        <w:sz w:val="24"/>
      </w:rPr>
    </w:lvl>
    <w:lvl w:ilvl="1" w:tplc="04090003">
      <w:start w:val="1"/>
      <w:numFmt w:val="bullet"/>
      <w:lvlText w:val="o"/>
      <w:lvlJc w:val="left"/>
      <w:pPr>
        <w:tabs>
          <w:tab w:val="num" w:pos="873"/>
        </w:tabs>
        <w:ind w:left="873" w:hanging="360"/>
      </w:pPr>
      <w:rPr>
        <w:rFonts w:ascii="Courier New" w:hAnsi="Courier New" w:hint="default"/>
      </w:rPr>
    </w:lvl>
    <w:lvl w:ilvl="2" w:tplc="04090005">
      <w:start w:val="1"/>
      <w:numFmt w:val="bullet"/>
      <w:lvlText w:val=""/>
      <w:lvlJc w:val="left"/>
      <w:pPr>
        <w:tabs>
          <w:tab w:val="num" w:pos="1593"/>
        </w:tabs>
        <w:ind w:left="1593" w:hanging="360"/>
      </w:pPr>
      <w:rPr>
        <w:rFonts w:ascii="Wingdings" w:hAnsi="Wingdings" w:hint="default"/>
      </w:rPr>
    </w:lvl>
    <w:lvl w:ilvl="3" w:tplc="0FD254F0">
      <w:start w:val="1"/>
      <w:numFmt w:val="bullet"/>
      <w:lvlText w:val="–"/>
      <w:lvlJc w:val="left"/>
      <w:pPr>
        <w:tabs>
          <w:tab w:val="num" w:pos="2313"/>
        </w:tabs>
        <w:ind w:left="2293" w:hanging="340"/>
      </w:pPr>
      <w:rPr>
        <w:rFonts w:ascii="Times New Roman" w:hAnsi="Times New Roman" w:cs="Times New Roman" w:hint="default"/>
      </w:rPr>
    </w:lvl>
    <w:lvl w:ilvl="4" w:tplc="04090003" w:tentative="1">
      <w:start w:val="1"/>
      <w:numFmt w:val="bullet"/>
      <w:lvlText w:val="o"/>
      <w:lvlJc w:val="left"/>
      <w:pPr>
        <w:tabs>
          <w:tab w:val="num" w:pos="3033"/>
        </w:tabs>
        <w:ind w:left="3033" w:hanging="360"/>
      </w:pPr>
      <w:rPr>
        <w:rFonts w:ascii="Courier New" w:hAnsi="Courier New" w:hint="default"/>
      </w:rPr>
    </w:lvl>
    <w:lvl w:ilvl="5" w:tplc="04090005" w:tentative="1">
      <w:start w:val="1"/>
      <w:numFmt w:val="bullet"/>
      <w:lvlText w:val=""/>
      <w:lvlJc w:val="left"/>
      <w:pPr>
        <w:tabs>
          <w:tab w:val="num" w:pos="3753"/>
        </w:tabs>
        <w:ind w:left="3753" w:hanging="360"/>
      </w:pPr>
      <w:rPr>
        <w:rFonts w:ascii="Wingdings" w:hAnsi="Wingdings" w:hint="default"/>
      </w:rPr>
    </w:lvl>
    <w:lvl w:ilvl="6" w:tplc="04090001" w:tentative="1">
      <w:start w:val="1"/>
      <w:numFmt w:val="bullet"/>
      <w:lvlText w:val=""/>
      <w:lvlJc w:val="left"/>
      <w:pPr>
        <w:tabs>
          <w:tab w:val="num" w:pos="4473"/>
        </w:tabs>
        <w:ind w:left="4473" w:hanging="360"/>
      </w:pPr>
      <w:rPr>
        <w:rFonts w:ascii="Symbol" w:hAnsi="Symbol" w:hint="default"/>
      </w:rPr>
    </w:lvl>
    <w:lvl w:ilvl="7" w:tplc="04090003" w:tentative="1">
      <w:start w:val="1"/>
      <w:numFmt w:val="bullet"/>
      <w:lvlText w:val="o"/>
      <w:lvlJc w:val="left"/>
      <w:pPr>
        <w:tabs>
          <w:tab w:val="num" w:pos="5193"/>
        </w:tabs>
        <w:ind w:left="5193" w:hanging="360"/>
      </w:pPr>
      <w:rPr>
        <w:rFonts w:ascii="Courier New" w:hAnsi="Courier New" w:hint="default"/>
      </w:rPr>
    </w:lvl>
    <w:lvl w:ilvl="8" w:tplc="04090005" w:tentative="1">
      <w:start w:val="1"/>
      <w:numFmt w:val="bullet"/>
      <w:lvlText w:val=""/>
      <w:lvlJc w:val="left"/>
      <w:pPr>
        <w:tabs>
          <w:tab w:val="num" w:pos="5913"/>
        </w:tabs>
        <w:ind w:left="5913" w:hanging="360"/>
      </w:pPr>
      <w:rPr>
        <w:rFonts w:ascii="Wingdings" w:hAnsi="Wingdings" w:hint="default"/>
      </w:rPr>
    </w:lvl>
  </w:abstractNum>
  <w:abstractNum w:abstractNumId="35" w15:restartNumberingAfterBreak="0">
    <w:nsid w:val="5F1317FF"/>
    <w:multiLevelType w:val="hybridMultilevel"/>
    <w:tmpl w:val="8E48F47A"/>
    <w:lvl w:ilvl="0" w:tplc="6DF85B68">
      <w:start w:val="1"/>
      <w:numFmt w:val="bullet"/>
      <w:lvlText w:val=""/>
      <w:lvlJc w:val="left"/>
      <w:pPr>
        <w:tabs>
          <w:tab w:val="num" w:pos="1800"/>
        </w:tabs>
        <w:ind w:left="1780" w:hanging="340"/>
      </w:pPr>
      <w:rPr>
        <w:rFonts w:ascii="Symbol" w:hAnsi="Symbol" w:hint="default"/>
        <w:sz w:val="24"/>
      </w:rPr>
    </w:lvl>
    <w:lvl w:ilvl="1" w:tplc="A1105D9A">
      <w:start w:val="1"/>
      <w:numFmt w:val="bullet"/>
      <w:lvlText w:val="–"/>
      <w:lvlJc w:val="left"/>
      <w:pPr>
        <w:tabs>
          <w:tab w:val="num" w:pos="2880"/>
        </w:tabs>
        <w:ind w:left="2860" w:hanging="340"/>
      </w:pPr>
      <w:rPr>
        <w:rFonts w:ascii="Times New Roman" w:hAnsi="Times New Roman" w:cs="Times New Roman"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36" w15:restartNumberingAfterBreak="0">
    <w:nsid w:val="604C0A96"/>
    <w:multiLevelType w:val="hybridMultilevel"/>
    <w:tmpl w:val="BB94D542"/>
    <w:lvl w:ilvl="0" w:tplc="E2F6BD6E">
      <w:start w:val="1"/>
      <w:numFmt w:val="bullet"/>
      <w:lvlText w:val=""/>
      <w:lvlJc w:val="left"/>
      <w:pPr>
        <w:tabs>
          <w:tab w:val="num" w:pos="360"/>
        </w:tabs>
        <w:ind w:left="340" w:hanging="34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E2F6BD6E">
      <w:start w:val="1"/>
      <w:numFmt w:val="bullet"/>
      <w:lvlText w:val=""/>
      <w:lvlJc w:val="left"/>
      <w:pPr>
        <w:tabs>
          <w:tab w:val="num" w:pos="2160"/>
        </w:tabs>
        <w:ind w:left="2140" w:hanging="340"/>
      </w:pPr>
      <w:rPr>
        <w:rFonts w:ascii="Symbol" w:hAnsi="Symbol" w:hint="default"/>
        <w:sz w:val="24"/>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4A25DFD"/>
    <w:multiLevelType w:val="hybridMultilevel"/>
    <w:tmpl w:val="16A40612"/>
    <w:lvl w:ilvl="0" w:tplc="0FD254F0">
      <w:start w:val="1"/>
      <w:numFmt w:val="bullet"/>
      <w:lvlText w:val="–"/>
      <w:lvlJc w:val="left"/>
      <w:pPr>
        <w:tabs>
          <w:tab w:val="num" w:pos="1647"/>
        </w:tabs>
        <w:ind w:left="1627" w:hanging="340"/>
      </w:pPr>
      <w:rPr>
        <w:rFonts w:ascii="Times New Roman" w:hAnsi="Times New Roman" w:cs="Times New Roman"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8" w15:restartNumberingAfterBreak="0">
    <w:nsid w:val="65B4077D"/>
    <w:multiLevelType w:val="hybridMultilevel"/>
    <w:tmpl w:val="7E666B94"/>
    <w:lvl w:ilvl="0" w:tplc="A1105D9A">
      <w:start w:val="1"/>
      <w:numFmt w:val="bullet"/>
      <w:lvlText w:val="–"/>
      <w:lvlJc w:val="left"/>
      <w:pPr>
        <w:tabs>
          <w:tab w:val="num" w:pos="1494"/>
        </w:tabs>
        <w:ind w:left="1474" w:hanging="340"/>
      </w:pPr>
      <w:rPr>
        <w:rFonts w:ascii="Times New Roman" w:hAnsi="Times New Roman" w:cs="Times New Roman" w:hint="default"/>
      </w:rPr>
    </w:lvl>
    <w:lvl w:ilvl="1" w:tplc="6F0EEE00">
      <w:start w:val="1"/>
      <w:numFmt w:val="decimal"/>
      <w:lvlText w:val="%2. "/>
      <w:lvlJc w:val="left"/>
      <w:pPr>
        <w:tabs>
          <w:tab w:val="num" w:pos="360"/>
        </w:tabs>
        <w:ind w:left="340" w:hanging="340"/>
      </w:pPr>
      <w:rPr>
        <w:rFonts w:ascii="Times New Roman" w:hAnsi="Times New Roman" w:hint="default"/>
        <w:b/>
        <w:i w:val="0"/>
        <w:sz w:val="24"/>
        <w:u w:val="none"/>
      </w:rPr>
    </w:lvl>
    <w:lvl w:ilvl="2" w:tplc="A1105D9A">
      <w:start w:val="1"/>
      <w:numFmt w:val="bullet"/>
      <w:lvlText w:val="–"/>
      <w:lvlJc w:val="left"/>
      <w:pPr>
        <w:tabs>
          <w:tab w:val="num" w:pos="2160"/>
        </w:tabs>
        <w:ind w:left="2140" w:hanging="340"/>
      </w:pPr>
      <w:rPr>
        <w:rFonts w:ascii="Times New Roman" w:hAnsi="Times New Roman" w:cs="Times New Roman" w:hint="default"/>
      </w:rPr>
    </w:lvl>
    <w:lvl w:ilvl="3" w:tplc="91329392">
      <w:start w:val="1"/>
      <w:numFmt w:val="decimal"/>
      <w:lvlText w:val="%4)"/>
      <w:lvlJc w:val="left"/>
      <w:pPr>
        <w:ind w:left="2880" w:hanging="360"/>
      </w:pPr>
      <w:rPr>
        <w:rFonts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7044681"/>
    <w:multiLevelType w:val="hybridMultilevel"/>
    <w:tmpl w:val="F9D066FA"/>
    <w:lvl w:ilvl="0" w:tplc="19B2252A">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7491EB1"/>
    <w:multiLevelType w:val="hybridMultilevel"/>
    <w:tmpl w:val="34BEB922"/>
    <w:lvl w:ilvl="0" w:tplc="A1105D9A">
      <w:start w:val="1"/>
      <w:numFmt w:val="bullet"/>
      <w:lvlText w:val="–"/>
      <w:lvlJc w:val="left"/>
      <w:pPr>
        <w:tabs>
          <w:tab w:val="num" w:pos="1040"/>
        </w:tabs>
        <w:ind w:left="1020" w:hanging="340"/>
      </w:pPr>
      <w:rPr>
        <w:rFonts w:ascii="Times New Roman" w:hAnsi="Times New Roman" w:cs="Times New Roman" w:hint="default"/>
      </w:rPr>
    </w:lvl>
    <w:lvl w:ilvl="1" w:tplc="87CAE706">
      <w:start w:val="1"/>
      <w:numFmt w:val="lowerLetter"/>
      <w:lvlText w:val="%2)"/>
      <w:lvlJc w:val="left"/>
      <w:pPr>
        <w:tabs>
          <w:tab w:val="num" w:pos="2120"/>
        </w:tabs>
        <w:ind w:left="2100" w:hanging="340"/>
      </w:pPr>
      <w:rPr>
        <w:rFonts w:ascii="Times New Roman" w:hAnsi="Times New Roman" w:hint="default"/>
        <w:b w:val="0"/>
        <w:i w:val="0"/>
        <w:color w:val="000000"/>
        <w:sz w:val="24"/>
      </w:rPr>
    </w:lvl>
    <w:lvl w:ilvl="2" w:tplc="04090005" w:tentative="1">
      <w:start w:val="1"/>
      <w:numFmt w:val="bullet"/>
      <w:lvlText w:val=""/>
      <w:lvlJc w:val="left"/>
      <w:pPr>
        <w:tabs>
          <w:tab w:val="num" w:pos="2840"/>
        </w:tabs>
        <w:ind w:left="2840" w:hanging="360"/>
      </w:pPr>
      <w:rPr>
        <w:rFonts w:ascii="Wingdings" w:hAnsi="Wingdings" w:hint="default"/>
      </w:rPr>
    </w:lvl>
    <w:lvl w:ilvl="3" w:tplc="04090001" w:tentative="1">
      <w:start w:val="1"/>
      <w:numFmt w:val="bullet"/>
      <w:lvlText w:val=""/>
      <w:lvlJc w:val="left"/>
      <w:pPr>
        <w:tabs>
          <w:tab w:val="num" w:pos="3560"/>
        </w:tabs>
        <w:ind w:left="3560" w:hanging="360"/>
      </w:pPr>
      <w:rPr>
        <w:rFonts w:ascii="Symbol" w:hAnsi="Symbol" w:hint="default"/>
      </w:rPr>
    </w:lvl>
    <w:lvl w:ilvl="4" w:tplc="04090003" w:tentative="1">
      <w:start w:val="1"/>
      <w:numFmt w:val="bullet"/>
      <w:lvlText w:val="o"/>
      <w:lvlJc w:val="left"/>
      <w:pPr>
        <w:tabs>
          <w:tab w:val="num" w:pos="4280"/>
        </w:tabs>
        <w:ind w:left="4280" w:hanging="360"/>
      </w:pPr>
      <w:rPr>
        <w:rFonts w:ascii="Courier New" w:hAnsi="Courier New" w:hint="default"/>
      </w:rPr>
    </w:lvl>
    <w:lvl w:ilvl="5" w:tplc="04090005" w:tentative="1">
      <w:start w:val="1"/>
      <w:numFmt w:val="bullet"/>
      <w:lvlText w:val=""/>
      <w:lvlJc w:val="left"/>
      <w:pPr>
        <w:tabs>
          <w:tab w:val="num" w:pos="5000"/>
        </w:tabs>
        <w:ind w:left="5000" w:hanging="360"/>
      </w:pPr>
      <w:rPr>
        <w:rFonts w:ascii="Wingdings" w:hAnsi="Wingdings" w:hint="default"/>
      </w:rPr>
    </w:lvl>
    <w:lvl w:ilvl="6" w:tplc="04090001" w:tentative="1">
      <w:start w:val="1"/>
      <w:numFmt w:val="bullet"/>
      <w:lvlText w:val=""/>
      <w:lvlJc w:val="left"/>
      <w:pPr>
        <w:tabs>
          <w:tab w:val="num" w:pos="5720"/>
        </w:tabs>
        <w:ind w:left="5720" w:hanging="360"/>
      </w:pPr>
      <w:rPr>
        <w:rFonts w:ascii="Symbol" w:hAnsi="Symbol" w:hint="default"/>
      </w:rPr>
    </w:lvl>
    <w:lvl w:ilvl="7" w:tplc="04090003" w:tentative="1">
      <w:start w:val="1"/>
      <w:numFmt w:val="bullet"/>
      <w:lvlText w:val="o"/>
      <w:lvlJc w:val="left"/>
      <w:pPr>
        <w:tabs>
          <w:tab w:val="num" w:pos="6440"/>
        </w:tabs>
        <w:ind w:left="6440" w:hanging="360"/>
      </w:pPr>
      <w:rPr>
        <w:rFonts w:ascii="Courier New" w:hAnsi="Courier New" w:hint="default"/>
      </w:rPr>
    </w:lvl>
    <w:lvl w:ilvl="8" w:tplc="04090005" w:tentative="1">
      <w:start w:val="1"/>
      <w:numFmt w:val="bullet"/>
      <w:lvlText w:val=""/>
      <w:lvlJc w:val="left"/>
      <w:pPr>
        <w:tabs>
          <w:tab w:val="num" w:pos="7160"/>
        </w:tabs>
        <w:ind w:left="7160" w:hanging="360"/>
      </w:pPr>
      <w:rPr>
        <w:rFonts w:ascii="Wingdings" w:hAnsi="Wingdings" w:hint="default"/>
      </w:rPr>
    </w:lvl>
  </w:abstractNum>
  <w:abstractNum w:abstractNumId="41" w15:restartNumberingAfterBreak="0">
    <w:nsid w:val="68FD027E"/>
    <w:multiLevelType w:val="hybridMultilevel"/>
    <w:tmpl w:val="804A2006"/>
    <w:lvl w:ilvl="0" w:tplc="0FD254F0">
      <w:start w:val="1"/>
      <w:numFmt w:val="bullet"/>
      <w:lvlText w:val="–"/>
      <w:lvlJc w:val="left"/>
      <w:pPr>
        <w:tabs>
          <w:tab w:val="num" w:pos="927"/>
        </w:tabs>
        <w:ind w:left="907" w:hanging="340"/>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FD254F0">
      <w:start w:val="1"/>
      <w:numFmt w:val="bullet"/>
      <w:lvlText w:val="–"/>
      <w:lvlJc w:val="left"/>
      <w:pPr>
        <w:tabs>
          <w:tab w:val="num" w:pos="2880"/>
        </w:tabs>
        <w:ind w:left="2860" w:hanging="340"/>
      </w:pPr>
      <w:rPr>
        <w:rFonts w:ascii="Times New Roman" w:hAnsi="Times New Roman" w:cs="Times New Roman"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6BB30727"/>
    <w:multiLevelType w:val="hybridMultilevel"/>
    <w:tmpl w:val="398C020C"/>
    <w:lvl w:ilvl="0" w:tplc="19B2252A">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6BEE4C5B"/>
    <w:multiLevelType w:val="hybridMultilevel"/>
    <w:tmpl w:val="1F9CE6D6"/>
    <w:lvl w:ilvl="0" w:tplc="E2F6BD6E">
      <w:start w:val="1"/>
      <w:numFmt w:val="bullet"/>
      <w:lvlText w:val=""/>
      <w:lvlJc w:val="left"/>
      <w:pPr>
        <w:tabs>
          <w:tab w:val="num" w:pos="360"/>
        </w:tabs>
        <w:ind w:left="340" w:hanging="340"/>
      </w:pPr>
      <w:rPr>
        <w:rFonts w:ascii="Symbol" w:hAnsi="Symbol" w:hint="default"/>
        <w:sz w:val="24"/>
      </w:rPr>
    </w:lvl>
    <w:lvl w:ilvl="1" w:tplc="0FD254F0">
      <w:start w:val="1"/>
      <w:numFmt w:val="bullet"/>
      <w:lvlText w:val="–"/>
      <w:lvlJc w:val="left"/>
      <w:pPr>
        <w:tabs>
          <w:tab w:val="num" w:pos="1440"/>
        </w:tabs>
        <w:ind w:left="1420" w:hanging="340"/>
      </w:pPr>
      <w:rPr>
        <w:rFonts w:ascii="Times New Roman" w:hAnsi="Times New Roman" w:cs="Times New Roman" w:hint="default"/>
      </w:rPr>
    </w:lvl>
    <w:lvl w:ilvl="2" w:tplc="E2F6BD6E">
      <w:start w:val="1"/>
      <w:numFmt w:val="bullet"/>
      <w:lvlText w:val=""/>
      <w:lvlJc w:val="left"/>
      <w:pPr>
        <w:tabs>
          <w:tab w:val="num" w:pos="2160"/>
        </w:tabs>
        <w:ind w:left="2140" w:hanging="340"/>
      </w:pPr>
      <w:rPr>
        <w:rFonts w:ascii="Symbol" w:hAnsi="Symbol" w:hint="default"/>
        <w:sz w:val="24"/>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6C1E182F"/>
    <w:multiLevelType w:val="hybridMultilevel"/>
    <w:tmpl w:val="63AADB7C"/>
    <w:lvl w:ilvl="0" w:tplc="19B2252A">
      <w:start w:val="1"/>
      <w:numFmt w:val="bullet"/>
      <w:lvlText w:val=""/>
      <w:lvlJc w:val="left"/>
      <w:pPr>
        <w:tabs>
          <w:tab w:val="num" w:pos="360"/>
        </w:tabs>
        <w:ind w:left="340" w:hanging="340"/>
      </w:pPr>
      <w:rPr>
        <w:rFonts w:ascii="Symbol" w:hAnsi="Symbol" w:hint="default"/>
        <w:sz w:val="24"/>
      </w:rPr>
    </w:lvl>
    <w:lvl w:ilvl="1" w:tplc="0A38580A">
      <w:start w:val="1"/>
      <w:numFmt w:val="decimal"/>
      <w:lvlText w:val="%2."/>
      <w:lvlJc w:val="left"/>
      <w:pPr>
        <w:tabs>
          <w:tab w:val="num" w:pos="360"/>
        </w:tabs>
        <w:ind w:left="340" w:hanging="340"/>
      </w:pPr>
      <w:rPr>
        <w:rFonts w:hint="default"/>
        <w:b w:val="0"/>
        <w:i w:val="0"/>
        <w:color w:val="000000"/>
      </w:rPr>
    </w:lvl>
    <w:lvl w:ilvl="2" w:tplc="87CAE706">
      <w:start w:val="1"/>
      <w:numFmt w:val="lowerLetter"/>
      <w:lvlText w:val="%3)"/>
      <w:lvlJc w:val="left"/>
      <w:pPr>
        <w:tabs>
          <w:tab w:val="num" w:pos="2160"/>
        </w:tabs>
        <w:ind w:left="2140" w:hanging="340"/>
      </w:pPr>
      <w:rPr>
        <w:rFonts w:ascii="Times New Roman" w:hAnsi="Times New Roman" w:hint="default"/>
        <w:b w:val="0"/>
        <w:i w:val="0"/>
        <w:color w:val="000000"/>
        <w:sz w:val="24"/>
      </w:rPr>
    </w:lvl>
    <w:lvl w:ilvl="3" w:tplc="5EF44FA6">
      <w:start w:val="1"/>
      <w:numFmt w:val="bullet"/>
      <w:lvlText w:val=""/>
      <w:lvlJc w:val="left"/>
      <w:pPr>
        <w:tabs>
          <w:tab w:val="num" w:pos="2880"/>
        </w:tabs>
        <w:ind w:left="2860" w:hanging="340"/>
      </w:pPr>
      <w:rPr>
        <w:rFonts w:ascii="Symbol" w:hAnsi="Symbol" w:hint="default"/>
        <w:sz w:val="24"/>
      </w:rPr>
    </w:lvl>
    <w:lvl w:ilvl="4" w:tplc="B122E65E">
      <w:start w:val="1"/>
      <w:numFmt w:val="decimal"/>
      <w:lvlText w:val="%5)"/>
      <w:lvlJc w:val="left"/>
      <w:pPr>
        <w:ind w:left="3600" w:hanging="360"/>
      </w:pPr>
      <w:rPr>
        <w:rFonts w:hint="default"/>
        <w:b w:val="0"/>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6F2A7CA6"/>
    <w:multiLevelType w:val="hybridMultilevel"/>
    <w:tmpl w:val="78827384"/>
    <w:lvl w:ilvl="0" w:tplc="DBFCDB26">
      <w:start w:val="1"/>
      <w:numFmt w:val="decimal"/>
      <w:lvlText w:val="%1) "/>
      <w:lvlJc w:val="left"/>
      <w:pPr>
        <w:tabs>
          <w:tab w:val="num" w:pos="927"/>
        </w:tabs>
        <w:ind w:left="907" w:hanging="340"/>
      </w:pPr>
      <w:rPr>
        <w:rFonts w:ascii="Times New Roman" w:hAnsi="Times New Roman" w:hint="default"/>
        <w:b w:val="0"/>
        <w:i w:val="0"/>
        <w:sz w:val="24"/>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15:restartNumberingAfterBreak="0">
    <w:nsid w:val="715641AE"/>
    <w:multiLevelType w:val="hybridMultilevel"/>
    <w:tmpl w:val="02468E2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7" w15:restartNumberingAfterBreak="0">
    <w:nsid w:val="73F96FE7"/>
    <w:multiLevelType w:val="hybridMultilevel"/>
    <w:tmpl w:val="7CCE80DC"/>
    <w:lvl w:ilvl="0" w:tplc="78247CFC">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752679FA"/>
    <w:multiLevelType w:val="hybridMultilevel"/>
    <w:tmpl w:val="688075D0"/>
    <w:lvl w:ilvl="0" w:tplc="DBFCDB26">
      <w:start w:val="1"/>
      <w:numFmt w:val="decimal"/>
      <w:lvlText w:val="%1) "/>
      <w:lvlJc w:val="left"/>
      <w:pPr>
        <w:tabs>
          <w:tab w:val="num" w:pos="927"/>
        </w:tabs>
        <w:ind w:left="907" w:hanging="340"/>
      </w:pPr>
      <w:rPr>
        <w:rFonts w:ascii="Times New Roman" w:hAnsi="Times New Roman" w:hint="default"/>
        <w:b w:val="0"/>
        <w:i w:val="0"/>
        <w:sz w:val="24"/>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15:restartNumberingAfterBreak="0">
    <w:nsid w:val="7CA92361"/>
    <w:multiLevelType w:val="hybridMultilevel"/>
    <w:tmpl w:val="FC4459A4"/>
    <w:lvl w:ilvl="0" w:tplc="6DF85B68">
      <w:start w:val="1"/>
      <w:numFmt w:val="bullet"/>
      <w:lvlText w:val=""/>
      <w:lvlJc w:val="left"/>
      <w:pPr>
        <w:tabs>
          <w:tab w:val="num" w:pos="1080"/>
        </w:tabs>
        <w:ind w:left="1060" w:hanging="340"/>
      </w:pPr>
      <w:rPr>
        <w:rFonts w:ascii="Symbol" w:hAnsi="Symbol" w:hint="default"/>
        <w:sz w:val="24"/>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0" w15:restartNumberingAfterBreak="0">
    <w:nsid w:val="7E9745F7"/>
    <w:multiLevelType w:val="hybridMultilevel"/>
    <w:tmpl w:val="A7A2A2C0"/>
    <w:lvl w:ilvl="0" w:tplc="94F617B6">
      <w:start w:val="1"/>
      <w:numFmt w:val="decimal"/>
      <w:lvlText w:val="%1) "/>
      <w:lvlJc w:val="left"/>
      <w:pPr>
        <w:tabs>
          <w:tab w:val="num" w:pos="927"/>
        </w:tabs>
        <w:ind w:left="907" w:hanging="340"/>
      </w:pPr>
      <w:rPr>
        <w:rFonts w:ascii="Times New Roman" w:hAnsi="Times New Roman" w:hint="default"/>
        <w:b w:val="0"/>
        <w:i w:val="0"/>
        <w:sz w:val="24"/>
        <w:u w:val="none"/>
      </w:rPr>
    </w:lvl>
    <w:lvl w:ilvl="1" w:tplc="A1105D9A">
      <w:start w:val="1"/>
      <w:numFmt w:val="bullet"/>
      <w:lvlText w:val="–"/>
      <w:lvlJc w:val="left"/>
      <w:pPr>
        <w:tabs>
          <w:tab w:val="num" w:pos="1440"/>
        </w:tabs>
        <w:ind w:left="1420" w:hanging="340"/>
      </w:pPr>
      <w:rPr>
        <w:rFonts w:ascii="Times New Roman" w:hAnsi="Times New Roman" w:cs="Times New Roman" w:hint="default"/>
      </w:rPr>
    </w:lvl>
    <w:lvl w:ilvl="2" w:tplc="367491E0">
      <w:start w:val="1"/>
      <w:numFmt w:val="bullet"/>
      <w:lvlText w:val=""/>
      <w:lvlJc w:val="left"/>
      <w:pPr>
        <w:tabs>
          <w:tab w:val="num" w:pos="2340"/>
        </w:tabs>
        <w:ind w:left="2320" w:hanging="340"/>
      </w:pPr>
      <w:rPr>
        <w:rFonts w:ascii="Symbol" w:hAnsi="Symbol" w:hint="default"/>
        <w:sz w:val="24"/>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4"/>
  </w:num>
  <w:num w:numId="2">
    <w:abstractNumId w:val="15"/>
  </w:num>
  <w:num w:numId="3">
    <w:abstractNumId w:val="2"/>
  </w:num>
  <w:num w:numId="4">
    <w:abstractNumId w:val="42"/>
  </w:num>
  <w:num w:numId="5">
    <w:abstractNumId w:val="5"/>
  </w:num>
  <w:num w:numId="6">
    <w:abstractNumId w:val="23"/>
  </w:num>
  <w:num w:numId="7">
    <w:abstractNumId w:val="39"/>
  </w:num>
  <w:num w:numId="8">
    <w:abstractNumId w:val="0"/>
  </w:num>
  <w:num w:numId="9">
    <w:abstractNumId w:val="44"/>
  </w:num>
  <w:num w:numId="10">
    <w:abstractNumId w:val="30"/>
  </w:num>
  <w:num w:numId="11">
    <w:abstractNumId w:val="28"/>
  </w:num>
  <w:num w:numId="12">
    <w:abstractNumId w:val="12"/>
  </w:num>
  <w:num w:numId="13">
    <w:abstractNumId w:val="31"/>
  </w:num>
  <w:num w:numId="14">
    <w:abstractNumId w:val="9"/>
  </w:num>
  <w:num w:numId="15">
    <w:abstractNumId w:val="36"/>
  </w:num>
  <w:num w:numId="16">
    <w:abstractNumId w:val="43"/>
  </w:num>
  <w:num w:numId="17">
    <w:abstractNumId w:val="1"/>
  </w:num>
  <w:num w:numId="18">
    <w:abstractNumId w:val="3"/>
  </w:num>
  <w:num w:numId="19">
    <w:abstractNumId w:val="17"/>
  </w:num>
  <w:num w:numId="20">
    <w:abstractNumId w:val="29"/>
  </w:num>
  <w:num w:numId="21">
    <w:abstractNumId w:val="18"/>
  </w:num>
  <w:num w:numId="22">
    <w:abstractNumId w:val="22"/>
  </w:num>
  <w:num w:numId="23">
    <w:abstractNumId w:val="32"/>
  </w:num>
  <w:num w:numId="24">
    <w:abstractNumId w:val="37"/>
  </w:num>
  <w:num w:numId="25">
    <w:abstractNumId w:val="6"/>
  </w:num>
  <w:num w:numId="26">
    <w:abstractNumId w:val="47"/>
  </w:num>
  <w:num w:numId="27">
    <w:abstractNumId w:val="45"/>
  </w:num>
  <w:num w:numId="28">
    <w:abstractNumId w:val="48"/>
  </w:num>
  <w:num w:numId="29">
    <w:abstractNumId w:val="14"/>
  </w:num>
  <w:num w:numId="30">
    <w:abstractNumId w:val="33"/>
  </w:num>
  <w:num w:numId="31">
    <w:abstractNumId w:val="41"/>
  </w:num>
  <w:num w:numId="32">
    <w:abstractNumId w:val="19"/>
  </w:num>
  <w:num w:numId="33">
    <w:abstractNumId w:val="16"/>
  </w:num>
  <w:num w:numId="34">
    <w:abstractNumId w:val="20"/>
  </w:num>
  <w:num w:numId="35">
    <w:abstractNumId w:val="38"/>
  </w:num>
  <w:num w:numId="36">
    <w:abstractNumId w:val="49"/>
  </w:num>
  <w:num w:numId="37">
    <w:abstractNumId w:val="11"/>
  </w:num>
  <w:num w:numId="38">
    <w:abstractNumId w:val="8"/>
  </w:num>
  <w:num w:numId="39">
    <w:abstractNumId w:val="40"/>
  </w:num>
  <w:num w:numId="40">
    <w:abstractNumId w:val="10"/>
  </w:num>
  <w:num w:numId="41">
    <w:abstractNumId w:val="50"/>
  </w:num>
  <w:num w:numId="42">
    <w:abstractNumId w:val="21"/>
  </w:num>
  <w:num w:numId="43">
    <w:abstractNumId w:val="35"/>
  </w:num>
  <w:num w:numId="44">
    <w:abstractNumId w:val="26"/>
  </w:num>
  <w:num w:numId="45">
    <w:abstractNumId w:val="34"/>
  </w:num>
  <w:num w:numId="46">
    <w:abstractNumId w:val="4"/>
  </w:num>
  <w:num w:numId="47">
    <w:abstractNumId w:val="27"/>
  </w:num>
  <w:num w:numId="48">
    <w:abstractNumId w:val="25"/>
  </w:num>
  <w:num w:numId="49">
    <w:abstractNumId w:val="7"/>
  </w:num>
  <w:num w:numId="50">
    <w:abstractNumId w:val="13"/>
  </w:num>
  <w:num w:numId="51">
    <w:abstractNumId w:val="46"/>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01E6"/>
    <w:rsid w:val="00010E65"/>
    <w:rsid w:val="00024986"/>
    <w:rsid w:val="00060855"/>
    <w:rsid w:val="00080047"/>
    <w:rsid w:val="000905DB"/>
    <w:rsid w:val="000A16D4"/>
    <w:rsid w:val="000A74C0"/>
    <w:rsid w:val="000B245C"/>
    <w:rsid w:val="000C473C"/>
    <w:rsid w:val="00122A72"/>
    <w:rsid w:val="00125D2C"/>
    <w:rsid w:val="001703F0"/>
    <w:rsid w:val="00172BE0"/>
    <w:rsid w:val="00173541"/>
    <w:rsid w:val="0019758B"/>
    <w:rsid w:val="001D2FC1"/>
    <w:rsid w:val="001D723E"/>
    <w:rsid w:val="002053F8"/>
    <w:rsid w:val="00226A15"/>
    <w:rsid w:val="00260BD3"/>
    <w:rsid w:val="00270E07"/>
    <w:rsid w:val="002737DD"/>
    <w:rsid w:val="00275EEA"/>
    <w:rsid w:val="0028004C"/>
    <w:rsid w:val="0028534C"/>
    <w:rsid w:val="002B573E"/>
    <w:rsid w:val="003203AC"/>
    <w:rsid w:val="00347A5D"/>
    <w:rsid w:val="00347B16"/>
    <w:rsid w:val="00375363"/>
    <w:rsid w:val="00382B0C"/>
    <w:rsid w:val="003D01F4"/>
    <w:rsid w:val="003D1DEB"/>
    <w:rsid w:val="003F57FC"/>
    <w:rsid w:val="004432C9"/>
    <w:rsid w:val="00462FB3"/>
    <w:rsid w:val="00467265"/>
    <w:rsid w:val="0047706D"/>
    <w:rsid w:val="004A5BAC"/>
    <w:rsid w:val="004B1E03"/>
    <w:rsid w:val="004B3417"/>
    <w:rsid w:val="004C3D20"/>
    <w:rsid w:val="0053019D"/>
    <w:rsid w:val="00545F93"/>
    <w:rsid w:val="005A515C"/>
    <w:rsid w:val="005C0973"/>
    <w:rsid w:val="005F3CF7"/>
    <w:rsid w:val="005F5146"/>
    <w:rsid w:val="00625500"/>
    <w:rsid w:val="006642CE"/>
    <w:rsid w:val="006709D2"/>
    <w:rsid w:val="00677142"/>
    <w:rsid w:val="006A0EBA"/>
    <w:rsid w:val="006C2161"/>
    <w:rsid w:val="006E3A1E"/>
    <w:rsid w:val="00770407"/>
    <w:rsid w:val="0077707D"/>
    <w:rsid w:val="007A2845"/>
    <w:rsid w:val="007C00CC"/>
    <w:rsid w:val="007C0230"/>
    <w:rsid w:val="007D6A54"/>
    <w:rsid w:val="00807CB8"/>
    <w:rsid w:val="008454D6"/>
    <w:rsid w:val="008600D5"/>
    <w:rsid w:val="0086206B"/>
    <w:rsid w:val="00865A72"/>
    <w:rsid w:val="00873577"/>
    <w:rsid w:val="008836C3"/>
    <w:rsid w:val="008A0264"/>
    <w:rsid w:val="008C56C7"/>
    <w:rsid w:val="008D132C"/>
    <w:rsid w:val="008F1C37"/>
    <w:rsid w:val="008F307E"/>
    <w:rsid w:val="00910D21"/>
    <w:rsid w:val="0091428F"/>
    <w:rsid w:val="00940672"/>
    <w:rsid w:val="00943C97"/>
    <w:rsid w:val="009455A5"/>
    <w:rsid w:val="009619BC"/>
    <w:rsid w:val="00976E86"/>
    <w:rsid w:val="009B187E"/>
    <w:rsid w:val="009E117B"/>
    <w:rsid w:val="009E657F"/>
    <w:rsid w:val="00A00C43"/>
    <w:rsid w:val="00A20273"/>
    <w:rsid w:val="00A2365D"/>
    <w:rsid w:val="00A52F01"/>
    <w:rsid w:val="00A57B9C"/>
    <w:rsid w:val="00A57F47"/>
    <w:rsid w:val="00A60427"/>
    <w:rsid w:val="00A71FD8"/>
    <w:rsid w:val="00AA431D"/>
    <w:rsid w:val="00AB2A11"/>
    <w:rsid w:val="00AD01E6"/>
    <w:rsid w:val="00B02C0E"/>
    <w:rsid w:val="00B31BD0"/>
    <w:rsid w:val="00B772A0"/>
    <w:rsid w:val="00B80F62"/>
    <w:rsid w:val="00BB4959"/>
    <w:rsid w:val="00BC087E"/>
    <w:rsid w:val="00BC322E"/>
    <w:rsid w:val="00BD052F"/>
    <w:rsid w:val="00C15470"/>
    <w:rsid w:val="00C47B78"/>
    <w:rsid w:val="00C50F4C"/>
    <w:rsid w:val="00C52D99"/>
    <w:rsid w:val="00C73655"/>
    <w:rsid w:val="00C80CD8"/>
    <w:rsid w:val="00CC58D4"/>
    <w:rsid w:val="00CF0303"/>
    <w:rsid w:val="00D04B7A"/>
    <w:rsid w:val="00D07270"/>
    <w:rsid w:val="00D07855"/>
    <w:rsid w:val="00D11881"/>
    <w:rsid w:val="00D2054B"/>
    <w:rsid w:val="00D2613F"/>
    <w:rsid w:val="00D2642A"/>
    <w:rsid w:val="00D55E8F"/>
    <w:rsid w:val="00D85A33"/>
    <w:rsid w:val="00D87E98"/>
    <w:rsid w:val="00D902B3"/>
    <w:rsid w:val="00DA7D67"/>
    <w:rsid w:val="00DC7DD6"/>
    <w:rsid w:val="00E11C11"/>
    <w:rsid w:val="00E47463"/>
    <w:rsid w:val="00E758B2"/>
    <w:rsid w:val="00E93C89"/>
    <w:rsid w:val="00E963BA"/>
    <w:rsid w:val="00EA71F5"/>
    <w:rsid w:val="00EB4132"/>
    <w:rsid w:val="00EC45EA"/>
    <w:rsid w:val="00ED2C7C"/>
    <w:rsid w:val="00EE19F4"/>
    <w:rsid w:val="00EE2701"/>
    <w:rsid w:val="00EF4CC9"/>
    <w:rsid w:val="00F177E0"/>
    <w:rsid w:val="00F2553B"/>
    <w:rsid w:val="00F3503D"/>
    <w:rsid w:val="00F52982"/>
    <w:rsid w:val="00F70F89"/>
    <w:rsid w:val="00F75B08"/>
    <w:rsid w:val="00FA45C5"/>
    <w:rsid w:val="00FD055C"/>
    <w:rsid w:val="00FD6A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chartTrackingRefBased/>
  <w15:docId w15:val="{C56DD768-42AD-4896-B139-2FC21B2D95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836C3"/>
    <w:rPr>
      <w:sz w:val="24"/>
    </w:rPr>
  </w:style>
  <w:style w:type="paragraph" w:styleId="Heading1">
    <w:name w:val="heading 1"/>
    <w:basedOn w:val="Normal"/>
    <w:qFormat/>
    <w:pPr>
      <w:spacing w:before="100" w:beforeAutospacing="1" w:after="100" w:afterAutospacing="1"/>
      <w:outlineLvl w:val="0"/>
    </w:pPr>
    <w:rPr>
      <w:b/>
      <w:bCs/>
      <w:kern w:val="36"/>
      <w:sz w:val="48"/>
      <w:szCs w:val="48"/>
      <w:lang w:val="en-GB"/>
    </w:rPr>
  </w:style>
  <w:style w:type="paragraph" w:styleId="Heading2">
    <w:name w:val="heading 2"/>
    <w:basedOn w:val="Normal"/>
    <w:qFormat/>
    <w:pPr>
      <w:spacing w:before="100" w:beforeAutospacing="1" w:after="100" w:afterAutospacing="1"/>
      <w:outlineLvl w:val="1"/>
    </w:pPr>
    <w:rPr>
      <w:b/>
      <w:bCs/>
      <w:sz w:val="36"/>
      <w:szCs w:val="36"/>
      <w:lang w:val="en-GB"/>
    </w:rPr>
  </w:style>
  <w:style w:type="paragraph" w:styleId="Heading3">
    <w:name w:val="heading 3"/>
    <w:basedOn w:val="Normal"/>
    <w:qFormat/>
    <w:pPr>
      <w:spacing w:before="100" w:beforeAutospacing="1" w:after="100" w:afterAutospacing="1"/>
      <w:outlineLvl w:val="2"/>
    </w:pPr>
    <w:rPr>
      <w:b/>
      <w:bCs/>
      <w:sz w:val="27"/>
      <w:szCs w:val="27"/>
      <w:lang w:val="en-GB"/>
    </w:rPr>
  </w:style>
  <w:style w:type="paragraph" w:styleId="Heading4">
    <w:name w:val="heading 4"/>
    <w:basedOn w:val="Normal"/>
    <w:qFormat/>
    <w:pPr>
      <w:spacing w:before="100" w:beforeAutospacing="1" w:after="100" w:afterAutospacing="1"/>
      <w:outlineLvl w:val="3"/>
    </w:pPr>
    <w:rPr>
      <w:b/>
      <w:bCs/>
      <w:szCs w:val="24"/>
      <w:lang w:val="en-GB"/>
    </w:rPr>
  </w:style>
  <w:style w:type="paragraph" w:styleId="Heading5">
    <w:name w:val="heading 5"/>
    <w:basedOn w:val="Normal"/>
    <w:qFormat/>
    <w:pPr>
      <w:spacing w:before="100" w:beforeAutospacing="1" w:after="100" w:afterAutospacing="1"/>
      <w:outlineLvl w:val="4"/>
    </w:pPr>
    <w:rPr>
      <w:b/>
      <w:bCs/>
      <w:sz w:val="20"/>
      <w:lang w:val="en-GB"/>
    </w:rPr>
  </w:style>
  <w:style w:type="paragraph" w:styleId="Heading6">
    <w:name w:val="heading 6"/>
    <w:basedOn w:val="Normal"/>
    <w:qFormat/>
    <w:pPr>
      <w:spacing w:before="100" w:beforeAutospacing="1" w:after="100" w:afterAutospacing="1"/>
      <w:outlineLvl w:val="5"/>
    </w:pPr>
    <w:rPr>
      <w:b/>
      <w:bCs/>
      <w:sz w:val="15"/>
      <w:szCs w:val="15"/>
      <w:lang w:val="en-GB"/>
    </w:rPr>
  </w:style>
  <w:style w:type="paragraph" w:styleId="Heading8">
    <w:name w:val="heading 8"/>
    <w:basedOn w:val="Normal"/>
    <w:next w:val="Normal"/>
    <w:qFormat/>
    <w:rsid w:val="000A74C0"/>
    <w:pPr>
      <w:spacing w:before="240" w:after="60"/>
      <w:outlineLvl w:val="7"/>
    </w:pPr>
    <w:rPr>
      <w:i/>
      <w:iCs/>
      <w:szCs w:val="24"/>
    </w:rPr>
  </w:style>
  <w:style w:type="paragraph" w:styleId="Heading9">
    <w:name w:val="heading 9"/>
    <w:basedOn w:val="Normal"/>
    <w:next w:val="Normal"/>
    <w:qFormat/>
    <w:rsid w:val="000A74C0"/>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autoRedefine/>
    <w:rsid w:val="008836C3"/>
    <w:pPr>
      <w:tabs>
        <w:tab w:val="center" w:pos="4320"/>
        <w:tab w:val="right" w:pos="9923"/>
      </w:tabs>
    </w:pPr>
    <w:rPr>
      <w:color w:val="999999"/>
      <w:szCs w:val="24"/>
    </w:rPr>
  </w:style>
  <w:style w:type="paragraph" w:styleId="Footer">
    <w:name w:val="footer"/>
    <w:basedOn w:val="Normal"/>
    <w:link w:val="FooterChar"/>
    <w:rsid w:val="008836C3"/>
    <w:pPr>
      <w:tabs>
        <w:tab w:val="center" w:pos="4320"/>
        <w:tab w:val="right" w:pos="8640"/>
      </w:tabs>
    </w:pPr>
  </w:style>
  <w:style w:type="paragraph" w:customStyle="1" w:styleId="Nervous1">
    <w:name w:val="Nervous 1"/>
    <w:basedOn w:val="Normal"/>
    <w:rsid w:val="008836C3"/>
    <w:pPr>
      <w:shd w:val="pct25" w:color="000000" w:fill="FFFFFF"/>
      <w:spacing w:before="120" w:after="120"/>
      <w:jc w:val="center"/>
    </w:pPr>
    <w:rPr>
      <w:b/>
      <w:caps/>
      <w:sz w:val="32"/>
    </w:rPr>
  </w:style>
  <w:style w:type="paragraph" w:styleId="TOC1">
    <w:name w:val="toc 1"/>
    <w:basedOn w:val="Normal"/>
    <w:next w:val="Normal"/>
    <w:autoRedefine/>
    <w:uiPriority w:val="39"/>
    <w:rsid w:val="008836C3"/>
    <w:rPr>
      <w:b/>
      <w:smallCaps/>
      <w:lang w:val="lt-LT"/>
    </w:rPr>
  </w:style>
  <w:style w:type="paragraph" w:styleId="TOC2">
    <w:name w:val="toc 2"/>
    <w:basedOn w:val="Normal"/>
    <w:next w:val="Normal"/>
    <w:autoRedefine/>
    <w:uiPriority w:val="39"/>
    <w:rsid w:val="008836C3"/>
    <w:pPr>
      <w:ind w:left="200"/>
    </w:pPr>
    <w:rPr>
      <w:smallCaps/>
    </w:rPr>
  </w:style>
  <w:style w:type="paragraph" w:customStyle="1" w:styleId="Nervous2">
    <w:name w:val="Nervous 2"/>
    <w:basedOn w:val="Normal"/>
    <w:autoRedefine/>
    <w:rsid w:val="008836C3"/>
    <w:rPr>
      <w:b/>
      <w:caps/>
      <w:color w:val="0000FF"/>
      <w:sz w:val="28"/>
    </w:rPr>
  </w:style>
  <w:style w:type="paragraph" w:customStyle="1" w:styleId="Antrat">
    <w:name w:val="Antraštė"/>
    <w:basedOn w:val="Normal"/>
    <w:rsid w:val="008836C3"/>
    <w:pPr>
      <w:spacing w:before="240" w:after="240"/>
      <w:jc w:val="center"/>
    </w:pPr>
    <w:rPr>
      <w:b/>
      <w:caps/>
      <w:sz w:val="40"/>
      <w:u w:val="single" w:color="FF0000"/>
    </w:rPr>
  </w:style>
  <w:style w:type="paragraph" w:customStyle="1" w:styleId="Nervous3">
    <w:name w:val="Nervous 3"/>
    <w:basedOn w:val="Normal"/>
    <w:rsid w:val="008836C3"/>
    <w:rPr>
      <w:b/>
      <w:caps/>
      <w:sz w:val="28"/>
      <w:u w:val="double"/>
    </w:rPr>
  </w:style>
  <w:style w:type="character" w:styleId="Hyperlink">
    <w:name w:val="Hyperlink"/>
    <w:uiPriority w:val="99"/>
    <w:rsid w:val="008836C3"/>
    <w:rPr>
      <w:color w:val="999999"/>
      <w:u w:val="none"/>
    </w:rPr>
  </w:style>
  <w:style w:type="paragraph" w:customStyle="1" w:styleId="Nervous4">
    <w:name w:val="Nervous 4"/>
    <w:basedOn w:val="Normal"/>
    <w:rsid w:val="008836C3"/>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8836C3"/>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Title">
    <w:name w:val="Title"/>
    <w:basedOn w:val="Normal"/>
    <w:link w:val="TitleChar"/>
    <w:qFormat/>
    <w:rsid w:val="008836C3"/>
    <w:pPr>
      <w:spacing w:before="240"/>
      <w:jc w:val="center"/>
    </w:pPr>
    <w:rPr>
      <w:b/>
      <w:bCs/>
      <w:i/>
      <w:iCs/>
      <w:sz w:val="44"/>
    </w:rPr>
  </w:style>
  <w:style w:type="paragraph" w:customStyle="1" w:styleId="Drugname">
    <w:name w:val="Drug name"/>
    <w:basedOn w:val="NormalWeb"/>
    <w:autoRedefine/>
    <w:rsid w:val="008836C3"/>
    <w:rPr>
      <w:b/>
      <w:bCs/>
      <w:caps/>
      <w:shadow/>
      <w:color w:val="FF0000"/>
      <w:lang w:val="en-GB"/>
    </w:rPr>
  </w:style>
  <w:style w:type="paragraph" w:styleId="NormalWeb">
    <w:name w:val="Normal (Web)"/>
    <w:basedOn w:val="Normal"/>
    <w:uiPriority w:val="99"/>
    <w:unhideWhenUsed/>
    <w:rsid w:val="008836C3"/>
    <w:rPr>
      <w:szCs w:val="24"/>
    </w:rPr>
  </w:style>
  <w:style w:type="paragraph" w:customStyle="1" w:styleId="Nervous6">
    <w:name w:val="Nervous 6"/>
    <w:basedOn w:val="Normal"/>
    <w:rsid w:val="008836C3"/>
    <w:pPr>
      <w:shd w:val="clear" w:color="auto" w:fill="000000"/>
      <w:spacing w:before="120" w:after="60"/>
      <w:ind w:right="7796"/>
      <w:jc w:val="center"/>
    </w:pPr>
    <w:rPr>
      <w:b/>
      <w:bCs/>
      <w:smallCaps/>
      <w:color w:val="CCFFCC"/>
    </w:rPr>
  </w:style>
  <w:style w:type="paragraph" w:styleId="Caption">
    <w:name w:val="caption"/>
    <w:basedOn w:val="Normal"/>
    <w:qFormat/>
    <w:pPr>
      <w:spacing w:before="100" w:beforeAutospacing="1" w:after="100" w:afterAutospacing="1"/>
    </w:pPr>
    <w:rPr>
      <w:szCs w:val="24"/>
      <w:lang w:val="en-GB"/>
    </w:rPr>
  </w:style>
  <w:style w:type="character" w:styleId="FollowedHyperlink">
    <w:name w:val="FollowedHyperlink"/>
    <w:rsid w:val="008836C3"/>
    <w:rPr>
      <w:color w:val="999999"/>
      <w:u w:val="none"/>
    </w:rPr>
  </w:style>
  <w:style w:type="paragraph" w:customStyle="1" w:styleId="Drugname2">
    <w:name w:val="Drug name 2"/>
    <w:basedOn w:val="Drugname"/>
    <w:link w:val="Drugname2Char"/>
    <w:autoRedefine/>
    <w:qFormat/>
    <w:rsid w:val="008836C3"/>
    <w:rPr>
      <w:b w:val="0"/>
      <w:caps w:val="0"/>
      <w:smallCaps/>
    </w:rPr>
  </w:style>
  <w:style w:type="paragraph" w:customStyle="1" w:styleId="Nervous7">
    <w:name w:val="Nervous 7"/>
    <w:basedOn w:val="Normal"/>
    <w:rsid w:val="008836C3"/>
    <w:pPr>
      <w:shd w:val="clear" w:color="auto" w:fill="FFFF00"/>
    </w:pPr>
    <w:rPr>
      <w:b/>
      <w:bCs/>
      <w:smallCaps/>
    </w:rPr>
  </w:style>
  <w:style w:type="paragraph" w:styleId="TOC3">
    <w:name w:val="toc 3"/>
    <w:basedOn w:val="Normal"/>
    <w:next w:val="Normal"/>
    <w:autoRedefine/>
    <w:uiPriority w:val="39"/>
    <w:rsid w:val="008836C3"/>
    <w:pPr>
      <w:ind w:left="480"/>
    </w:pPr>
  </w:style>
  <w:style w:type="paragraph" w:styleId="TOC4">
    <w:name w:val="toc 4"/>
    <w:basedOn w:val="Normal"/>
    <w:next w:val="Normal"/>
    <w:autoRedefine/>
    <w:rsid w:val="008836C3"/>
    <w:pPr>
      <w:tabs>
        <w:tab w:val="right" w:leader="dot" w:pos="9912"/>
      </w:tabs>
      <w:spacing w:line="240" w:lineRule="atLeast"/>
      <w:ind w:left="1134"/>
    </w:pPr>
  </w:style>
  <w:style w:type="paragraph" w:styleId="TOC5">
    <w:name w:val="toc 5"/>
    <w:basedOn w:val="Normal"/>
    <w:next w:val="Normal"/>
    <w:autoRedefine/>
    <w:semiHidden/>
    <w:rsid w:val="008836C3"/>
    <w:pPr>
      <w:ind w:left="960"/>
    </w:pPr>
  </w:style>
  <w:style w:type="paragraph" w:styleId="TOC6">
    <w:name w:val="toc 6"/>
    <w:basedOn w:val="Normal"/>
    <w:next w:val="Normal"/>
    <w:autoRedefine/>
    <w:semiHidden/>
    <w:rsid w:val="008836C3"/>
    <w:pPr>
      <w:ind w:left="1200"/>
    </w:pPr>
  </w:style>
  <w:style w:type="paragraph" w:styleId="TOC7">
    <w:name w:val="toc 7"/>
    <w:basedOn w:val="Normal"/>
    <w:next w:val="Normal"/>
    <w:autoRedefine/>
    <w:semiHidden/>
    <w:rsid w:val="008836C3"/>
    <w:pPr>
      <w:ind w:left="1440"/>
    </w:pPr>
  </w:style>
  <w:style w:type="paragraph" w:styleId="TOC8">
    <w:name w:val="toc 8"/>
    <w:basedOn w:val="Normal"/>
    <w:next w:val="Normal"/>
    <w:autoRedefine/>
    <w:semiHidden/>
    <w:rsid w:val="008836C3"/>
    <w:pPr>
      <w:ind w:left="1680"/>
    </w:pPr>
  </w:style>
  <w:style w:type="paragraph" w:styleId="TOC9">
    <w:name w:val="toc 9"/>
    <w:basedOn w:val="Normal"/>
    <w:next w:val="Normal"/>
    <w:autoRedefine/>
    <w:semiHidden/>
    <w:rsid w:val="008836C3"/>
    <w:pPr>
      <w:ind w:left="1920"/>
    </w:pPr>
  </w:style>
  <w:style w:type="paragraph" w:customStyle="1" w:styleId="Nervous9">
    <w:name w:val="Nervous 9"/>
    <w:link w:val="Nervous9Char"/>
    <w:rsid w:val="008836C3"/>
    <w:rPr>
      <w:sz w:val="24"/>
      <w:szCs w:val="24"/>
      <w:u w:val="double" w:color="FF0000"/>
    </w:rPr>
  </w:style>
  <w:style w:type="character" w:customStyle="1" w:styleId="Nervous9Char">
    <w:name w:val="Nervous 9 Char"/>
    <w:basedOn w:val="DefaultParagraphFont"/>
    <w:link w:val="Nervous9"/>
    <w:rsid w:val="008836C3"/>
    <w:rPr>
      <w:sz w:val="24"/>
      <w:szCs w:val="24"/>
      <w:u w:val="double" w:color="FF0000"/>
    </w:rPr>
  </w:style>
  <w:style w:type="paragraph" w:customStyle="1" w:styleId="Nervous8">
    <w:name w:val="Nervous 8"/>
    <w:basedOn w:val="Normal"/>
    <w:rsid w:val="008836C3"/>
    <w:rPr>
      <w:i/>
      <w:smallCaps/>
      <w:color w:val="999999"/>
      <w:szCs w:val="24"/>
    </w:rPr>
  </w:style>
  <w:style w:type="paragraph" w:styleId="BalloonText">
    <w:name w:val="Balloon Text"/>
    <w:basedOn w:val="Normal"/>
    <w:link w:val="BalloonTextChar"/>
    <w:rsid w:val="008836C3"/>
    <w:rPr>
      <w:rFonts w:ascii="Tahoma" w:hAnsi="Tahoma" w:cs="Tahoma"/>
      <w:sz w:val="16"/>
      <w:szCs w:val="16"/>
    </w:rPr>
  </w:style>
  <w:style w:type="character" w:customStyle="1" w:styleId="BalloonTextChar">
    <w:name w:val="Balloon Text Char"/>
    <w:link w:val="BalloonText"/>
    <w:rsid w:val="008836C3"/>
    <w:rPr>
      <w:rFonts w:ascii="Tahoma" w:hAnsi="Tahoma" w:cs="Tahoma"/>
      <w:sz w:val="16"/>
      <w:szCs w:val="16"/>
    </w:rPr>
  </w:style>
  <w:style w:type="paragraph" w:customStyle="1" w:styleId="Articlename">
    <w:name w:val="Article name"/>
    <w:basedOn w:val="Normal"/>
    <w:autoRedefine/>
    <w:qFormat/>
    <w:rsid w:val="008836C3"/>
    <w:pPr>
      <w:tabs>
        <w:tab w:val="left" w:pos="2430"/>
      </w:tabs>
      <w:ind w:left="1710"/>
    </w:pPr>
    <w:rPr>
      <w:i/>
      <w:sz w:val="20"/>
    </w:rPr>
  </w:style>
  <w:style w:type="character" w:customStyle="1" w:styleId="Blue">
    <w:name w:val="Blue"/>
    <w:uiPriority w:val="1"/>
    <w:rsid w:val="008836C3"/>
    <w:rPr>
      <w:color w:val="0000FF"/>
    </w:rPr>
  </w:style>
  <w:style w:type="paragraph" w:customStyle="1" w:styleId="Default">
    <w:name w:val="Default"/>
    <w:rsid w:val="008836C3"/>
    <w:pPr>
      <w:widowControl w:val="0"/>
      <w:autoSpaceDE w:val="0"/>
      <w:autoSpaceDN w:val="0"/>
      <w:adjustRightInd w:val="0"/>
    </w:pPr>
    <w:rPr>
      <w:rFonts w:ascii="Arial" w:hAnsi="Arial" w:cs="Arial"/>
      <w:color w:val="000000"/>
      <w:sz w:val="24"/>
      <w:szCs w:val="24"/>
    </w:rPr>
  </w:style>
  <w:style w:type="character" w:customStyle="1" w:styleId="Drugname2Char">
    <w:name w:val="Drug name 2 Char"/>
    <w:link w:val="Drugname2"/>
    <w:rsid w:val="008836C3"/>
    <w:rPr>
      <w:bCs/>
      <w:smallCaps/>
      <w:shadow/>
      <w:color w:val="FF0000"/>
      <w:sz w:val="24"/>
      <w:szCs w:val="24"/>
      <w:lang w:val="en-GB"/>
    </w:rPr>
  </w:style>
  <w:style w:type="character" w:customStyle="1" w:styleId="Eponym">
    <w:name w:val="Eponym"/>
    <w:qFormat/>
    <w:rsid w:val="008836C3"/>
    <w:rPr>
      <w:b/>
      <w:shadow/>
      <w:color w:val="00B050"/>
    </w:rPr>
  </w:style>
  <w:style w:type="character" w:customStyle="1" w:styleId="FooterChar">
    <w:name w:val="Footer Char"/>
    <w:basedOn w:val="DefaultParagraphFont"/>
    <w:link w:val="Footer"/>
    <w:rsid w:val="008836C3"/>
    <w:rPr>
      <w:sz w:val="24"/>
    </w:rPr>
  </w:style>
  <w:style w:type="paragraph" w:customStyle="1" w:styleId="H1">
    <w:name w:val="H1"/>
    <w:basedOn w:val="Normal"/>
    <w:next w:val="Normal"/>
    <w:uiPriority w:val="99"/>
    <w:rsid w:val="008836C3"/>
    <w:pPr>
      <w:keepNext/>
      <w:autoSpaceDE w:val="0"/>
      <w:autoSpaceDN w:val="0"/>
      <w:adjustRightInd w:val="0"/>
      <w:spacing w:before="100" w:after="100"/>
      <w:outlineLvl w:val="1"/>
    </w:pPr>
    <w:rPr>
      <w:b/>
      <w:bCs/>
      <w:kern w:val="36"/>
      <w:sz w:val="48"/>
      <w:szCs w:val="48"/>
    </w:rPr>
  </w:style>
  <w:style w:type="character" w:customStyle="1" w:styleId="HeaderChar">
    <w:name w:val="Header Char"/>
    <w:basedOn w:val="DefaultParagraphFont"/>
    <w:link w:val="Header"/>
    <w:rsid w:val="008836C3"/>
    <w:rPr>
      <w:color w:val="999999"/>
      <w:sz w:val="24"/>
      <w:szCs w:val="24"/>
    </w:rPr>
  </w:style>
  <w:style w:type="paragraph" w:styleId="ListParagraph">
    <w:name w:val="List Paragraph"/>
    <w:basedOn w:val="Normal"/>
    <w:uiPriority w:val="34"/>
    <w:qFormat/>
    <w:rsid w:val="008836C3"/>
    <w:pPr>
      <w:ind w:left="720"/>
    </w:pPr>
  </w:style>
  <w:style w:type="character" w:styleId="PageNumber">
    <w:name w:val="page number"/>
    <w:basedOn w:val="DefaultParagraphFont"/>
    <w:rsid w:val="008836C3"/>
  </w:style>
  <w:style w:type="character" w:customStyle="1" w:styleId="Red">
    <w:name w:val="Red"/>
    <w:uiPriority w:val="1"/>
    <w:rsid w:val="008836C3"/>
    <w:rPr>
      <w:color w:val="FF0000"/>
    </w:rPr>
  </w:style>
  <w:style w:type="paragraph" w:customStyle="1" w:styleId="Sourceofpicture">
    <w:name w:val="Source of picture"/>
    <w:qFormat/>
    <w:rsid w:val="008836C3"/>
    <w:rPr>
      <w:color w:val="999999"/>
      <w:sz w:val="18"/>
      <w:szCs w:val="18"/>
    </w:rPr>
  </w:style>
  <w:style w:type="table" w:styleId="TableGrid">
    <w:name w:val="Table Grid"/>
    <w:basedOn w:val="TableNormal"/>
    <w:rsid w:val="008836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8836C3"/>
  </w:style>
  <w:style w:type="character" w:customStyle="1" w:styleId="TitleChar">
    <w:name w:val="Title Char"/>
    <w:basedOn w:val="DefaultParagraphFont"/>
    <w:link w:val="Title"/>
    <w:rsid w:val="008836C3"/>
    <w:rPr>
      <w:b/>
      <w:bCs/>
      <w:i/>
      <w:iCs/>
      <w:sz w:val="44"/>
    </w:rPr>
  </w:style>
  <w:style w:type="character" w:customStyle="1" w:styleId="Trialname">
    <w:name w:val="Trial name"/>
    <w:qFormat/>
    <w:rsid w:val="008836C3"/>
    <w:rPr>
      <w:b/>
      <w:shadow/>
      <w:color w:val="0099C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302542">
      <w:bodyDiv w:val="1"/>
      <w:marLeft w:val="0"/>
      <w:marRight w:val="0"/>
      <w:marTop w:val="0"/>
      <w:marBottom w:val="0"/>
      <w:divBdr>
        <w:top w:val="none" w:sz="0" w:space="0" w:color="auto"/>
        <w:left w:val="none" w:sz="0" w:space="0" w:color="auto"/>
        <w:bottom w:val="none" w:sz="0" w:space="0" w:color="auto"/>
        <w:right w:val="none" w:sz="0" w:space="0" w:color="auto"/>
      </w:divBdr>
    </w:div>
    <w:div w:id="770705509">
      <w:bodyDiv w:val="1"/>
      <w:marLeft w:val="0"/>
      <w:marRight w:val="0"/>
      <w:marTop w:val="0"/>
      <w:marBottom w:val="0"/>
      <w:divBdr>
        <w:top w:val="none" w:sz="0" w:space="0" w:color="auto"/>
        <w:left w:val="none" w:sz="0" w:space="0" w:color="auto"/>
        <w:bottom w:val="none" w:sz="0" w:space="0" w:color="auto"/>
        <w:right w:val="none" w:sz="0" w:space="0" w:color="auto"/>
      </w:divBdr>
    </w:div>
    <w:div w:id="809057136">
      <w:bodyDiv w:val="1"/>
      <w:marLeft w:val="0"/>
      <w:marRight w:val="0"/>
      <w:marTop w:val="0"/>
      <w:marBottom w:val="0"/>
      <w:divBdr>
        <w:top w:val="none" w:sz="0" w:space="0" w:color="auto"/>
        <w:left w:val="none" w:sz="0" w:space="0" w:color="auto"/>
        <w:bottom w:val="none" w:sz="0" w:space="0" w:color="auto"/>
        <w:right w:val="none" w:sz="0" w:space="0" w:color="auto"/>
      </w:divBdr>
    </w:div>
    <w:div w:id="1522668220">
      <w:bodyDiv w:val="1"/>
      <w:marLeft w:val="0"/>
      <w:marRight w:val="0"/>
      <w:marTop w:val="0"/>
      <w:marBottom w:val="0"/>
      <w:divBdr>
        <w:top w:val="none" w:sz="0" w:space="0" w:color="auto"/>
        <w:left w:val="none" w:sz="0" w:space="0" w:color="auto"/>
        <w:bottom w:val="none" w:sz="0" w:space="0" w:color="auto"/>
        <w:right w:val="none" w:sz="0" w:space="0" w:color="auto"/>
      </w:divBdr>
    </w:div>
    <w:div w:id="1609461171">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7"/>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gif"/><Relationship Id="rId18" Type="http://schemas.openxmlformats.org/officeDocument/2006/relationships/image" Target="media/image8.jpg"/><Relationship Id="rId26" Type="http://schemas.openxmlformats.org/officeDocument/2006/relationships/image" Target="media/image15.jpg"/><Relationship Id="rId39" Type="http://schemas.openxmlformats.org/officeDocument/2006/relationships/image" Target="media/image25.jpg"/><Relationship Id="rId21" Type="http://schemas.openxmlformats.org/officeDocument/2006/relationships/image" Target="media/image10.jpeg"/><Relationship Id="rId34" Type="http://schemas.openxmlformats.org/officeDocument/2006/relationships/image" Target="media/image21.png"/><Relationship Id="rId42" Type="http://schemas.openxmlformats.org/officeDocument/2006/relationships/image" Target="media/image28.png"/><Relationship Id="rId47" Type="http://schemas.openxmlformats.org/officeDocument/2006/relationships/hyperlink" Target="http://www.neurosurgeryresident.net/D.%20Diagnostics\D.%20Bibliography.pdf" TargetMode="External"/><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hyperlink" Target="http://www.neurosurgeryresident.net/S.%20Symptoms,%20Signs,%20Syndromes\S30-34.%20Alterations%20of%20Consciousness,%20Coma,%20Vegetative%20State,%20Brain%20Death\S30.%20Alterations%20in%20Level%20of%20Consciousness,%20Coma.pdf" TargetMode="Externa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4.png"/><Relationship Id="rId33" Type="http://schemas.openxmlformats.org/officeDocument/2006/relationships/image" Target="media/image20.gif"/><Relationship Id="rId38" Type="http://schemas.openxmlformats.org/officeDocument/2006/relationships/image" Target="media/image24.jpg"/><Relationship Id="rId46" Type="http://schemas.openxmlformats.org/officeDocument/2006/relationships/hyperlink" Target="http://www.neurosurgeryresident.net/S.%20Symptoms,%20Signs,%20Syndromes\S30-34.%20Alterations%20of%20Consciousness,%20Coma,%20Vegetative%20State,%20Brain%20Death\S34.%20Brain%20Death.pdf" TargetMode="External"/><Relationship Id="rId2" Type="http://schemas.openxmlformats.org/officeDocument/2006/relationships/styles" Target="styles.xml"/><Relationship Id="rId16" Type="http://schemas.openxmlformats.org/officeDocument/2006/relationships/hyperlink" Target="http://www.neurosurgeryresident.net/S.%20Symptoms,%20Signs,%20Syndromes\S30-34.%20Alterations%20of%20Consciousness,%20Coma,%20Vegetative%20State,%20Brain%20Death\S30.%20Alterations%20in%20Level%20of%20Consciousness,%20Coma.pdf" TargetMode="External"/><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27.png"/><Relationship Id="rId54"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image" Target="media/image13.png"/><Relationship Id="rId32" Type="http://schemas.openxmlformats.org/officeDocument/2006/relationships/hyperlink" Target="HTTP://WWW.NEUROSURGERYRESIDENT.NET/E.%20Epilepsy%20and%20Seizures/E1.%20Epilepsy.pdf" TargetMode="External"/><Relationship Id="rId37" Type="http://schemas.openxmlformats.org/officeDocument/2006/relationships/image" Target="media/image23.gif"/><Relationship Id="rId40" Type="http://schemas.openxmlformats.org/officeDocument/2006/relationships/image" Target="media/image26.jpg"/><Relationship Id="rId45" Type="http://schemas.openxmlformats.org/officeDocument/2006/relationships/hyperlink" Target="http://www.neurosurgeryresident.net/S.%20Symptoms,%20Signs,%20Syndromes\S30-34.%20Alterations%20of%20Consciousness,%20Coma,%20Vegetative%20State,%20Brain%20Death\S30.%20Alterations%20in%20Level%20of%20Consciousness,%20Coma.pdf" TargetMode="External"/><Relationship Id="rId53"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2.png"/><Relationship Id="rId28" Type="http://schemas.openxmlformats.org/officeDocument/2006/relationships/image" Target="media/image17.jpg"/><Relationship Id="rId36" Type="http://schemas.openxmlformats.org/officeDocument/2006/relationships/hyperlink" Target="http://www.neurosurgeryresident.net/S.%20Symptoms,%20Signs,%20Syndromes\S30-34.%20Alterations%20of%20Consciousness,%20Coma,%20Vegetative%20State,%20Brain%20Death\S30.%20Alterations%20in%20Level%20of%20Consciousness,%20Coma.pdf" TargetMode="External"/><Relationship Id="rId49" Type="http://schemas.openxmlformats.org/officeDocument/2006/relationships/hyperlink" Target="http://www.neurosurgeryresident.net" TargetMode="External"/><Relationship Id="rId57"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hyperlink" Target="http://www.neurosurgeryresident.net/USMLE%202\Endocrine%20system,%20metabolism%20(2701-2800)\2717.jpg" TargetMode="External"/><Relationship Id="rId31" Type="http://schemas.openxmlformats.org/officeDocument/2006/relationships/hyperlink" Target="http://www.neurosurgeryresident.net/USMLE%202\Endocrine%20system,%20metabolism%20(2701-2800)\2717.jpg" TargetMode="External"/><Relationship Id="rId44" Type="http://schemas.openxmlformats.org/officeDocument/2006/relationships/image" Target="media/image30.png"/><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www.neurosurgeryresident.net/E.%20Epilepsy%20and%20Seizures\E13.%20Intracranial%20Electrodes.pdf" TargetMode="External"/><Relationship Id="rId14" Type="http://schemas.openxmlformats.org/officeDocument/2006/relationships/image" Target="media/image5.png"/><Relationship Id="rId22" Type="http://schemas.openxmlformats.org/officeDocument/2006/relationships/image" Target="media/image11.tif"/><Relationship Id="rId27" Type="http://schemas.openxmlformats.org/officeDocument/2006/relationships/image" Target="media/image16.jpg"/><Relationship Id="rId30" Type="http://schemas.openxmlformats.org/officeDocument/2006/relationships/image" Target="media/image19.gif"/><Relationship Id="rId35" Type="http://schemas.openxmlformats.org/officeDocument/2006/relationships/image" Target="media/image22.gif"/><Relationship Id="rId43" Type="http://schemas.openxmlformats.org/officeDocument/2006/relationships/image" Target="media/image29.png"/><Relationship Id="rId48" Type="http://schemas.openxmlformats.org/officeDocument/2006/relationships/hyperlink" Target="http://www.neurosurgeryresident.net/" TargetMode="External"/><Relationship Id="rId56" Type="http://schemas.openxmlformats.org/officeDocument/2006/relationships/fontTable" Target="fontTable.xml"/><Relationship Id="rId8" Type="http://schemas.openxmlformats.org/officeDocument/2006/relationships/hyperlink" Target="HTTP://WWW.NEUROSURGERYRESIDENT.NET/E.%20Epilepsy%20and%20Seizures/E13.%20Intracranial%20Electrodes.pdf" TargetMode="External"/><Relationship Id="rId51" Type="http://schemas.openxmlformats.org/officeDocument/2006/relationships/header" Target="header2.xml"/><Relationship Id="rId3" Type="http://schemas.openxmlformats.org/officeDocument/2006/relationships/settings" Target="settings.xml"/></Relationships>
</file>

<file path=word/_rels/header2.xml.rels><?xml version="1.0" encoding="UTF-8" standalone="yes"?>
<Relationships xmlns="http://schemas.openxmlformats.org/package/2006/relationships"><Relationship Id="rId2" Type="http://schemas.openxmlformats.org/officeDocument/2006/relationships/image" Target="media/image31.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236</TotalTime>
  <Pages>40</Pages>
  <Words>6303</Words>
  <Characters>35929</Characters>
  <Application>Microsoft Office Word</Application>
  <DocSecurity>0</DocSecurity>
  <Lines>299</Lines>
  <Paragraphs>84</Paragraphs>
  <ScaleCrop>false</ScaleCrop>
  <HeadingPairs>
    <vt:vector size="2" baseType="variant">
      <vt:variant>
        <vt:lpstr>Title</vt:lpstr>
      </vt:variant>
      <vt:variant>
        <vt:i4>1</vt:i4>
      </vt:variant>
    </vt:vector>
  </HeadingPairs>
  <TitlesOfParts>
    <vt:vector size="1" baseType="lpstr">
      <vt:lpstr>Viktor's Notes – Alertness, Sleep, EEG</vt:lpstr>
    </vt:vector>
  </TitlesOfParts>
  <Company>www.NeurosurgeryResident.net</Company>
  <LinksUpToDate>false</LinksUpToDate>
  <CharactersWithSpaces>42148</CharactersWithSpaces>
  <SharedDoc>false</SharedDoc>
  <HLinks>
    <vt:vector size="348" baseType="variant">
      <vt:variant>
        <vt:i4>5242973</vt:i4>
      </vt:variant>
      <vt:variant>
        <vt:i4>255</vt:i4>
      </vt:variant>
      <vt:variant>
        <vt:i4>0</vt:i4>
      </vt:variant>
      <vt:variant>
        <vt:i4>5</vt:i4>
      </vt:variant>
      <vt:variant>
        <vt:lpwstr>http://www.neurosurgeryresident.net/</vt:lpwstr>
      </vt:variant>
      <vt:variant>
        <vt:lpwstr/>
      </vt:variant>
      <vt:variant>
        <vt:i4>5242973</vt:i4>
      </vt:variant>
      <vt:variant>
        <vt:i4>252</vt:i4>
      </vt:variant>
      <vt:variant>
        <vt:i4>0</vt:i4>
      </vt:variant>
      <vt:variant>
        <vt:i4>5</vt:i4>
      </vt:variant>
      <vt:variant>
        <vt:lpwstr>http://www.neurosurgeryresident.net/</vt:lpwstr>
      </vt:variant>
      <vt:variant>
        <vt:lpwstr/>
      </vt:variant>
      <vt:variant>
        <vt:i4>8126569</vt:i4>
      </vt:variant>
      <vt:variant>
        <vt:i4>249</vt:i4>
      </vt:variant>
      <vt:variant>
        <vt:i4>0</vt:i4>
      </vt:variant>
      <vt:variant>
        <vt:i4>5</vt:i4>
      </vt:variant>
      <vt:variant>
        <vt:lpwstr>../D. Bibliography.doc</vt:lpwstr>
      </vt:variant>
      <vt:variant>
        <vt:lpwstr/>
      </vt:variant>
      <vt:variant>
        <vt:i4>3735673</vt:i4>
      </vt:variant>
      <vt:variant>
        <vt:i4>246</vt:i4>
      </vt:variant>
      <vt:variant>
        <vt:i4>0</vt:i4>
      </vt:variant>
      <vt:variant>
        <vt:i4>5</vt:i4>
      </vt:variant>
      <vt:variant>
        <vt:lpwstr>../../S. Symptoms, Signs, Syndromes/S30-34. Alterations of Consciousness, Coma, Vegetative State, Brain Death/S34. Brain Death.doc</vt:lpwstr>
      </vt:variant>
      <vt:variant>
        <vt:lpwstr/>
      </vt:variant>
      <vt:variant>
        <vt:i4>7536752</vt:i4>
      </vt:variant>
      <vt:variant>
        <vt:i4>243</vt:i4>
      </vt:variant>
      <vt:variant>
        <vt:i4>0</vt:i4>
      </vt:variant>
      <vt:variant>
        <vt:i4>5</vt:i4>
      </vt:variant>
      <vt:variant>
        <vt:lpwstr>../../S. Symptoms, Signs, Syndromes/S30-34. Alterations of Consciousness, Coma, Vegetative State, Brain Death/S30. Alterations in Level of Consciousness, Coma.doc</vt:lpwstr>
      </vt:variant>
      <vt:variant>
        <vt:lpwstr/>
      </vt:variant>
      <vt:variant>
        <vt:i4>7536752</vt:i4>
      </vt:variant>
      <vt:variant>
        <vt:i4>228</vt:i4>
      </vt:variant>
      <vt:variant>
        <vt:i4>0</vt:i4>
      </vt:variant>
      <vt:variant>
        <vt:i4>5</vt:i4>
      </vt:variant>
      <vt:variant>
        <vt:lpwstr>../../S. Symptoms, Signs, Syndromes/S30-34. Alterations of Consciousness, Coma, Vegetative State, Brain Death/S30. Alterations in Level of Consciousness, Coma.doc</vt:lpwstr>
      </vt:variant>
      <vt:variant>
        <vt:lpwstr/>
      </vt:variant>
      <vt:variant>
        <vt:i4>7667809</vt:i4>
      </vt:variant>
      <vt:variant>
        <vt:i4>219</vt:i4>
      </vt:variant>
      <vt:variant>
        <vt:i4>0</vt:i4>
      </vt:variant>
      <vt:variant>
        <vt:i4>5</vt:i4>
      </vt:variant>
      <vt:variant>
        <vt:lpwstr>../../USMLE 2/Endocrine system, metabolism (2701-2800)/2717.jpg</vt:lpwstr>
      </vt:variant>
      <vt:variant>
        <vt:lpwstr/>
      </vt:variant>
      <vt:variant>
        <vt:i4>7667809</vt:i4>
      </vt:variant>
      <vt:variant>
        <vt:i4>192</vt:i4>
      </vt:variant>
      <vt:variant>
        <vt:i4>0</vt:i4>
      </vt:variant>
      <vt:variant>
        <vt:i4>5</vt:i4>
      </vt:variant>
      <vt:variant>
        <vt:lpwstr>../../USMLE 2/Endocrine system, metabolism (2701-2800)/2717.jpg</vt:lpwstr>
      </vt:variant>
      <vt:variant>
        <vt:lpwstr/>
      </vt:variant>
      <vt:variant>
        <vt:i4>7536752</vt:i4>
      </vt:variant>
      <vt:variant>
        <vt:i4>186</vt:i4>
      </vt:variant>
      <vt:variant>
        <vt:i4>0</vt:i4>
      </vt:variant>
      <vt:variant>
        <vt:i4>5</vt:i4>
      </vt:variant>
      <vt:variant>
        <vt:lpwstr>../../S. Symptoms, Signs, Syndromes/S30-34. Alterations of Consciousness, Coma, Vegetative State, Brain Death/S30. Alterations in Level of Consciousness, Coma.doc</vt:lpwstr>
      </vt:variant>
      <vt:variant>
        <vt:lpwstr/>
      </vt:variant>
      <vt:variant>
        <vt:i4>6226007</vt:i4>
      </vt:variant>
      <vt:variant>
        <vt:i4>174</vt:i4>
      </vt:variant>
      <vt:variant>
        <vt:i4>0</vt:i4>
      </vt:variant>
      <vt:variant>
        <vt:i4>5</vt:i4>
      </vt:variant>
      <vt:variant>
        <vt:lpwstr>../../E. Epilepsy and Seizures/E11. Epilepsy - Surgical Treatment.doc</vt:lpwstr>
      </vt:variant>
      <vt:variant>
        <vt:lpwstr/>
      </vt:variant>
      <vt:variant>
        <vt:i4>6226007</vt:i4>
      </vt:variant>
      <vt:variant>
        <vt:i4>171</vt:i4>
      </vt:variant>
      <vt:variant>
        <vt:i4>0</vt:i4>
      </vt:variant>
      <vt:variant>
        <vt:i4>5</vt:i4>
      </vt:variant>
      <vt:variant>
        <vt:lpwstr>../../E. Epilepsy and Seizures/E11. Epilepsy - Surgical Treatment.doc</vt:lpwstr>
      </vt:variant>
      <vt:variant>
        <vt:lpwstr/>
      </vt:variant>
      <vt:variant>
        <vt:i4>7536752</vt:i4>
      </vt:variant>
      <vt:variant>
        <vt:i4>168</vt:i4>
      </vt:variant>
      <vt:variant>
        <vt:i4>0</vt:i4>
      </vt:variant>
      <vt:variant>
        <vt:i4>5</vt:i4>
      </vt:variant>
      <vt:variant>
        <vt:lpwstr>../../S. Symptoms, Signs, Syndromes/S30-34. Alterations of Consciousness, Coma, Vegetative State, Brain Death/S30. Alterations in Level of Consciousness, Coma.doc</vt:lpwstr>
      </vt:variant>
      <vt:variant>
        <vt:lpwstr/>
      </vt:variant>
      <vt:variant>
        <vt:i4>1114168</vt:i4>
      </vt:variant>
      <vt:variant>
        <vt:i4>161</vt:i4>
      </vt:variant>
      <vt:variant>
        <vt:i4>0</vt:i4>
      </vt:variant>
      <vt:variant>
        <vt:i4>5</vt:i4>
      </vt:variant>
      <vt:variant>
        <vt:lpwstr/>
      </vt:variant>
      <vt:variant>
        <vt:lpwstr>_Toc376352801</vt:lpwstr>
      </vt:variant>
      <vt:variant>
        <vt:i4>1114168</vt:i4>
      </vt:variant>
      <vt:variant>
        <vt:i4>155</vt:i4>
      </vt:variant>
      <vt:variant>
        <vt:i4>0</vt:i4>
      </vt:variant>
      <vt:variant>
        <vt:i4>5</vt:i4>
      </vt:variant>
      <vt:variant>
        <vt:lpwstr/>
      </vt:variant>
      <vt:variant>
        <vt:lpwstr>_Toc376352800</vt:lpwstr>
      </vt:variant>
      <vt:variant>
        <vt:i4>1572919</vt:i4>
      </vt:variant>
      <vt:variant>
        <vt:i4>149</vt:i4>
      </vt:variant>
      <vt:variant>
        <vt:i4>0</vt:i4>
      </vt:variant>
      <vt:variant>
        <vt:i4>5</vt:i4>
      </vt:variant>
      <vt:variant>
        <vt:lpwstr/>
      </vt:variant>
      <vt:variant>
        <vt:lpwstr>_Toc376352799</vt:lpwstr>
      </vt:variant>
      <vt:variant>
        <vt:i4>1572919</vt:i4>
      </vt:variant>
      <vt:variant>
        <vt:i4>143</vt:i4>
      </vt:variant>
      <vt:variant>
        <vt:i4>0</vt:i4>
      </vt:variant>
      <vt:variant>
        <vt:i4>5</vt:i4>
      </vt:variant>
      <vt:variant>
        <vt:lpwstr/>
      </vt:variant>
      <vt:variant>
        <vt:lpwstr>_Toc376352798</vt:lpwstr>
      </vt:variant>
      <vt:variant>
        <vt:i4>1572919</vt:i4>
      </vt:variant>
      <vt:variant>
        <vt:i4>137</vt:i4>
      </vt:variant>
      <vt:variant>
        <vt:i4>0</vt:i4>
      </vt:variant>
      <vt:variant>
        <vt:i4>5</vt:i4>
      </vt:variant>
      <vt:variant>
        <vt:lpwstr/>
      </vt:variant>
      <vt:variant>
        <vt:lpwstr>_Toc376352797</vt:lpwstr>
      </vt:variant>
      <vt:variant>
        <vt:i4>1572919</vt:i4>
      </vt:variant>
      <vt:variant>
        <vt:i4>131</vt:i4>
      </vt:variant>
      <vt:variant>
        <vt:i4>0</vt:i4>
      </vt:variant>
      <vt:variant>
        <vt:i4>5</vt:i4>
      </vt:variant>
      <vt:variant>
        <vt:lpwstr/>
      </vt:variant>
      <vt:variant>
        <vt:lpwstr>_Toc376352796</vt:lpwstr>
      </vt:variant>
      <vt:variant>
        <vt:i4>1572919</vt:i4>
      </vt:variant>
      <vt:variant>
        <vt:i4>125</vt:i4>
      </vt:variant>
      <vt:variant>
        <vt:i4>0</vt:i4>
      </vt:variant>
      <vt:variant>
        <vt:i4>5</vt:i4>
      </vt:variant>
      <vt:variant>
        <vt:lpwstr/>
      </vt:variant>
      <vt:variant>
        <vt:lpwstr>_Toc376352795</vt:lpwstr>
      </vt:variant>
      <vt:variant>
        <vt:i4>1572919</vt:i4>
      </vt:variant>
      <vt:variant>
        <vt:i4>119</vt:i4>
      </vt:variant>
      <vt:variant>
        <vt:i4>0</vt:i4>
      </vt:variant>
      <vt:variant>
        <vt:i4>5</vt:i4>
      </vt:variant>
      <vt:variant>
        <vt:lpwstr/>
      </vt:variant>
      <vt:variant>
        <vt:lpwstr>_Toc376352794</vt:lpwstr>
      </vt:variant>
      <vt:variant>
        <vt:i4>1572919</vt:i4>
      </vt:variant>
      <vt:variant>
        <vt:i4>113</vt:i4>
      </vt:variant>
      <vt:variant>
        <vt:i4>0</vt:i4>
      </vt:variant>
      <vt:variant>
        <vt:i4>5</vt:i4>
      </vt:variant>
      <vt:variant>
        <vt:lpwstr/>
      </vt:variant>
      <vt:variant>
        <vt:lpwstr>_Toc376352793</vt:lpwstr>
      </vt:variant>
      <vt:variant>
        <vt:i4>1572919</vt:i4>
      </vt:variant>
      <vt:variant>
        <vt:i4>107</vt:i4>
      </vt:variant>
      <vt:variant>
        <vt:i4>0</vt:i4>
      </vt:variant>
      <vt:variant>
        <vt:i4>5</vt:i4>
      </vt:variant>
      <vt:variant>
        <vt:lpwstr/>
      </vt:variant>
      <vt:variant>
        <vt:lpwstr>_Toc376352792</vt:lpwstr>
      </vt:variant>
      <vt:variant>
        <vt:i4>1572919</vt:i4>
      </vt:variant>
      <vt:variant>
        <vt:i4>101</vt:i4>
      </vt:variant>
      <vt:variant>
        <vt:i4>0</vt:i4>
      </vt:variant>
      <vt:variant>
        <vt:i4>5</vt:i4>
      </vt:variant>
      <vt:variant>
        <vt:lpwstr/>
      </vt:variant>
      <vt:variant>
        <vt:lpwstr>_Toc376352791</vt:lpwstr>
      </vt:variant>
      <vt:variant>
        <vt:i4>1572919</vt:i4>
      </vt:variant>
      <vt:variant>
        <vt:i4>95</vt:i4>
      </vt:variant>
      <vt:variant>
        <vt:i4>0</vt:i4>
      </vt:variant>
      <vt:variant>
        <vt:i4>5</vt:i4>
      </vt:variant>
      <vt:variant>
        <vt:lpwstr/>
      </vt:variant>
      <vt:variant>
        <vt:lpwstr>_Toc376352790</vt:lpwstr>
      </vt:variant>
      <vt:variant>
        <vt:i4>1638455</vt:i4>
      </vt:variant>
      <vt:variant>
        <vt:i4>89</vt:i4>
      </vt:variant>
      <vt:variant>
        <vt:i4>0</vt:i4>
      </vt:variant>
      <vt:variant>
        <vt:i4>5</vt:i4>
      </vt:variant>
      <vt:variant>
        <vt:lpwstr/>
      </vt:variant>
      <vt:variant>
        <vt:lpwstr>_Toc376352789</vt:lpwstr>
      </vt:variant>
      <vt:variant>
        <vt:i4>1638455</vt:i4>
      </vt:variant>
      <vt:variant>
        <vt:i4>83</vt:i4>
      </vt:variant>
      <vt:variant>
        <vt:i4>0</vt:i4>
      </vt:variant>
      <vt:variant>
        <vt:i4>5</vt:i4>
      </vt:variant>
      <vt:variant>
        <vt:lpwstr/>
      </vt:variant>
      <vt:variant>
        <vt:lpwstr>_Toc376352788</vt:lpwstr>
      </vt:variant>
      <vt:variant>
        <vt:i4>1638455</vt:i4>
      </vt:variant>
      <vt:variant>
        <vt:i4>77</vt:i4>
      </vt:variant>
      <vt:variant>
        <vt:i4>0</vt:i4>
      </vt:variant>
      <vt:variant>
        <vt:i4>5</vt:i4>
      </vt:variant>
      <vt:variant>
        <vt:lpwstr/>
      </vt:variant>
      <vt:variant>
        <vt:lpwstr>_Toc376352787</vt:lpwstr>
      </vt:variant>
      <vt:variant>
        <vt:i4>1638455</vt:i4>
      </vt:variant>
      <vt:variant>
        <vt:i4>71</vt:i4>
      </vt:variant>
      <vt:variant>
        <vt:i4>0</vt:i4>
      </vt:variant>
      <vt:variant>
        <vt:i4>5</vt:i4>
      </vt:variant>
      <vt:variant>
        <vt:lpwstr/>
      </vt:variant>
      <vt:variant>
        <vt:lpwstr>_Toc376352786</vt:lpwstr>
      </vt:variant>
      <vt:variant>
        <vt:i4>1638455</vt:i4>
      </vt:variant>
      <vt:variant>
        <vt:i4>65</vt:i4>
      </vt:variant>
      <vt:variant>
        <vt:i4>0</vt:i4>
      </vt:variant>
      <vt:variant>
        <vt:i4>5</vt:i4>
      </vt:variant>
      <vt:variant>
        <vt:lpwstr/>
      </vt:variant>
      <vt:variant>
        <vt:lpwstr>_Toc376352785</vt:lpwstr>
      </vt:variant>
      <vt:variant>
        <vt:i4>1638455</vt:i4>
      </vt:variant>
      <vt:variant>
        <vt:i4>59</vt:i4>
      </vt:variant>
      <vt:variant>
        <vt:i4>0</vt:i4>
      </vt:variant>
      <vt:variant>
        <vt:i4>5</vt:i4>
      </vt:variant>
      <vt:variant>
        <vt:lpwstr/>
      </vt:variant>
      <vt:variant>
        <vt:lpwstr>_Toc376352784</vt:lpwstr>
      </vt:variant>
      <vt:variant>
        <vt:i4>1638455</vt:i4>
      </vt:variant>
      <vt:variant>
        <vt:i4>53</vt:i4>
      </vt:variant>
      <vt:variant>
        <vt:i4>0</vt:i4>
      </vt:variant>
      <vt:variant>
        <vt:i4>5</vt:i4>
      </vt:variant>
      <vt:variant>
        <vt:lpwstr/>
      </vt:variant>
      <vt:variant>
        <vt:lpwstr>_Toc376352783</vt:lpwstr>
      </vt:variant>
      <vt:variant>
        <vt:i4>1638455</vt:i4>
      </vt:variant>
      <vt:variant>
        <vt:i4>47</vt:i4>
      </vt:variant>
      <vt:variant>
        <vt:i4>0</vt:i4>
      </vt:variant>
      <vt:variant>
        <vt:i4>5</vt:i4>
      </vt:variant>
      <vt:variant>
        <vt:lpwstr/>
      </vt:variant>
      <vt:variant>
        <vt:lpwstr>_Toc376352782</vt:lpwstr>
      </vt:variant>
      <vt:variant>
        <vt:i4>1638455</vt:i4>
      </vt:variant>
      <vt:variant>
        <vt:i4>41</vt:i4>
      </vt:variant>
      <vt:variant>
        <vt:i4>0</vt:i4>
      </vt:variant>
      <vt:variant>
        <vt:i4>5</vt:i4>
      </vt:variant>
      <vt:variant>
        <vt:lpwstr/>
      </vt:variant>
      <vt:variant>
        <vt:lpwstr>_Toc376352781</vt:lpwstr>
      </vt:variant>
      <vt:variant>
        <vt:i4>1638455</vt:i4>
      </vt:variant>
      <vt:variant>
        <vt:i4>35</vt:i4>
      </vt:variant>
      <vt:variant>
        <vt:i4>0</vt:i4>
      </vt:variant>
      <vt:variant>
        <vt:i4>5</vt:i4>
      </vt:variant>
      <vt:variant>
        <vt:lpwstr/>
      </vt:variant>
      <vt:variant>
        <vt:lpwstr>_Toc376352780</vt:lpwstr>
      </vt:variant>
      <vt:variant>
        <vt:i4>1441847</vt:i4>
      </vt:variant>
      <vt:variant>
        <vt:i4>29</vt:i4>
      </vt:variant>
      <vt:variant>
        <vt:i4>0</vt:i4>
      </vt:variant>
      <vt:variant>
        <vt:i4>5</vt:i4>
      </vt:variant>
      <vt:variant>
        <vt:lpwstr/>
      </vt:variant>
      <vt:variant>
        <vt:lpwstr>_Toc376352779</vt:lpwstr>
      </vt:variant>
      <vt:variant>
        <vt:i4>1441847</vt:i4>
      </vt:variant>
      <vt:variant>
        <vt:i4>23</vt:i4>
      </vt:variant>
      <vt:variant>
        <vt:i4>0</vt:i4>
      </vt:variant>
      <vt:variant>
        <vt:i4>5</vt:i4>
      </vt:variant>
      <vt:variant>
        <vt:lpwstr/>
      </vt:variant>
      <vt:variant>
        <vt:lpwstr>_Toc376352778</vt:lpwstr>
      </vt:variant>
      <vt:variant>
        <vt:i4>1441847</vt:i4>
      </vt:variant>
      <vt:variant>
        <vt:i4>17</vt:i4>
      </vt:variant>
      <vt:variant>
        <vt:i4>0</vt:i4>
      </vt:variant>
      <vt:variant>
        <vt:i4>5</vt:i4>
      </vt:variant>
      <vt:variant>
        <vt:lpwstr/>
      </vt:variant>
      <vt:variant>
        <vt:lpwstr>_Toc376352777</vt:lpwstr>
      </vt:variant>
      <vt:variant>
        <vt:i4>1441847</vt:i4>
      </vt:variant>
      <vt:variant>
        <vt:i4>11</vt:i4>
      </vt:variant>
      <vt:variant>
        <vt:i4>0</vt:i4>
      </vt:variant>
      <vt:variant>
        <vt:i4>5</vt:i4>
      </vt:variant>
      <vt:variant>
        <vt:lpwstr/>
      </vt:variant>
      <vt:variant>
        <vt:lpwstr>_Toc376352776</vt:lpwstr>
      </vt:variant>
      <vt:variant>
        <vt:i4>1441847</vt:i4>
      </vt:variant>
      <vt:variant>
        <vt:i4>5</vt:i4>
      </vt:variant>
      <vt:variant>
        <vt:i4>0</vt:i4>
      </vt:variant>
      <vt:variant>
        <vt:i4>5</vt:i4>
      </vt:variant>
      <vt:variant>
        <vt:lpwstr/>
      </vt:variant>
      <vt:variant>
        <vt:lpwstr>_Toc376352775</vt:lpwstr>
      </vt:variant>
      <vt:variant>
        <vt:i4>589829</vt:i4>
      </vt:variant>
      <vt:variant>
        <vt:i4>10311</vt:i4>
      </vt:variant>
      <vt:variant>
        <vt:i4>1028</vt:i4>
      </vt:variant>
      <vt:variant>
        <vt:i4>1</vt:i4>
      </vt:variant>
      <vt:variant>
        <vt:lpwstr>D:\Viktoro\Neuroscience\D. Diagnostics\D20-29. Electrophysiology (EEG, evoked potentials, MEG, EMG, nerve conduction)\00. Pictures\EEG - alpha rhythm.gif</vt:lpwstr>
      </vt:variant>
      <vt:variant>
        <vt:lpwstr/>
      </vt:variant>
      <vt:variant>
        <vt:i4>6553659</vt:i4>
      </vt:variant>
      <vt:variant>
        <vt:i4>10728</vt:i4>
      </vt:variant>
      <vt:variant>
        <vt:i4>1029</vt:i4>
      </vt:variant>
      <vt:variant>
        <vt:i4>1</vt:i4>
      </vt:variant>
      <vt:variant>
        <vt:lpwstr>D:\Viktoro\Neuroscience\D. Diagnostics\D20-29. Electrophysiology (EEG, evoked potentials, MEG, EMG, nerve conduction)\00. Pictures\EEG - normal, awake.jpg</vt:lpwstr>
      </vt:variant>
      <vt:variant>
        <vt:lpwstr/>
      </vt:variant>
      <vt:variant>
        <vt:i4>983106</vt:i4>
      </vt:variant>
      <vt:variant>
        <vt:i4>11775</vt:i4>
      </vt:variant>
      <vt:variant>
        <vt:i4>1030</vt:i4>
      </vt:variant>
      <vt:variant>
        <vt:i4>1</vt:i4>
      </vt:variant>
      <vt:variant>
        <vt:lpwstr>D:\Viktoro\Neuroscience\D. Diagnostics\D20-29. Electrophysiology (EEG, evoked potentials, MEG, EMG, nerve conduction)\00. Pictures\PH-188 (11-6).jpg</vt:lpwstr>
      </vt:variant>
      <vt:variant>
        <vt:lpwstr/>
      </vt:variant>
      <vt:variant>
        <vt:i4>2424928</vt:i4>
      </vt:variant>
      <vt:variant>
        <vt:i4>15139</vt:i4>
      </vt:variant>
      <vt:variant>
        <vt:i4>1032</vt:i4>
      </vt:variant>
      <vt:variant>
        <vt:i4>1</vt:i4>
      </vt:variant>
      <vt:variant>
        <vt:lpwstr>D:\Viktoro\Neuroscience\D. Diagnostics\D20-29. Electrophysiology (EEG, evoked potentials, MEG, EMG, nerve conduction)\00. Pictures\Cortical Dipole.jpg</vt:lpwstr>
      </vt:variant>
      <vt:variant>
        <vt:lpwstr/>
      </vt:variant>
      <vt:variant>
        <vt:i4>983107</vt:i4>
      </vt:variant>
      <vt:variant>
        <vt:i4>21467</vt:i4>
      </vt:variant>
      <vt:variant>
        <vt:i4>1033</vt:i4>
      </vt:variant>
      <vt:variant>
        <vt:i4>1</vt:i4>
      </vt:variant>
      <vt:variant>
        <vt:lpwstr>D:\Viktoro\Neuroscience\D. Diagnostics\D20-29. Electrophysiology (EEG, evoked potentials, MEG, EMG, nerve conduction)\00. Pictures\PH-188 (11-7).jpg</vt:lpwstr>
      </vt:variant>
      <vt:variant>
        <vt:lpwstr/>
      </vt:variant>
      <vt:variant>
        <vt:i4>3014690</vt:i4>
      </vt:variant>
      <vt:variant>
        <vt:i4>21614</vt:i4>
      </vt:variant>
      <vt:variant>
        <vt:i4>1034</vt:i4>
      </vt:variant>
      <vt:variant>
        <vt:i4>1</vt:i4>
      </vt:variant>
      <vt:variant>
        <vt:lpwstr>D:\Viktoro\Neuroscience\D. Diagnostics\D20-29. Electrophysiology (EEG, evoked potentials, MEG, EMG, nerve conduction)\00. Pictures\F-113 (EEG rhythms).jpg</vt:lpwstr>
      </vt:variant>
      <vt:variant>
        <vt:lpwstr/>
      </vt:variant>
      <vt:variant>
        <vt:i4>262233</vt:i4>
      </vt:variant>
      <vt:variant>
        <vt:i4>21778</vt:i4>
      </vt:variant>
      <vt:variant>
        <vt:i4>1035</vt:i4>
      </vt:variant>
      <vt:variant>
        <vt:i4>1</vt:i4>
      </vt:variant>
      <vt:variant>
        <vt:lpwstr>D:\Viktoro\Neuroscience\D. Diagnostics\D20-29. Electrophysiology (EEG, evoked potentials, MEG, EMG, nerve conduction)\00. Pictures\sleep EEG.tif</vt:lpwstr>
      </vt:variant>
      <vt:variant>
        <vt:lpwstr/>
      </vt:variant>
      <vt:variant>
        <vt:i4>7536755</vt:i4>
      </vt:variant>
      <vt:variant>
        <vt:i4>28954</vt:i4>
      </vt:variant>
      <vt:variant>
        <vt:i4>1036</vt:i4>
      </vt:variant>
      <vt:variant>
        <vt:i4>1</vt:i4>
      </vt:variant>
      <vt:variant>
        <vt:lpwstr>D:\Viktoro\Neuroscience\D. Diagnostics\D20-29. Electrophysiology (EEG, evoked potentials, MEG, EMG, nerve conduction)\00. Pictures\EEG - stage 2 sleep.jpg</vt:lpwstr>
      </vt:variant>
      <vt:variant>
        <vt:lpwstr/>
      </vt:variant>
      <vt:variant>
        <vt:i4>3080311</vt:i4>
      </vt:variant>
      <vt:variant>
        <vt:i4>35679</vt:i4>
      </vt:variant>
      <vt:variant>
        <vt:i4>1037</vt:i4>
      </vt:variant>
      <vt:variant>
        <vt:i4>1</vt:i4>
      </vt:variant>
      <vt:variant>
        <vt:lpwstr>D:\Viktoro\Neuroscience\D. Diagnostics\D20-29. Electrophysiology (EEG, evoked potentials, MEG, EMG, nerve conduction)\00. Pictures\Sleep cycles.jpg</vt:lpwstr>
      </vt:variant>
      <vt:variant>
        <vt:lpwstr/>
      </vt:variant>
      <vt:variant>
        <vt:i4>4521989</vt:i4>
      </vt:variant>
      <vt:variant>
        <vt:i4>35806</vt:i4>
      </vt:variant>
      <vt:variant>
        <vt:i4>1038</vt:i4>
      </vt:variant>
      <vt:variant>
        <vt:i4>1</vt:i4>
      </vt:variant>
      <vt:variant>
        <vt:lpwstr>D:\Viktoro\Neuroscience\D. Diagnostics\D20-29. Electrophysiology (EEG, evoked potentials, MEG, EMG, nerve conduction)\00. Pictures\Sleep patterns.jpg</vt:lpwstr>
      </vt:variant>
      <vt:variant>
        <vt:lpwstr/>
      </vt:variant>
      <vt:variant>
        <vt:i4>3014716</vt:i4>
      </vt:variant>
      <vt:variant>
        <vt:i4>35900</vt:i4>
      </vt:variant>
      <vt:variant>
        <vt:i4>1039</vt:i4>
      </vt:variant>
      <vt:variant>
        <vt:i4>1</vt:i4>
      </vt:variant>
      <vt:variant>
        <vt:lpwstr>D:\Viktoro\Neuroscience\D. Diagnostics\D20-29. Electrophysiology (EEG, evoked potentials, MEG, EMG, nerve conduction)\00. Pictures\F-114 (sleep stages).jpg</vt:lpwstr>
      </vt:variant>
      <vt:variant>
        <vt:lpwstr/>
      </vt:variant>
      <vt:variant>
        <vt:i4>4325466</vt:i4>
      </vt:variant>
      <vt:variant>
        <vt:i4>35986</vt:i4>
      </vt:variant>
      <vt:variant>
        <vt:i4>1040</vt:i4>
      </vt:variant>
      <vt:variant>
        <vt:i4>1</vt:i4>
      </vt:variant>
      <vt:variant>
        <vt:lpwstr>D:\Viktoro\Neuroscience\D. Diagnostics\D20-29. Electrophysiology (EEG, evoked potentials, MEG, EMG, nerve conduction)\00. Pictures\Sleep cycles2.gif</vt:lpwstr>
      </vt:variant>
      <vt:variant>
        <vt:lpwstr/>
      </vt:variant>
      <vt:variant>
        <vt:i4>4259842</vt:i4>
      </vt:variant>
      <vt:variant>
        <vt:i4>78225</vt:i4>
      </vt:variant>
      <vt:variant>
        <vt:i4>1041</vt:i4>
      </vt:variant>
      <vt:variant>
        <vt:i4>1</vt:i4>
      </vt:variant>
      <vt:variant>
        <vt:lpwstr>D:\Viktoro\Neuroscience\D. Diagnostics\D20-29. Electrophysiology (EEG, evoked potentials, MEG, EMG, nerve conduction)\00. Pictures\EEG in CJ disease.gif</vt:lpwstr>
      </vt:variant>
      <vt:variant>
        <vt:lpwstr/>
      </vt:variant>
      <vt:variant>
        <vt:i4>2424868</vt:i4>
      </vt:variant>
      <vt:variant>
        <vt:i4>78679</vt:i4>
      </vt:variant>
      <vt:variant>
        <vt:i4>1042</vt:i4>
      </vt:variant>
      <vt:variant>
        <vt:i4>1</vt:i4>
      </vt:variant>
      <vt:variant>
        <vt:lpwstr>D:\Viktoro\Neuroscience\D. Diagnostics\D20-29. Electrophysiology (EEG, evoked potentials, MEG, EMG, nerve conduction)\00. Pictures\focal polymorphic slow-wave EEG.gif</vt:lpwstr>
      </vt:variant>
      <vt:variant>
        <vt:lpwstr/>
      </vt:variant>
      <vt:variant>
        <vt:i4>7405689</vt:i4>
      </vt:variant>
      <vt:variant>
        <vt:i4>79373</vt:i4>
      </vt:variant>
      <vt:variant>
        <vt:i4>1043</vt:i4>
      </vt:variant>
      <vt:variant>
        <vt:i4>1</vt:i4>
      </vt:variant>
      <vt:variant>
        <vt:lpwstr>D:\Viktoro\Neuroscience\D. Diagnostics\D20-29. Electrophysiology (EEG, evoked potentials, MEG, EMG, nerve conduction)\00. Pictures\diffuse EEG slowing.gif</vt:lpwstr>
      </vt:variant>
      <vt:variant>
        <vt:lpwstr/>
      </vt:variant>
      <vt:variant>
        <vt:i4>6291571</vt:i4>
      </vt:variant>
      <vt:variant>
        <vt:i4>79543</vt:i4>
      </vt:variant>
      <vt:variant>
        <vt:i4>1044</vt:i4>
      </vt:variant>
      <vt:variant>
        <vt:i4>1</vt:i4>
      </vt:variant>
      <vt:variant>
        <vt:lpwstr>D:\Viktoro\Neuroscience\D. Diagnostics\D20-29. Electrophysiology (EEG, evoked potentials, MEG, EMG, nerve conduction)\00. Pictures\EEG - diffuse encephalopathy.jpg</vt:lpwstr>
      </vt:variant>
      <vt:variant>
        <vt:lpwstr/>
      </vt:variant>
      <vt:variant>
        <vt:i4>4063348</vt:i4>
      </vt:variant>
      <vt:variant>
        <vt:i4>80152</vt:i4>
      </vt:variant>
      <vt:variant>
        <vt:i4>1045</vt:i4>
      </vt:variant>
      <vt:variant>
        <vt:i4>1</vt:i4>
      </vt:variant>
      <vt:variant>
        <vt:lpwstr>D:\Viktoro\Neuroscience\D. Diagnostics\D20-29. Electrophysiology (EEG, evoked potentials, MEG, EMG, nerve conduction)\00. Pictures\EEG - burst suppression pattern.jpg</vt:lpwstr>
      </vt:variant>
      <vt:variant>
        <vt:lpwstr/>
      </vt:variant>
      <vt:variant>
        <vt:i4>6160414</vt:i4>
      </vt:variant>
      <vt:variant>
        <vt:i4>80736</vt:i4>
      </vt:variant>
      <vt:variant>
        <vt:i4>1046</vt:i4>
      </vt:variant>
      <vt:variant>
        <vt:i4>1</vt:i4>
      </vt:variant>
      <vt:variant>
        <vt:lpwstr>D:\Viktoro\Neuroscience\D. Diagnostics\D20-29. Electrophysiology (EEG, evoked potentials, MEG, EMG, nerve conduction)\00. Pictures\EEG - triphasic slow waves.jpg</vt:lpwstr>
      </vt:variant>
      <vt:variant>
        <vt:lpwstr/>
      </vt:variant>
      <vt:variant>
        <vt:i4>5242973</vt:i4>
      </vt:variant>
      <vt:variant>
        <vt:i4>-1</vt:i4>
      </vt:variant>
      <vt:variant>
        <vt:i4>2049</vt:i4>
      </vt:variant>
      <vt:variant>
        <vt:i4>4</vt:i4>
      </vt:variant>
      <vt:variant>
        <vt:lpwstr>http://www.neurosurgeryresident.net/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Alertness, Sleep, EEG</dc:title>
  <dc:subject/>
  <dc:creator>Viktoras Palys, MD</dc:creator>
  <cp:keywords/>
  <dc:description/>
  <cp:lastModifiedBy>Viktoras Palys</cp:lastModifiedBy>
  <cp:revision>39</cp:revision>
  <cp:lastPrinted>2019-08-25T15:28:00Z</cp:lastPrinted>
  <dcterms:created xsi:type="dcterms:W3CDTF">2016-02-19T00:57:00Z</dcterms:created>
  <dcterms:modified xsi:type="dcterms:W3CDTF">2019-08-25T15:28:00Z</dcterms:modified>
</cp:coreProperties>
</file>