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AD0" w:rsidRPr="00F357C3" w:rsidRDefault="00D30AD0" w:rsidP="00531960">
      <w:pPr>
        <w:pStyle w:val="Title"/>
      </w:pPr>
      <w:bookmarkStart w:id="0" w:name="_GoBack"/>
      <w:r w:rsidRPr="00F357C3">
        <w:t>Eye Optics</w:t>
      </w:r>
    </w:p>
    <w:p w:rsidR="005C0179" w:rsidRDefault="005C0179" w:rsidP="005C0179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4E7964">
        <w:rPr>
          <w:noProof/>
        </w:rPr>
        <w:t>May 9, 2019</w:t>
      </w:r>
      <w:r>
        <w:fldChar w:fldCharType="end"/>
      </w:r>
    </w:p>
    <w:p w:rsidR="00D262BB" w:rsidRDefault="00D262BB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6,1" </w:instrText>
      </w:r>
      <w:r>
        <w:rPr>
          <w:b w:val="0"/>
          <w:smallCaps w:val="0"/>
        </w:rPr>
        <w:fldChar w:fldCharType="separate"/>
      </w:r>
      <w:hyperlink w:anchor="_Toc2988231" w:history="1">
        <w:r w:rsidRPr="0009537E">
          <w:rPr>
            <w:rStyle w:val="Hyperlink"/>
            <w:noProof/>
          </w:rPr>
          <w:t>Refractive Power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_Toc2988231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E796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262BB" w:rsidRDefault="004E796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88232" w:history="1">
        <w:r w:rsidR="00D262BB" w:rsidRPr="0009537E">
          <w:rPr>
            <w:rStyle w:val="Hyperlink"/>
            <w:noProof/>
          </w:rPr>
          <w:t>Accommodation</w:t>
        </w:r>
        <w:r w:rsidR="00D262BB">
          <w:rPr>
            <w:noProof/>
            <w:webHidden/>
          </w:rPr>
          <w:tab/>
        </w:r>
        <w:r w:rsidR="00D262BB">
          <w:rPr>
            <w:noProof/>
            <w:webHidden/>
          </w:rPr>
          <w:fldChar w:fldCharType="begin"/>
        </w:r>
        <w:r w:rsidR="00D262BB">
          <w:rPr>
            <w:noProof/>
            <w:webHidden/>
          </w:rPr>
          <w:instrText xml:space="preserve"> PAGEREF _Toc2988232 \h </w:instrText>
        </w:r>
        <w:r w:rsidR="00D262BB">
          <w:rPr>
            <w:noProof/>
            <w:webHidden/>
          </w:rPr>
        </w:r>
        <w:r w:rsidR="00D262BB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D262BB">
          <w:rPr>
            <w:noProof/>
            <w:webHidden/>
          </w:rPr>
          <w:fldChar w:fldCharType="end"/>
        </w:r>
      </w:hyperlink>
    </w:p>
    <w:p w:rsidR="00D262BB" w:rsidRDefault="004E796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88233" w:history="1">
        <w:r w:rsidR="00D262BB" w:rsidRPr="0009537E">
          <w:rPr>
            <w:rStyle w:val="Hyperlink"/>
            <w:noProof/>
          </w:rPr>
          <w:t>Visual Acuity</w:t>
        </w:r>
        <w:r w:rsidR="00D262BB">
          <w:rPr>
            <w:noProof/>
            <w:webHidden/>
          </w:rPr>
          <w:tab/>
        </w:r>
        <w:r w:rsidR="00D262BB">
          <w:rPr>
            <w:noProof/>
            <w:webHidden/>
          </w:rPr>
          <w:fldChar w:fldCharType="begin"/>
        </w:r>
        <w:r w:rsidR="00D262BB">
          <w:rPr>
            <w:noProof/>
            <w:webHidden/>
          </w:rPr>
          <w:instrText xml:space="preserve"> PAGEREF _Toc2988233 \h </w:instrText>
        </w:r>
        <w:r w:rsidR="00D262BB">
          <w:rPr>
            <w:noProof/>
            <w:webHidden/>
          </w:rPr>
        </w:r>
        <w:r w:rsidR="00D262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262BB">
          <w:rPr>
            <w:noProof/>
            <w:webHidden/>
          </w:rPr>
          <w:fldChar w:fldCharType="end"/>
        </w:r>
      </w:hyperlink>
    </w:p>
    <w:p w:rsidR="00D262BB" w:rsidRDefault="004E796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88234" w:history="1">
        <w:r w:rsidR="00D262BB" w:rsidRPr="0009537E">
          <w:rPr>
            <w:rStyle w:val="Hyperlink"/>
            <w:noProof/>
          </w:rPr>
          <w:t>Critical Fusion Frequency (CFF)</w:t>
        </w:r>
        <w:r w:rsidR="00D262BB">
          <w:rPr>
            <w:noProof/>
            <w:webHidden/>
          </w:rPr>
          <w:tab/>
        </w:r>
        <w:r w:rsidR="00D262BB">
          <w:rPr>
            <w:noProof/>
            <w:webHidden/>
          </w:rPr>
          <w:fldChar w:fldCharType="begin"/>
        </w:r>
        <w:r w:rsidR="00D262BB">
          <w:rPr>
            <w:noProof/>
            <w:webHidden/>
          </w:rPr>
          <w:instrText xml:space="preserve"> PAGEREF _Toc2988234 \h </w:instrText>
        </w:r>
        <w:r w:rsidR="00D262BB">
          <w:rPr>
            <w:noProof/>
            <w:webHidden/>
          </w:rPr>
        </w:r>
        <w:r w:rsidR="00D262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262BB">
          <w:rPr>
            <w:noProof/>
            <w:webHidden/>
          </w:rPr>
          <w:fldChar w:fldCharType="end"/>
        </w:r>
      </w:hyperlink>
    </w:p>
    <w:p w:rsidR="00D262BB" w:rsidRDefault="004E796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88235" w:history="1">
        <w:r w:rsidR="00D262BB" w:rsidRPr="0009537E">
          <w:rPr>
            <w:rStyle w:val="Hyperlink"/>
            <w:noProof/>
          </w:rPr>
          <w:t>Visual Fields &amp; Binocular Vision</w:t>
        </w:r>
        <w:r w:rsidR="00D262BB">
          <w:rPr>
            <w:noProof/>
            <w:webHidden/>
          </w:rPr>
          <w:tab/>
        </w:r>
        <w:r w:rsidR="00D262BB">
          <w:rPr>
            <w:noProof/>
            <w:webHidden/>
          </w:rPr>
          <w:fldChar w:fldCharType="begin"/>
        </w:r>
        <w:r w:rsidR="00D262BB">
          <w:rPr>
            <w:noProof/>
            <w:webHidden/>
          </w:rPr>
          <w:instrText xml:space="preserve"> PAGEREF _Toc2988235 \h </w:instrText>
        </w:r>
        <w:r w:rsidR="00D262BB">
          <w:rPr>
            <w:noProof/>
            <w:webHidden/>
          </w:rPr>
        </w:r>
        <w:r w:rsidR="00D262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262BB">
          <w:rPr>
            <w:noProof/>
            <w:webHidden/>
          </w:rPr>
          <w:fldChar w:fldCharType="end"/>
        </w:r>
      </w:hyperlink>
    </w:p>
    <w:p w:rsidR="00D30AD0" w:rsidRDefault="00D262BB">
      <w:r>
        <w:rPr>
          <w:b/>
          <w:smallCaps/>
          <w:lang w:val="lt-LT"/>
        </w:rPr>
        <w:fldChar w:fldCharType="end"/>
      </w:r>
    </w:p>
    <w:p w:rsidR="007C4C9B" w:rsidRPr="00F357C3" w:rsidRDefault="007C4C9B"/>
    <w:p w:rsidR="00D30AD0" w:rsidRPr="00F357C3" w:rsidRDefault="00D30AD0">
      <w:pPr>
        <w:numPr>
          <w:ilvl w:val="0"/>
          <w:numId w:val="1"/>
        </w:numPr>
      </w:pPr>
      <w:r w:rsidRPr="00F357C3">
        <w:t>light rays are bent (refracted) when they pass from one medium into medium of different density (except when they strike perpendicular to interface).</w:t>
      </w:r>
    </w:p>
    <w:p w:rsidR="00D30AD0" w:rsidRPr="00F357C3" w:rsidRDefault="00D30AD0"/>
    <w:tbl>
      <w:tblPr>
        <w:tblW w:w="0" w:type="auto"/>
        <w:tblLook w:val="0000" w:firstRow="0" w:lastRow="0" w:firstColumn="0" w:lastColumn="0" w:noHBand="0" w:noVBand="0"/>
      </w:tblPr>
      <w:tblGrid>
        <w:gridCol w:w="5376"/>
        <w:gridCol w:w="4546"/>
      </w:tblGrid>
      <w:tr w:rsidR="00D30AD0" w:rsidRPr="00F357C3">
        <w:tc>
          <w:tcPr>
            <w:tcW w:w="4644" w:type="dxa"/>
          </w:tcPr>
          <w:p w:rsidR="00D30AD0" w:rsidRPr="00F357C3" w:rsidRDefault="005C0179">
            <w:r>
              <w:rPr>
                <w:noProof/>
              </w:rPr>
              <w:drawing>
                <wp:inline distT="0" distB="0" distL="0" distR="0">
                  <wp:extent cx="3267075" cy="4019550"/>
                  <wp:effectExtent l="0" t="0" r="9525" b="0"/>
                  <wp:docPr id="8" name="Picture 1" descr="D:\Viktoro\Neuroscience\Eye. Ophthalmology\00. Pictures\Light refractio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Viktoro\Neuroscience\Eye. Ophthalmology\00. Pictures\Light refractio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401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D30AD0" w:rsidRPr="00F357C3" w:rsidRDefault="00D30AD0">
            <w:pPr>
              <w:numPr>
                <w:ilvl w:val="0"/>
                <w:numId w:val="1"/>
              </w:numPr>
            </w:pPr>
            <w:r w:rsidRPr="00F357C3">
              <w:t xml:space="preserve">parallel light rays striking </w:t>
            </w:r>
            <w:r w:rsidRPr="00F357C3">
              <w:rPr>
                <w:i/>
                <w:iCs/>
              </w:rPr>
              <w:t>biconvex lens</w:t>
            </w:r>
            <w:r w:rsidRPr="00F357C3">
              <w:t xml:space="preserve"> are refracted to point (</w:t>
            </w:r>
            <w:r w:rsidRPr="00F357C3">
              <w:rPr>
                <w:b/>
                <w:bCs/>
                <w:smallCaps/>
                <w:color w:val="0000FF"/>
              </w:rPr>
              <w:t>focal point</w:t>
            </w:r>
            <w:r w:rsidRPr="00F357C3">
              <w:t xml:space="preserve">) behind lens; </w:t>
            </w:r>
            <w:r w:rsidRPr="00F357C3">
              <w:rPr>
                <w:i/>
                <w:iCs/>
              </w:rPr>
              <w:t>biconcave lenses</w:t>
            </w:r>
            <w:r w:rsidRPr="00F357C3">
              <w:t xml:space="preserve"> cause light rays to diverge.</w:t>
            </w:r>
          </w:p>
          <w:p w:rsidR="00D30AD0" w:rsidRPr="00F357C3" w:rsidRDefault="00D30AD0">
            <w:pPr>
              <w:numPr>
                <w:ilvl w:val="0"/>
                <w:numId w:val="1"/>
              </w:numPr>
            </w:pPr>
            <w:r w:rsidRPr="00F357C3">
              <w:t>focal point is on line passing through centers of lens curvature (</w:t>
            </w:r>
            <w:r w:rsidRPr="00F357C3">
              <w:rPr>
                <w:b/>
                <w:bCs/>
              </w:rPr>
              <w:t>principal axis</w:t>
            </w:r>
            <w:r w:rsidRPr="00F357C3">
              <w:t>).</w:t>
            </w:r>
          </w:p>
          <w:p w:rsidR="00D30AD0" w:rsidRPr="00F357C3" w:rsidRDefault="00D30AD0">
            <w:pPr>
              <w:numPr>
                <w:ilvl w:val="0"/>
                <w:numId w:val="1"/>
              </w:numPr>
            </w:pPr>
            <w:r w:rsidRPr="00F357C3">
              <w:t xml:space="preserve">distance between lens and focal point is </w:t>
            </w:r>
            <w:r w:rsidRPr="00F357C3">
              <w:rPr>
                <w:b/>
                <w:bCs/>
                <w:i/>
                <w:iCs/>
                <w:smallCaps/>
                <w:color w:val="FF00FF"/>
              </w:rPr>
              <w:t>focal distance</w:t>
            </w:r>
            <w:r w:rsidRPr="00F357C3">
              <w:t>.</w:t>
            </w:r>
          </w:p>
          <w:p w:rsidR="00D30AD0" w:rsidRPr="00F357C3" w:rsidRDefault="00D30AD0">
            <w:pPr>
              <w:numPr>
                <w:ilvl w:val="0"/>
                <w:numId w:val="1"/>
              </w:numPr>
            </w:pPr>
            <w:r w:rsidRPr="00F357C3">
              <w:t xml:space="preserve">for practical purposes, </w:t>
            </w:r>
            <w:r w:rsidRPr="00F357C3">
              <w:rPr>
                <w:highlight w:val="yellow"/>
              </w:rPr>
              <w:t xml:space="preserve">rays from object </w:t>
            </w:r>
            <w:r w:rsidRPr="00F357C3">
              <w:rPr>
                <w:b/>
                <w:highlight w:val="yellow"/>
              </w:rPr>
              <w:t>&gt; 6 m</w:t>
            </w:r>
            <w:r w:rsidRPr="00F357C3">
              <w:rPr>
                <w:highlight w:val="yellow"/>
              </w:rPr>
              <w:t xml:space="preserve"> away are parallel</w:t>
            </w:r>
            <w:r w:rsidRPr="00F357C3">
              <w:t xml:space="preserve"> (rays from object closer than 6 m are diverging → brought to focus farther back than principal focus). </w:t>
            </w:r>
          </w:p>
          <w:p w:rsidR="00D30AD0" w:rsidRPr="00F357C3" w:rsidRDefault="00D30AD0">
            <w:pPr>
              <w:rPr>
                <w:b/>
                <w:bCs/>
              </w:rPr>
            </w:pPr>
          </w:p>
          <w:p w:rsidR="00D30AD0" w:rsidRPr="00F357C3" w:rsidRDefault="00D30AD0">
            <w:r w:rsidRPr="00F357C3">
              <w:rPr>
                <w:b/>
                <w:bCs/>
              </w:rPr>
              <w:t>A:</w:t>
            </w:r>
            <w:r w:rsidRPr="00F357C3">
              <w:t xml:space="preserve"> Biconvex lens.</w:t>
            </w:r>
          </w:p>
          <w:p w:rsidR="00D30AD0" w:rsidRPr="00F357C3" w:rsidRDefault="00D30AD0">
            <w:pPr>
              <w:rPr>
                <w:b/>
                <w:bCs/>
              </w:rPr>
            </w:pPr>
            <w:r w:rsidRPr="00F357C3">
              <w:rPr>
                <w:b/>
                <w:bCs/>
              </w:rPr>
              <w:t>B:</w:t>
            </w:r>
            <w:r w:rsidRPr="00F357C3">
              <w:t xml:space="preserve"> Biconvex lens of greater strength than </w:t>
            </w:r>
            <w:r w:rsidRPr="00F357C3">
              <w:rPr>
                <w:b/>
                <w:bCs/>
              </w:rPr>
              <w:t>A.</w:t>
            </w:r>
          </w:p>
          <w:p w:rsidR="00D30AD0" w:rsidRPr="00F357C3" w:rsidRDefault="00D30AD0">
            <w:r w:rsidRPr="00F357C3">
              <w:rPr>
                <w:b/>
                <w:bCs/>
              </w:rPr>
              <w:t>C:</w:t>
            </w:r>
            <w:r w:rsidRPr="00F357C3">
              <w:t xml:space="preserve"> Same lens as </w:t>
            </w:r>
            <w:r w:rsidRPr="00F357C3">
              <w:rPr>
                <w:b/>
                <w:bCs/>
              </w:rPr>
              <w:t>A,</w:t>
            </w:r>
            <w:r w:rsidRPr="00F357C3">
              <w:t xml:space="preserve"> showing effect on light rays from near point.</w:t>
            </w:r>
          </w:p>
          <w:p w:rsidR="00D30AD0" w:rsidRPr="00F357C3" w:rsidRDefault="00D30AD0">
            <w:r w:rsidRPr="00F357C3">
              <w:rPr>
                <w:b/>
                <w:bCs/>
              </w:rPr>
              <w:t>D:</w:t>
            </w:r>
            <w:r w:rsidRPr="00F357C3">
              <w:t xml:space="preserve"> Biconcave lens.</w:t>
            </w:r>
          </w:p>
          <w:p w:rsidR="00D30AD0" w:rsidRPr="00F357C3" w:rsidRDefault="00D30AD0" w:rsidP="005F19D3">
            <w:pPr>
              <w:ind w:left="1440"/>
            </w:pPr>
            <w:r w:rsidRPr="00F357C3">
              <w:t>X is focal point</w:t>
            </w:r>
          </w:p>
          <w:p w:rsidR="00D30AD0" w:rsidRPr="00F357C3" w:rsidRDefault="00D30AD0"/>
        </w:tc>
      </w:tr>
    </w:tbl>
    <w:p w:rsidR="00D30AD0" w:rsidRDefault="00D30AD0" w:rsidP="002F3A53"/>
    <w:p w:rsidR="007C4C9B" w:rsidRPr="00F357C3" w:rsidRDefault="007C4C9B" w:rsidP="002F3A53"/>
    <w:p w:rsidR="00D30AD0" w:rsidRPr="007C4C9B" w:rsidRDefault="00D30AD0" w:rsidP="007C4C9B">
      <w:pPr>
        <w:pStyle w:val="Nervous6"/>
        <w:ind w:right="7654"/>
      </w:pPr>
      <w:bookmarkStart w:id="1" w:name="_Toc2988231"/>
      <w:r w:rsidRPr="007C4C9B">
        <w:t>Refractive Power</w:t>
      </w:r>
      <w:bookmarkEnd w:id="1"/>
    </w:p>
    <w:p w:rsidR="00D30AD0" w:rsidRPr="00F357C3" w:rsidRDefault="00D30AD0">
      <w:pPr>
        <w:numPr>
          <w:ilvl w:val="0"/>
          <w:numId w:val="2"/>
        </w:numPr>
      </w:pPr>
      <w:r w:rsidRPr="00F357C3">
        <w:t>greater lens curvature, greater its refractive power.</w:t>
      </w:r>
    </w:p>
    <w:p w:rsidR="00D30AD0" w:rsidRPr="00F357C3" w:rsidRDefault="00D30AD0">
      <w:pPr>
        <w:numPr>
          <w:ilvl w:val="0"/>
          <w:numId w:val="2"/>
        </w:numPr>
      </w:pPr>
      <w:r w:rsidRPr="00F357C3">
        <w:rPr>
          <w:u w:val="single"/>
        </w:rPr>
        <w:t xml:space="preserve">refractive power (P) is measured in </w:t>
      </w:r>
      <w:r w:rsidRPr="005C0179">
        <w:rPr>
          <w:b/>
          <w:bCs/>
          <w:small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diopters</w:t>
      </w:r>
      <w:r w:rsidRPr="00F357C3">
        <w:t xml:space="preserve"> (reciprocal of focal distance in meters);</w:t>
      </w:r>
    </w:p>
    <w:p w:rsidR="00D30AD0" w:rsidRPr="00F357C3" w:rsidRDefault="00D30AD0">
      <w:pPr>
        <w:ind w:left="1440"/>
      </w:pPr>
      <w:r w:rsidRPr="00F357C3">
        <w:t>P = 1 / focal distance</w:t>
      </w:r>
    </w:p>
    <w:p w:rsidR="00D30AD0" w:rsidRPr="00F357C3" w:rsidRDefault="00D30AD0">
      <w:pPr>
        <w:ind w:left="720"/>
      </w:pPr>
      <w:r w:rsidRPr="00F357C3">
        <w:rPr>
          <w:sz w:val="22"/>
        </w:rPr>
        <w:t>e.g. lens with principal focal distance of 0.25 m has refractive power of 4 diopters (i.e.1/0.25)</w:t>
      </w:r>
      <w:r w:rsidRPr="00F357C3">
        <w:t>.</w:t>
      </w:r>
    </w:p>
    <w:p w:rsidR="00D30AD0" w:rsidRPr="00F357C3" w:rsidRDefault="00D30AD0" w:rsidP="005F19D3">
      <w:pPr>
        <w:numPr>
          <w:ilvl w:val="0"/>
          <w:numId w:val="2"/>
        </w:numPr>
        <w:shd w:val="clear" w:color="auto" w:fill="FFCCFF"/>
      </w:pPr>
      <w:r w:rsidRPr="00F357C3">
        <w:t xml:space="preserve">human eye has refractive power ≈ </w:t>
      </w:r>
      <w:r w:rsidRPr="00F357C3">
        <w:rPr>
          <w:b/>
        </w:rPr>
        <w:t>60 diopters</w:t>
      </w:r>
      <w:r w:rsidRPr="00F357C3">
        <w:t xml:space="preserve"> at rest; light is refracted at:</w:t>
      </w:r>
    </w:p>
    <w:p w:rsidR="00D30AD0" w:rsidRPr="00F357C3" w:rsidRDefault="00D30AD0" w:rsidP="005F19D3">
      <w:pPr>
        <w:numPr>
          <w:ilvl w:val="1"/>
          <w:numId w:val="2"/>
        </w:numPr>
        <w:shd w:val="clear" w:color="auto" w:fill="FFCCFF"/>
      </w:pPr>
      <w:r w:rsidRPr="00F357C3">
        <w:t xml:space="preserve">anterior </w:t>
      </w:r>
      <w:r w:rsidRPr="00F357C3">
        <w:rPr>
          <w:b/>
        </w:rPr>
        <w:t>cornea</w:t>
      </w:r>
      <w:r w:rsidRPr="00F357C3">
        <w:t xml:space="preserve"> surface &gt; 40 D</w:t>
      </w:r>
    </w:p>
    <w:p w:rsidR="00D30AD0" w:rsidRPr="00F357C3" w:rsidRDefault="00D30AD0" w:rsidP="005F19D3">
      <w:pPr>
        <w:numPr>
          <w:ilvl w:val="1"/>
          <w:numId w:val="2"/>
        </w:numPr>
        <w:shd w:val="clear" w:color="auto" w:fill="FFCCFF"/>
      </w:pPr>
      <w:r w:rsidRPr="00F357C3">
        <w:t xml:space="preserve">anterior and posterior </w:t>
      </w:r>
      <w:r w:rsidRPr="00F357C3">
        <w:rPr>
          <w:b/>
        </w:rPr>
        <w:t>lens</w:t>
      </w:r>
      <w:r w:rsidRPr="00F357C3">
        <w:t xml:space="preserve"> surfaces ≈ 20 D.</w:t>
      </w:r>
    </w:p>
    <w:p w:rsidR="00D30AD0" w:rsidRPr="00F357C3" w:rsidRDefault="00D30AD0">
      <w:pPr>
        <w:rPr>
          <w:b/>
          <w:bCs/>
          <w:color w:val="0000FF"/>
        </w:rPr>
      </w:pPr>
    </w:p>
    <w:p w:rsidR="00D30AD0" w:rsidRDefault="00D30AD0">
      <w:pPr>
        <w:numPr>
          <w:ilvl w:val="0"/>
          <w:numId w:val="7"/>
        </w:numPr>
      </w:pPr>
      <w:r w:rsidRPr="00F357C3">
        <w:t xml:space="preserve">if light rays are </w:t>
      </w:r>
      <w:r w:rsidRPr="00F357C3">
        <w:rPr>
          <w:i/>
          <w:iCs/>
        </w:rPr>
        <w:t>parallel</w:t>
      </w:r>
      <w:r w:rsidRPr="00F357C3">
        <w:t xml:space="preserve"> when they enter lens, they will converge </w:t>
      </w:r>
      <w:r w:rsidRPr="00F357C3">
        <w:rPr>
          <w:b/>
          <w:bCs/>
        </w:rPr>
        <w:t>at</w:t>
      </w:r>
      <w:r w:rsidRPr="00F357C3">
        <w:t xml:space="preserve"> </w:t>
      </w:r>
      <w:r w:rsidRPr="00F357C3">
        <w:rPr>
          <w:b/>
          <w:bCs/>
          <w:smallCaps/>
        </w:rPr>
        <w:t>focal plane</w:t>
      </w:r>
      <w:r w:rsidRPr="00F357C3">
        <w:t>.</w:t>
      </w:r>
    </w:p>
    <w:p w:rsidR="007C4C9B" w:rsidRPr="00F357C3" w:rsidRDefault="007C4C9B" w:rsidP="007C4C9B"/>
    <w:p w:rsidR="00D30AD0" w:rsidRDefault="005C0179">
      <w:pPr>
        <w:jc w:val="center"/>
        <w:rPr>
          <w:b/>
          <w:bCs/>
          <w:color w:val="0000FF"/>
        </w:rPr>
      </w:pPr>
      <w:r>
        <w:rPr>
          <w:b/>
          <w:bCs/>
          <w:noProof/>
          <w:color w:val="0000FF"/>
        </w:rPr>
        <w:drawing>
          <wp:inline distT="0" distB="0" distL="0" distR="0">
            <wp:extent cx="2276475" cy="1285875"/>
            <wp:effectExtent l="0" t="0" r="9525" b="9525"/>
            <wp:docPr id="2" name="Picture 2" descr="D:\Viktoro\Neuroscience\Eye. Ophthalmology\00. Pictures\F-72 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iktoro\Neuroscience\Eye. Ophthalmology\00. Pictures\F-72 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0AD0" w:rsidRPr="00F357C3">
        <w:rPr>
          <w:b/>
          <w:bCs/>
          <w:color w:val="0000FF"/>
        </w:rPr>
        <w:t xml:space="preserve">    </w:t>
      </w:r>
      <w:r>
        <w:rPr>
          <w:b/>
          <w:bCs/>
          <w:noProof/>
          <w:color w:val="0000FF"/>
        </w:rPr>
        <w:drawing>
          <wp:inline distT="0" distB="0" distL="0" distR="0">
            <wp:extent cx="3248025" cy="1704975"/>
            <wp:effectExtent l="0" t="0" r="9525" b="9525"/>
            <wp:docPr id="3" name="Picture 3" descr="D:\Viktoro\Neuroscience\Eye. Ophthalmology\00. Pictures\F-72 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Viktoro\Neuroscience\Eye. Ophthalmology\00. Pictures\F-72 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C9B" w:rsidRPr="00F357C3" w:rsidRDefault="007C4C9B">
      <w:pPr>
        <w:jc w:val="center"/>
        <w:rPr>
          <w:b/>
          <w:bCs/>
          <w:color w:val="0000FF"/>
        </w:rPr>
      </w:pPr>
    </w:p>
    <w:p w:rsidR="00D30AD0" w:rsidRPr="00F357C3" w:rsidRDefault="00D30AD0">
      <w:pPr>
        <w:numPr>
          <w:ilvl w:val="0"/>
          <w:numId w:val="7"/>
        </w:numPr>
      </w:pPr>
      <w:r w:rsidRPr="00F357C3">
        <w:t xml:space="preserve">if light rays are </w:t>
      </w:r>
      <w:r w:rsidRPr="00F357C3">
        <w:rPr>
          <w:i/>
          <w:iCs/>
        </w:rPr>
        <w:t>diverging</w:t>
      </w:r>
      <w:r w:rsidRPr="00F357C3">
        <w:t xml:space="preserve"> when they enter lens, image will be formed </w:t>
      </w:r>
      <w:r w:rsidRPr="00F357C3">
        <w:rPr>
          <w:b/>
          <w:bCs/>
        </w:rPr>
        <w:t xml:space="preserve">behind </w:t>
      </w:r>
      <w:r w:rsidRPr="00F357C3">
        <w:rPr>
          <w:b/>
          <w:bCs/>
          <w:smallCaps/>
        </w:rPr>
        <w:t>focal plane</w:t>
      </w:r>
      <w:r w:rsidRPr="00F357C3">
        <w:t xml:space="preserve">; relationship between </w:t>
      </w:r>
      <w:r w:rsidRPr="00F357C3">
        <w:rPr>
          <w:i/>
          <w:iCs/>
          <w:color w:val="0000FF"/>
        </w:rPr>
        <w:t>object distance</w:t>
      </w:r>
      <w:r w:rsidRPr="00F357C3">
        <w:t xml:space="preserve"> (o), </w:t>
      </w:r>
      <w:r w:rsidRPr="00F357C3">
        <w:rPr>
          <w:i/>
          <w:iCs/>
          <w:color w:val="0000FF"/>
        </w:rPr>
        <w:t>focal distance</w:t>
      </w:r>
      <w:r w:rsidRPr="00F357C3">
        <w:t xml:space="preserve"> (f), and </w:t>
      </w:r>
      <w:r w:rsidRPr="00F357C3">
        <w:rPr>
          <w:i/>
          <w:iCs/>
          <w:color w:val="0000FF"/>
        </w:rPr>
        <w:t>image distance</w:t>
      </w:r>
      <w:r w:rsidRPr="00F357C3">
        <w:t xml:space="preserve"> (i) is given by </w:t>
      </w:r>
      <w:r w:rsidRPr="005C0179">
        <w:rPr>
          <w:b/>
          <w:bCs/>
          <w:smallCaps/>
          <w:color w:val="FF66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lens formula</w:t>
      </w:r>
      <w:r w:rsidRPr="00F357C3">
        <w:t>:</w:t>
      </w:r>
    </w:p>
    <w:tbl>
      <w:tblPr>
        <w:tblW w:w="0" w:type="auto"/>
        <w:tblInd w:w="2160" w:type="dxa"/>
        <w:tblLook w:val="0000" w:firstRow="0" w:lastRow="0" w:firstColumn="0" w:lastColumn="0" w:noHBand="0" w:noVBand="0"/>
      </w:tblPr>
      <w:tblGrid>
        <w:gridCol w:w="1209"/>
        <w:gridCol w:w="336"/>
        <w:gridCol w:w="372"/>
        <w:gridCol w:w="336"/>
        <w:gridCol w:w="373"/>
        <w:gridCol w:w="336"/>
      </w:tblGrid>
      <w:tr w:rsidR="00D30AD0" w:rsidRPr="00F357C3">
        <w:trPr>
          <w:cantSplit/>
        </w:trPr>
        <w:tc>
          <w:tcPr>
            <w:tcW w:w="1209" w:type="dxa"/>
            <w:vMerge w:val="restart"/>
            <w:vAlign w:val="center"/>
          </w:tcPr>
          <w:p w:rsidR="00D30AD0" w:rsidRPr="00F357C3" w:rsidRDefault="00D30AD0">
            <w:pPr>
              <w:ind w:left="340"/>
            </w:pPr>
            <w:r w:rsidRPr="00F357C3">
              <w:t xml:space="preserve">P =  P 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D30AD0" w:rsidRPr="00F357C3" w:rsidRDefault="00D30AD0">
            <w:r w:rsidRPr="00F357C3">
              <w:t>1</w:t>
            </w:r>
          </w:p>
        </w:tc>
        <w:tc>
          <w:tcPr>
            <w:tcW w:w="372" w:type="dxa"/>
            <w:vMerge w:val="restart"/>
            <w:vAlign w:val="center"/>
          </w:tcPr>
          <w:p w:rsidR="00D30AD0" w:rsidRPr="00F357C3" w:rsidRDefault="00D30AD0">
            <w:r w:rsidRPr="00F357C3">
              <w:t>+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D30AD0" w:rsidRPr="00F357C3" w:rsidRDefault="00D30AD0">
            <w:r w:rsidRPr="00F357C3">
              <w:t>1</w:t>
            </w:r>
          </w:p>
        </w:tc>
        <w:tc>
          <w:tcPr>
            <w:tcW w:w="373" w:type="dxa"/>
            <w:vMerge w:val="restart"/>
            <w:vAlign w:val="center"/>
          </w:tcPr>
          <w:p w:rsidR="00D30AD0" w:rsidRPr="00F357C3" w:rsidRDefault="00D30AD0">
            <w:r w:rsidRPr="00F357C3">
              <w:t>=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D30AD0" w:rsidRPr="00F357C3" w:rsidRDefault="00D30AD0">
            <w:r w:rsidRPr="00F357C3">
              <w:t>1</w:t>
            </w:r>
          </w:p>
        </w:tc>
      </w:tr>
      <w:tr w:rsidR="00D30AD0" w:rsidRPr="00F357C3">
        <w:trPr>
          <w:cantSplit/>
        </w:trPr>
        <w:tc>
          <w:tcPr>
            <w:tcW w:w="1209" w:type="dxa"/>
            <w:vMerge/>
          </w:tcPr>
          <w:p w:rsidR="00D30AD0" w:rsidRPr="00F357C3" w:rsidRDefault="00D30AD0"/>
        </w:tc>
        <w:tc>
          <w:tcPr>
            <w:tcW w:w="336" w:type="dxa"/>
            <w:tcBorders>
              <w:top w:val="single" w:sz="4" w:space="0" w:color="auto"/>
            </w:tcBorders>
          </w:tcPr>
          <w:p w:rsidR="00D30AD0" w:rsidRPr="00F357C3" w:rsidRDefault="00D30AD0">
            <w:r w:rsidRPr="00F357C3">
              <w:t>o</w:t>
            </w:r>
          </w:p>
        </w:tc>
        <w:tc>
          <w:tcPr>
            <w:tcW w:w="372" w:type="dxa"/>
            <w:vMerge/>
          </w:tcPr>
          <w:p w:rsidR="00D30AD0" w:rsidRPr="00F357C3" w:rsidRDefault="00D30AD0"/>
        </w:tc>
        <w:tc>
          <w:tcPr>
            <w:tcW w:w="336" w:type="dxa"/>
            <w:tcBorders>
              <w:top w:val="single" w:sz="4" w:space="0" w:color="auto"/>
            </w:tcBorders>
          </w:tcPr>
          <w:p w:rsidR="00D30AD0" w:rsidRPr="00F357C3" w:rsidRDefault="00D30AD0">
            <w:r w:rsidRPr="00F357C3">
              <w:t>i</w:t>
            </w:r>
          </w:p>
        </w:tc>
        <w:tc>
          <w:tcPr>
            <w:tcW w:w="373" w:type="dxa"/>
            <w:vMerge/>
          </w:tcPr>
          <w:p w:rsidR="00D30AD0" w:rsidRPr="00F357C3" w:rsidRDefault="00D30AD0"/>
        </w:tc>
        <w:tc>
          <w:tcPr>
            <w:tcW w:w="336" w:type="dxa"/>
            <w:tcBorders>
              <w:top w:val="single" w:sz="4" w:space="0" w:color="auto"/>
            </w:tcBorders>
          </w:tcPr>
          <w:p w:rsidR="00D30AD0" w:rsidRPr="00F357C3" w:rsidRDefault="00D30AD0">
            <w:r w:rsidRPr="00F357C3">
              <w:t>f</w:t>
            </w:r>
          </w:p>
        </w:tc>
      </w:tr>
    </w:tbl>
    <w:p w:rsidR="00D30AD0" w:rsidRPr="00F357C3" w:rsidRDefault="00D30AD0">
      <w:pPr>
        <w:rPr>
          <w:b/>
          <w:bCs/>
          <w:color w:val="0000FF"/>
        </w:rPr>
      </w:pPr>
    </w:p>
    <w:p w:rsidR="00D30AD0" w:rsidRPr="00F357C3" w:rsidRDefault="00D30AD0">
      <w:r w:rsidRPr="00F357C3">
        <w:rPr>
          <w:b/>
          <w:bCs/>
          <w:color w:val="0000FF"/>
          <w:u w:val="single"/>
        </w:rPr>
        <w:t>"Reduced" (s. "schematic") eye</w:t>
      </w:r>
      <w:r w:rsidRPr="00F357C3">
        <w:t xml:space="preserve"> - drawing eye diagrammatically as if all refraction occurs at </w:t>
      </w:r>
      <w:r w:rsidRPr="00F357C3">
        <w:rPr>
          <w:i/>
          <w:iCs/>
        </w:rPr>
        <w:t>anterior cornea surface</w:t>
      </w:r>
      <w:r w:rsidRPr="00F357C3">
        <w:t xml:space="preserve">; </w:t>
      </w:r>
      <w:r w:rsidRPr="00F357C3">
        <w:rPr>
          <w:b/>
          <w:bCs/>
        </w:rPr>
        <w:t>nodal point</w:t>
      </w:r>
      <w:r w:rsidRPr="00F357C3">
        <w:t xml:space="preserve"> (optical eye center - light rays pass without refraction) coincides with junction of middle and posterior third of lens.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920"/>
        <w:gridCol w:w="4218"/>
      </w:tblGrid>
      <w:tr w:rsidR="00D30AD0" w:rsidRPr="00F357C3">
        <w:tc>
          <w:tcPr>
            <w:tcW w:w="5920" w:type="dxa"/>
          </w:tcPr>
          <w:p w:rsidR="00D30AD0" w:rsidRPr="00F357C3" w:rsidRDefault="00D30AD0">
            <w:pPr>
              <w:numPr>
                <w:ilvl w:val="0"/>
                <w:numId w:val="4"/>
              </w:numPr>
            </w:pPr>
            <w:r w:rsidRPr="00F357C3">
              <w:t>if object height (AB) and distance (Bn) are known, size of retinal image can be calculated, because AnB and anb are similar triangles.</w:t>
            </w:r>
          </w:p>
          <w:p w:rsidR="00D30AD0" w:rsidRPr="00F357C3" w:rsidRDefault="00D30AD0">
            <w:pPr>
              <w:numPr>
                <w:ilvl w:val="0"/>
                <w:numId w:val="4"/>
              </w:numPr>
            </w:pPr>
            <w:r w:rsidRPr="00F357C3">
              <w:t xml:space="preserve">angle AnB is </w:t>
            </w:r>
            <w:r w:rsidRPr="00F357C3">
              <w:rPr>
                <w:b/>
                <w:bCs/>
              </w:rPr>
              <w:t>visual angle</w:t>
            </w:r>
            <w:r w:rsidRPr="00F357C3">
              <w:t xml:space="preserve"> subtended by object AB.</w:t>
            </w:r>
          </w:p>
          <w:p w:rsidR="00D30AD0" w:rsidRPr="00F357C3" w:rsidRDefault="00D30AD0">
            <w:pPr>
              <w:jc w:val="center"/>
            </w:pPr>
            <w:r w:rsidRPr="00F357C3">
              <w:t>N.B. retinal image is inverted.</w:t>
            </w:r>
          </w:p>
        </w:tc>
        <w:tc>
          <w:tcPr>
            <w:tcW w:w="4218" w:type="dxa"/>
          </w:tcPr>
          <w:p w:rsidR="00D30AD0" w:rsidRPr="00F357C3" w:rsidRDefault="005C0179" w:rsidP="002F3A53">
            <w:r>
              <w:rPr>
                <w:noProof/>
              </w:rPr>
              <w:drawing>
                <wp:inline distT="0" distB="0" distL="0" distR="0">
                  <wp:extent cx="2428875" cy="904875"/>
                  <wp:effectExtent l="0" t="0" r="9525" b="9525"/>
                  <wp:docPr id="4" name="Picture 4" descr="D:\Viktoro\Neuroscience\Eye. Ophthalmology\00. Pictures\Reduced ey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Viktoro\Neuroscience\Eye. Ophthalmology\00. Pictures\Reduced ey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AD0" w:rsidRPr="00F357C3" w:rsidRDefault="00D30AD0" w:rsidP="002F3A53"/>
    <w:p w:rsidR="00D30AD0" w:rsidRPr="00F357C3" w:rsidRDefault="00D30AD0" w:rsidP="002F3A53"/>
    <w:p w:rsidR="00D30AD0" w:rsidRPr="00F357C3" w:rsidRDefault="00D30AD0">
      <w:pPr>
        <w:pStyle w:val="Nervous6"/>
        <w:ind w:right="7937"/>
      </w:pPr>
      <w:bookmarkStart w:id="2" w:name="_Toc2988232"/>
      <w:r w:rsidRPr="00F357C3">
        <w:t>Accommodation</w:t>
      </w:r>
      <w:bookmarkEnd w:id="2"/>
    </w:p>
    <w:p w:rsidR="00D30AD0" w:rsidRPr="00F357C3" w:rsidRDefault="00D30AD0">
      <w:pPr>
        <w:pStyle w:val="NormalWeb"/>
        <w:numPr>
          <w:ilvl w:val="0"/>
          <w:numId w:val="2"/>
        </w:numPr>
      </w:pPr>
      <w:r w:rsidRPr="00F357C3">
        <w:rPr>
          <w:u w:val="single"/>
        </w:rPr>
        <w:t>when ciliary muscle is relaxed</w:t>
      </w:r>
      <w:r w:rsidRPr="00F357C3">
        <w:t>, parallel light rays are brought to focus on retina; rays from objects closer than 6 m are brought to focus behind retina → objects appear blurred.</w:t>
      </w:r>
    </w:p>
    <w:p w:rsidR="00D30AD0" w:rsidRPr="00F357C3" w:rsidRDefault="00D30AD0">
      <w:pPr>
        <w:pStyle w:val="NormalWeb"/>
        <w:numPr>
          <w:ilvl w:val="0"/>
          <w:numId w:val="2"/>
        </w:numPr>
      </w:pPr>
      <w:r w:rsidRPr="00F357C3">
        <w:t xml:space="preserve">in mammals, problem is solved by increasing lens curvature - called </w:t>
      </w:r>
      <w:r w:rsidRPr="00F357C3">
        <w:rPr>
          <w:b/>
          <w:bCs/>
        </w:rPr>
        <w:t>accommodation</w:t>
      </w:r>
      <w:r w:rsidRPr="00F357C3">
        <w:t>.</w:t>
      </w:r>
    </w:p>
    <w:p w:rsidR="00D30AD0" w:rsidRPr="00F357C3" w:rsidRDefault="00D30AD0">
      <w:pPr>
        <w:pStyle w:val="NormalWeb"/>
        <w:numPr>
          <w:ilvl w:val="0"/>
          <w:numId w:val="2"/>
        </w:numPr>
      </w:pPr>
      <w:r w:rsidRPr="00F357C3">
        <w:t>at rest, lens is held under tension by lens ligaments (pulled into flattened shape).</w:t>
      </w:r>
    </w:p>
    <w:p w:rsidR="00D30AD0" w:rsidRPr="00F357C3" w:rsidRDefault="00D30AD0">
      <w:pPr>
        <w:pStyle w:val="NormalWeb"/>
        <w:numPr>
          <w:ilvl w:val="0"/>
          <w:numId w:val="2"/>
        </w:numPr>
      </w:pPr>
      <w:r w:rsidRPr="00F357C3">
        <w:t>when ciliary muscle contracts, it relaxes lens ligaments → lens springs into more convex shape.</w:t>
      </w:r>
    </w:p>
    <w:p w:rsidR="00D30AD0" w:rsidRPr="00F357C3" w:rsidRDefault="00D30AD0">
      <w:pPr>
        <w:pStyle w:val="NormalWeb"/>
        <w:numPr>
          <w:ilvl w:val="0"/>
          <w:numId w:val="2"/>
        </w:numPr>
      </w:pPr>
      <w:r w:rsidRPr="00F357C3">
        <w:t xml:space="preserve">in young individuals, </w:t>
      </w:r>
      <w:r w:rsidRPr="00F357C3">
        <w:rPr>
          <w:highlight w:val="yellow"/>
        </w:rPr>
        <w:t xml:space="preserve">change in </w:t>
      </w:r>
      <w:r w:rsidR="00CC3E0C" w:rsidRPr="00F357C3">
        <w:rPr>
          <w:highlight w:val="yellow"/>
        </w:rPr>
        <w:t xml:space="preserve">lens </w:t>
      </w:r>
      <w:r w:rsidRPr="00F357C3">
        <w:rPr>
          <w:highlight w:val="yellow"/>
        </w:rPr>
        <w:t xml:space="preserve">shape </w:t>
      </w:r>
      <w:r w:rsidRPr="00F357C3">
        <w:rPr>
          <w:i/>
          <w:iCs/>
          <w:color w:val="0000FF"/>
          <w:highlight w:val="yellow"/>
        </w:rPr>
        <w:t>may add as many as 12 diopters</w:t>
      </w:r>
      <w:r w:rsidRPr="00F357C3">
        <w:t xml:space="preserve"> (up to 72 D total)!</w:t>
      </w:r>
    </w:p>
    <w:p w:rsidR="00D30AD0" w:rsidRPr="00F357C3" w:rsidRDefault="00D30AD0">
      <w:pPr>
        <w:pStyle w:val="NormalWeb"/>
        <w:numPr>
          <w:ilvl w:val="0"/>
          <w:numId w:val="2"/>
        </w:numPr>
      </w:pPr>
      <w:r w:rsidRPr="00F357C3">
        <w:rPr>
          <w:u w:val="single"/>
        </w:rPr>
        <w:t>relaxation of lens ligaments is produced by contraction of</w:t>
      </w:r>
      <w:r w:rsidRPr="00F357C3">
        <w:t>:</w:t>
      </w:r>
    </w:p>
    <w:p w:rsidR="00D30AD0" w:rsidRPr="00F357C3" w:rsidRDefault="00D30AD0">
      <w:pPr>
        <w:pStyle w:val="NormalWeb"/>
        <w:numPr>
          <w:ilvl w:val="1"/>
          <w:numId w:val="2"/>
        </w:numPr>
      </w:pPr>
      <w:r w:rsidRPr="00F357C3">
        <w:rPr>
          <w:b/>
          <w:bCs/>
        </w:rPr>
        <w:t>circular</w:t>
      </w:r>
      <w:r w:rsidRPr="00F357C3">
        <w:t xml:space="preserve"> ciliary muscle fibers (sphincter-like action)</w:t>
      </w:r>
    </w:p>
    <w:p w:rsidR="00D30AD0" w:rsidRPr="00F357C3" w:rsidRDefault="00D30AD0">
      <w:pPr>
        <w:pStyle w:val="NormalWeb"/>
        <w:numPr>
          <w:ilvl w:val="1"/>
          <w:numId w:val="2"/>
        </w:numPr>
      </w:pPr>
      <w:r w:rsidRPr="00F357C3">
        <w:rPr>
          <w:b/>
          <w:bCs/>
        </w:rPr>
        <w:t>longitudinal</w:t>
      </w:r>
      <w:r w:rsidRPr="00F357C3">
        <w:t xml:space="preserve"> ciliary muscle fibers (that attach anteriorly, near corneoscleral junction - pull whole ciliary body forward and inward - brings edges of ciliary body closer together).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993"/>
        <w:gridCol w:w="3929"/>
      </w:tblGrid>
      <w:tr w:rsidR="00D30AD0" w:rsidRPr="00F357C3">
        <w:tc>
          <w:tcPr>
            <w:tcW w:w="6204" w:type="dxa"/>
          </w:tcPr>
          <w:p w:rsidR="00D30AD0" w:rsidRPr="00F357C3" w:rsidRDefault="00D30AD0">
            <w:pPr>
              <w:pStyle w:val="NormalWeb"/>
              <w:numPr>
                <w:ilvl w:val="0"/>
                <w:numId w:val="2"/>
              </w:numPr>
            </w:pPr>
            <w:r w:rsidRPr="00F357C3">
              <w:t>accommodation affects principally anterior lens surface; posterior lens surface is changed very little.</w:t>
            </w:r>
          </w:p>
          <w:p w:rsidR="00D30AD0" w:rsidRPr="00F357C3" w:rsidRDefault="00D30AD0">
            <w:pPr>
              <w:pStyle w:val="NormalWeb"/>
              <w:numPr>
                <w:ilvl w:val="0"/>
                <w:numId w:val="3"/>
              </w:numPr>
            </w:pPr>
            <w:r w:rsidRPr="00F357C3">
              <w:t xml:space="preserve">accommodation is active process (can be tiring) - </w:t>
            </w:r>
            <w:r w:rsidRPr="00F357C3">
              <w:rPr>
                <w:i/>
                <w:iCs/>
                <w:color w:val="808000"/>
              </w:rPr>
              <w:t>ciliary muscle is one of the most used body muscles</w:t>
            </w:r>
            <w:r w:rsidRPr="00F357C3">
              <w:t>!</w:t>
            </w:r>
          </w:p>
          <w:p w:rsidR="00D30AD0" w:rsidRPr="00F357C3" w:rsidRDefault="00D30AD0">
            <w:pPr>
              <w:pStyle w:val="NormalWeb"/>
              <w:numPr>
                <w:ilvl w:val="0"/>
                <w:numId w:val="3"/>
              </w:numPr>
            </w:pPr>
            <w:r w:rsidRPr="00F357C3">
              <w:t>accommodation goes together with convergence and miosis* (</w:t>
            </w:r>
            <w:r w:rsidRPr="00F357C3">
              <w:rPr>
                <w:b/>
                <w:bCs/>
                <w:color w:val="008000"/>
              </w:rPr>
              <w:t>near reaction</w:t>
            </w:r>
            <w:r w:rsidRPr="00F357C3">
              <w:t>).</w:t>
            </w:r>
          </w:p>
          <w:p w:rsidR="00D30AD0" w:rsidRPr="00F357C3" w:rsidRDefault="00D30AD0">
            <w:pPr>
              <w:pStyle w:val="NormalWeb"/>
            </w:pPr>
          </w:p>
        </w:tc>
        <w:tc>
          <w:tcPr>
            <w:tcW w:w="3934" w:type="dxa"/>
          </w:tcPr>
          <w:p w:rsidR="00D30AD0" w:rsidRPr="00F357C3" w:rsidRDefault="005C0179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2295525" cy="1209675"/>
                  <wp:effectExtent l="0" t="0" r="9525" b="9525"/>
                  <wp:docPr id="5" name="Picture 5" descr="D:\Viktoro\Neuroscience\Eye. Ophthalmology\00. Pictures\Accommod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Viktoro\Neuroscience\Eye. Ophthalmology\00. Pictures\Accommod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0AD0" w:rsidRPr="00F357C3" w:rsidRDefault="00D30AD0" w:rsidP="002F3A53">
      <w:r w:rsidRPr="00F357C3">
        <w:t>*</w:t>
      </w:r>
      <w:r w:rsidRPr="00F357C3">
        <w:rPr>
          <w:u w:val="single"/>
        </w:rPr>
        <w:t>Role of pupilloconstriction during accommodation</w:t>
      </w:r>
      <w:r w:rsidRPr="00F357C3">
        <w:t xml:space="preserve"> – reducing chromatic and spherical aberrations.</w:t>
      </w:r>
    </w:p>
    <w:p w:rsidR="00D30AD0" w:rsidRPr="00F357C3" w:rsidRDefault="00D30AD0" w:rsidP="002F3A53">
      <w:pPr>
        <w:ind w:left="720"/>
      </w:pPr>
      <w:r w:rsidRPr="00F357C3">
        <w:rPr>
          <w:smallCaps/>
        </w:rPr>
        <w:t>chromatic aberration</w:t>
      </w:r>
      <w:r w:rsidRPr="00F357C3">
        <w:t xml:space="preserve"> - difference in focus (or magnification) of image arising because of </w:t>
      </w:r>
      <w:r w:rsidRPr="00F357C3">
        <w:rPr>
          <w:i/>
          <w:iCs/>
          <w:color w:val="0000FF"/>
        </w:rPr>
        <w:t>difference in refraction of different wavelengths</w:t>
      </w:r>
      <w:r w:rsidRPr="00F357C3">
        <w:t xml:space="preserve"> composing white light.</w:t>
      </w:r>
    </w:p>
    <w:p w:rsidR="00D30AD0" w:rsidRPr="00F357C3" w:rsidRDefault="00D30AD0" w:rsidP="002F3A53">
      <w:pPr>
        <w:ind w:left="720"/>
      </w:pPr>
      <w:r w:rsidRPr="00F357C3">
        <w:rPr>
          <w:smallCaps/>
        </w:rPr>
        <w:t>spherical aberration</w:t>
      </w:r>
      <w:r w:rsidRPr="00F357C3">
        <w:t xml:space="preserve"> - </w:t>
      </w:r>
      <w:r w:rsidRPr="00F357C3">
        <w:rPr>
          <w:color w:val="000000"/>
          <w:szCs w:val="24"/>
        </w:rPr>
        <w:t xml:space="preserve">monochromatic aberration when </w:t>
      </w:r>
      <w:r w:rsidRPr="00F357C3">
        <w:rPr>
          <w:i/>
          <w:iCs/>
          <w:color w:val="0000FF"/>
          <w:szCs w:val="24"/>
        </w:rPr>
        <w:t>paraxial</w:t>
      </w:r>
      <w:r w:rsidRPr="00F357C3">
        <w:rPr>
          <w:color w:val="000000"/>
          <w:szCs w:val="24"/>
        </w:rPr>
        <w:t xml:space="preserve"> and </w:t>
      </w:r>
      <w:r w:rsidRPr="00F357C3">
        <w:rPr>
          <w:i/>
          <w:iCs/>
          <w:color w:val="0000FF"/>
          <w:szCs w:val="24"/>
        </w:rPr>
        <w:t>peripheral</w:t>
      </w:r>
      <w:r w:rsidRPr="00F357C3">
        <w:rPr>
          <w:color w:val="000000"/>
          <w:szCs w:val="24"/>
        </w:rPr>
        <w:t xml:space="preserve"> rays focus along axis at different points.</w:t>
      </w:r>
    </w:p>
    <w:p w:rsidR="00D30AD0" w:rsidRPr="00F357C3" w:rsidRDefault="00D30AD0" w:rsidP="002F3A53"/>
    <w:tbl>
      <w:tblPr>
        <w:tblW w:w="0" w:type="auto"/>
        <w:tblLook w:val="0000" w:firstRow="0" w:lastRow="0" w:firstColumn="0" w:lastColumn="0" w:noHBand="0" w:noVBand="0"/>
      </w:tblPr>
      <w:tblGrid>
        <w:gridCol w:w="4864"/>
        <w:gridCol w:w="5058"/>
      </w:tblGrid>
      <w:tr w:rsidR="00D30AD0" w:rsidRPr="00F357C3">
        <w:tc>
          <w:tcPr>
            <w:tcW w:w="4928" w:type="dxa"/>
          </w:tcPr>
          <w:p w:rsidR="00D30AD0" w:rsidRPr="00F357C3" w:rsidRDefault="005C0179">
            <w:r>
              <w:rPr>
                <w:noProof/>
              </w:rPr>
              <w:lastRenderedPageBreak/>
              <w:drawing>
                <wp:inline distT="0" distB="0" distL="0" distR="0">
                  <wp:extent cx="2409825" cy="2809875"/>
                  <wp:effectExtent l="0" t="0" r="9525" b="9525"/>
                  <wp:docPr id="6" name="Picture 6" descr="D:\Viktoro\Neuroscience\Eye. Ophthalmology\00. Pictures\Accomodation lo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Viktoro\Neuroscience\Eye. Ophthalmology\00. Pictures\Accomodation lo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AD0" w:rsidRPr="00F357C3" w:rsidRDefault="00D30AD0">
            <w:pPr>
              <w:rPr>
                <w:sz w:val="20"/>
              </w:rPr>
            </w:pPr>
            <w:r w:rsidRPr="00F357C3">
              <w:rPr>
                <w:sz w:val="20"/>
              </w:rPr>
              <w:t>Decline in accommodation amplitude with advancing age (different symbols identify data from different studies).</w:t>
            </w:r>
          </w:p>
        </w:tc>
        <w:tc>
          <w:tcPr>
            <w:tcW w:w="5210" w:type="dxa"/>
            <w:vAlign w:val="center"/>
          </w:tcPr>
          <w:p w:rsidR="00D30AD0" w:rsidRPr="00F357C3" w:rsidRDefault="00D30AD0">
            <w:pPr>
              <w:pStyle w:val="NormalWeb"/>
              <w:numPr>
                <w:ilvl w:val="0"/>
                <w:numId w:val="3"/>
              </w:numPr>
            </w:pPr>
            <w:r w:rsidRPr="00F357C3">
              <w:t xml:space="preserve">degree to which lens curvature can be increased is limited; </w:t>
            </w:r>
            <w:r w:rsidRPr="00F357C3">
              <w:rPr>
                <w:b/>
                <w:bCs/>
                <w:smallCaps/>
                <w:color w:val="0000FF"/>
                <w:highlight w:val="yellow"/>
              </w:rPr>
              <w:t>near point</w:t>
            </w:r>
            <w:r w:rsidRPr="00F357C3">
              <w:rPr>
                <w:b/>
                <w:bCs/>
                <w:color w:val="0000FF"/>
              </w:rPr>
              <w:t xml:space="preserve"> </w:t>
            </w:r>
            <w:r w:rsidRPr="00F357C3">
              <w:t xml:space="preserve">(s. </w:t>
            </w:r>
            <w:r w:rsidRPr="00F357C3">
              <w:rPr>
                <w:b/>
                <w:bCs/>
                <w:color w:val="0000FF"/>
              </w:rPr>
              <w:t>punctum proximum</w:t>
            </w:r>
            <w:r w:rsidRPr="00F357C3">
              <w:rPr>
                <w:color w:val="000000"/>
              </w:rPr>
              <w:t xml:space="preserve">) </w:t>
            </w:r>
            <w:r w:rsidRPr="00F357C3">
              <w:t>- nearest point at which object can still be brought into clear focus by accommodation.</w:t>
            </w:r>
          </w:p>
          <w:p w:rsidR="00D30AD0" w:rsidRPr="00F357C3" w:rsidRDefault="00D30AD0">
            <w:pPr>
              <w:pStyle w:val="NormalWeb"/>
              <w:numPr>
                <w:ilvl w:val="0"/>
                <w:numId w:val="3"/>
              </w:numPr>
            </w:pPr>
            <w:r w:rsidRPr="00F357C3">
              <w:rPr>
                <w:u w:val="single"/>
              </w:rPr>
              <w:t>near point recedes throughout life</w:t>
            </w:r>
            <w:r w:rsidRPr="00F357C3">
              <w:t xml:space="preserve"> (due to increasing lens hardness):</w:t>
            </w:r>
          </w:p>
          <w:p w:rsidR="00D30AD0" w:rsidRPr="00F357C3" w:rsidRDefault="00D30AD0">
            <w:pPr>
              <w:pStyle w:val="NormalWeb"/>
              <w:ind w:left="1168" w:hanging="448"/>
            </w:pPr>
            <w:r w:rsidRPr="00F357C3">
              <w:t>8,3 cm - at age 10 (due to 12 D maximal accommodation);</w:t>
            </w:r>
          </w:p>
          <w:p w:rsidR="00D30AD0" w:rsidRPr="00F357C3" w:rsidRDefault="00D30AD0">
            <w:pPr>
              <w:pStyle w:val="NormalWeb"/>
              <w:ind w:left="720"/>
            </w:pPr>
            <w:r w:rsidRPr="00F357C3">
              <w:t>83 cm - at age 60;</w:t>
            </w:r>
          </w:p>
          <w:p w:rsidR="00D30AD0" w:rsidRPr="00F357C3" w:rsidRDefault="00D30AD0">
            <w:pPr>
              <w:pStyle w:val="NormalWeb"/>
            </w:pPr>
            <w:r w:rsidRPr="00F357C3">
              <w:t>at age 40-45, accommodation loss is sufficient to make reading and close work difficult (</w:t>
            </w:r>
            <w:r w:rsidRPr="00F357C3">
              <w:rPr>
                <w:b/>
                <w:bCs/>
                <w:i/>
                <w:iCs/>
                <w:color w:val="FF0000"/>
              </w:rPr>
              <w:t>presbyopia</w:t>
            </w:r>
            <w:r w:rsidRPr="00F357C3">
              <w:t>).</w:t>
            </w:r>
          </w:p>
          <w:p w:rsidR="00D30AD0" w:rsidRPr="00F357C3" w:rsidRDefault="00D30AD0"/>
        </w:tc>
      </w:tr>
    </w:tbl>
    <w:p w:rsidR="00D30AD0" w:rsidRPr="00F357C3" w:rsidRDefault="00D30AD0"/>
    <w:p w:rsidR="00D30AD0" w:rsidRPr="00F357C3" w:rsidRDefault="00D30AD0">
      <w:r w:rsidRPr="00F357C3">
        <w:rPr>
          <w:b/>
          <w:bCs/>
          <w:smallCaps/>
          <w:color w:val="0000FF"/>
          <w:szCs w:val="24"/>
          <w:highlight w:val="yellow"/>
        </w:rPr>
        <w:t>far point</w:t>
      </w:r>
      <w:r w:rsidRPr="00F357C3">
        <w:t xml:space="preserve"> – distance from which object is clearly seen without accommodation; norma – 6 m.</w:t>
      </w:r>
    </w:p>
    <w:p w:rsidR="00D30AD0" w:rsidRPr="00F357C3" w:rsidRDefault="00D30AD0"/>
    <w:p w:rsidR="00D30AD0" w:rsidRPr="00F357C3" w:rsidRDefault="00D30AD0"/>
    <w:p w:rsidR="00D30AD0" w:rsidRPr="00F357C3" w:rsidRDefault="00D30AD0">
      <w:pPr>
        <w:pStyle w:val="Nervous6"/>
        <w:ind w:right="8221"/>
        <w:rPr>
          <w:color w:val="FF99CC"/>
        </w:rPr>
      </w:pPr>
      <w:bookmarkStart w:id="3" w:name="_Toc2988233"/>
      <w:r w:rsidRPr="00F357C3">
        <w:rPr>
          <w:color w:val="FF99CC"/>
        </w:rPr>
        <w:t>Visual Acuity</w:t>
      </w:r>
      <w:bookmarkEnd w:id="3"/>
    </w:p>
    <w:p w:rsidR="00D30AD0" w:rsidRPr="00F357C3" w:rsidRDefault="00D30AD0">
      <w:pPr>
        <w:pStyle w:val="NormalWeb"/>
      </w:pPr>
      <w:r w:rsidRPr="00F357C3">
        <w:t>- degree to which object details and contours are perceived.</w:t>
      </w:r>
    </w:p>
    <w:p w:rsidR="00D30AD0" w:rsidRPr="00F357C3" w:rsidRDefault="00D30AD0">
      <w:pPr>
        <w:pStyle w:val="NormalWeb"/>
        <w:numPr>
          <w:ilvl w:val="0"/>
          <w:numId w:val="5"/>
        </w:numPr>
      </w:pPr>
      <w:r w:rsidRPr="00F357C3">
        <w:t>complex phenomenon - influenced by large variety of factors:</w:t>
      </w:r>
    </w:p>
    <w:p w:rsidR="00D30AD0" w:rsidRPr="00F357C3" w:rsidRDefault="00D30AD0">
      <w:pPr>
        <w:pStyle w:val="NormalWeb"/>
        <w:ind w:left="1440"/>
      </w:pPr>
      <w:r w:rsidRPr="00F357C3">
        <w:rPr>
          <w:b/>
          <w:bCs/>
        </w:rPr>
        <w:t>optical factors</w:t>
      </w:r>
      <w:r w:rsidRPr="00F357C3">
        <w:t xml:space="preserve"> (e.g. state of image-forming mechanisms of eye);</w:t>
      </w:r>
    </w:p>
    <w:p w:rsidR="00D30AD0" w:rsidRPr="00F357C3" w:rsidRDefault="00D30AD0">
      <w:pPr>
        <w:pStyle w:val="NormalWeb"/>
        <w:ind w:left="1440"/>
      </w:pPr>
      <w:r w:rsidRPr="00F357C3">
        <w:rPr>
          <w:b/>
          <w:bCs/>
        </w:rPr>
        <w:t>retinal factors</w:t>
      </w:r>
      <w:r w:rsidRPr="00F357C3">
        <w:t xml:space="preserve"> (e.g. state of cones);</w:t>
      </w:r>
    </w:p>
    <w:p w:rsidR="00D30AD0" w:rsidRPr="00F357C3" w:rsidRDefault="00D30AD0">
      <w:pPr>
        <w:pStyle w:val="NormalWeb"/>
        <w:ind w:left="1440"/>
      </w:pPr>
      <w:r w:rsidRPr="00F357C3">
        <w:rPr>
          <w:b/>
          <w:bCs/>
        </w:rPr>
        <w:t>stimulus factors</w:t>
      </w:r>
      <w:r w:rsidRPr="00F357C3">
        <w:t xml:space="preserve"> (e.g. illumination, brightness of stimulus, contrast between stimulus and background, length of time subject is exposed to stimulus).</w:t>
      </w:r>
    </w:p>
    <w:p w:rsidR="00D30AD0" w:rsidRPr="00F357C3" w:rsidRDefault="00D30AD0">
      <w:pPr>
        <w:pStyle w:val="NormalWeb"/>
      </w:pPr>
    </w:p>
    <w:p w:rsidR="00D30AD0" w:rsidRPr="00F357C3" w:rsidRDefault="00D30AD0">
      <w:pPr>
        <w:pStyle w:val="NormalWeb"/>
      </w:pPr>
      <w:r w:rsidRPr="00F357C3">
        <w:t xml:space="preserve">Clinically, visual acuity is defined in terms of </w:t>
      </w:r>
      <w:r w:rsidRPr="00F357C3">
        <w:rPr>
          <w:b/>
          <w:bCs/>
        </w:rPr>
        <w:t>minimum separable</w:t>
      </w:r>
      <w:r w:rsidRPr="00F357C3">
        <w:t xml:space="preserve"> (shortest distance by which two lines can be separated and still be perceived as two lines) - determined with </w:t>
      </w:r>
      <w:r w:rsidRPr="00F357C3">
        <w:rPr>
          <w:highlight w:val="yellow"/>
        </w:rPr>
        <w:t>Snellen letter charts</w:t>
      </w:r>
      <w:r w:rsidRPr="00F357C3">
        <w:t>.</w:t>
      </w:r>
    </w:p>
    <w:p w:rsidR="00D30AD0" w:rsidRPr="00F357C3" w:rsidRDefault="00D30AD0">
      <w:pPr>
        <w:pStyle w:val="NormalWeb"/>
        <w:ind w:left="720"/>
      </w:pPr>
      <w:r w:rsidRPr="00F357C3">
        <w:rPr>
          <w:i/>
          <w:iCs/>
          <w:color w:val="0000FF"/>
        </w:rPr>
        <w:t xml:space="preserve">Minimum separable in normal individual is </w:t>
      </w:r>
      <w:r w:rsidRPr="00F357C3">
        <w:rPr>
          <w:b/>
          <w:bCs/>
          <w:i/>
          <w:iCs/>
          <w:color w:val="0000FF"/>
        </w:rPr>
        <w:t>visual angle of 1 minute</w:t>
      </w:r>
      <w:r w:rsidRPr="00F357C3">
        <w:t xml:space="preserve">! </w:t>
      </w:r>
      <w:r w:rsidRPr="00F357C3">
        <w:tab/>
      </w:r>
      <w:hyperlink r:id="rId13" w:history="1">
        <w:r w:rsidR="001378E5" w:rsidRPr="009C7B6A">
          <w:rPr>
            <w:rStyle w:val="Hyperlink"/>
          </w:rPr>
          <w:t xml:space="preserve">see p. </w:t>
        </w:r>
        <w:r w:rsidRPr="009C7B6A">
          <w:rPr>
            <w:rStyle w:val="Hyperlink"/>
          </w:rPr>
          <w:t>D1eye</w:t>
        </w:r>
        <w:r w:rsidR="001378E5" w:rsidRPr="009C7B6A">
          <w:rPr>
            <w:rStyle w:val="Hyperlink"/>
          </w:rPr>
          <w:t xml:space="preserve"> &gt;&gt;</w:t>
        </w:r>
      </w:hyperlink>
    </w:p>
    <w:p w:rsidR="00D30AD0" w:rsidRPr="00F357C3" w:rsidRDefault="00D30AD0"/>
    <w:p w:rsidR="00D30AD0" w:rsidRPr="00F357C3" w:rsidRDefault="00D30AD0"/>
    <w:p w:rsidR="00D30AD0" w:rsidRPr="00F357C3" w:rsidRDefault="00D30AD0">
      <w:pPr>
        <w:pStyle w:val="Nervous6"/>
        <w:ind w:right="6094"/>
        <w:rPr>
          <w:color w:val="FF99CC"/>
        </w:rPr>
      </w:pPr>
      <w:bookmarkStart w:id="4" w:name="_Toc2988234"/>
      <w:r w:rsidRPr="00F357C3">
        <w:rPr>
          <w:color w:val="FF99CC"/>
        </w:rPr>
        <w:t>Critical Fusion Frequency (CFF)</w:t>
      </w:r>
      <w:bookmarkEnd w:id="4"/>
    </w:p>
    <w:p w:rsidR="00D30AD0" w:rsidRPr="00F357C3" w:rsidRDefault="00D30AD0">
      <w:pPr>
        <w:pStyle w:val="NormalWeb"/>
      </w:pPr>
      <w:r w:rsidRPr="00F357C3">
        <w:t>- rate at which stimuli can be presented and still be perceived as separate stimuli.</w:t>
      </w:r>
    </w:p>
    <w:p w:rsidR="00D30AD0" w:rsidRPr="00F357C3" w:rsidRDefault="00D30AD0">
      <w:pPr>
        <w:pStyle w:val="NormalWeb"/>
        <w:numPr>
          <w:ilvl w:val="0"/>
          <w:numId w:val="5"/>
        </w:numPr>
      </w:pPr>
      <w:r w:rsidRPr="00F357C3">
        <w:t>stimuli presented at higher rate than CFF are perceived as continuous stimuli (e.g. motion pictures; movies begin to flicker when projector slows down).</w:t>
      </w:r>
    </w:p>
    <w:p w:rsidR="00D30AD0" w:rsidRPr="00F357C3" w:rsidRDefault="00D30AD0"/>
    <w:p w:rsidR="00D30AD0" w:rsidRPr="00F357C3" w:rsidRDefault="00D30AD0"/>
    <w:p w:rsidR="00D30AD0" w:rsidRPr="00F357C3" w:rsidRDefault="00D30AD0">
      <w:pPr>
        <w:pStyle w:val="Nervous6"/>
        <w:ind w:right="6094"/>
      </w:pPr>
      <w:bookmarkStart w:id="5" w:name="_Toc2988235"/>
      <w:r w:rsidRPr="00F357C3">
        <w:t>Visual Fields &amp; Binocular Vision</w:t>
      </w:r>
      <w:bookmarkEnd w:id="5"/>
    </w:p>
    <w:p w:rsidR="00D30AD0" w:rsidRPr="00F357C3" w:rsidRDefault="00D30AD0">
      <w:pPr>
        <w:pStyle w:val="NormalWeb"/>
        <w:numPr>
          <w:ilvl w:val="0"/>
          <w:numId w:val="6"/>
        </w:numPr>
      </w:pPr>
      <w:r w:rsidRPr="00F357C3">
        <w:t>theoretically, visual field of each eye should be circular, but actually it is cut off medially by nose and superiorly by orbit roof.</w:t>
      </w:r>
    </w:p>
    <w:p w:rsidR="00D30AD0" w:rsidRPr="00F357C3" w:rsidRDefault="00D30AD0">
      <w:pPr>
        <w:pStyle w:val="NormalWeb"/>
        <w:numPr>
          <w:ilvl w:val="0"/>
          <w:numId w:val="6"/>
        </w:numPr>
      </w:pPr>
      <w:r w:rsidRPr="00F357C3">
        <w:rPr>
          <w:i/>
          <w:iCs/>
        </w:rPr>
        <w:t>central visual fields</w:t>
      </w:r>
      <w:r w:rsidRPr="00F357C3">
        <w:t xml:space="preserve"> are mapped with </w:t>
      </w:r>
      <w:r w:rsidRPr="00F357C3">
        <w:rPr>
          <w:b/>
          <w:bCs/>
        </w:rPr>
        <w:t>tangent screen</w:t>
      </w:r>
      <w:r w:rsidRPr="00F357C3">
        <w:t xml:space="preserve"> (black felt screen across which white target is moved).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48"/>
        <w:gridCol w:w="4069"/>
      </w:tblGrid>
      <w:tr w:rsidR="00D30AD0" w:rsidRPr="00F357C3">
        <w:tc>
          <w:tcPr>
            <w:tcW w:w="6062" w:type="dxa"/>
            <w:tcBorders>
              <w:right w:val="single" w:sz="4" w:space="0" w:color="auto"/>
            </w:tcBorders>
          </w:tcPr>
          <w:p w:rsidR="00D30AD0" w:rsidRPr="00F357C3" w:rsidRDefault="00D30AD0">
            <w:pPr>
              <w:pStyle w:val="NormalWeb"/>
              <w:numPr>
                <w:ilvl w:val="0"/>
                <w:numId w:val="6"/>
              </w:numPr>
            </w:pPr>
            <w:r w:rsidRPr="00F357C3">
              <w:rPr>
                <w:i/>
                <w:iCs/>
              </w:rPr>
              <w:t>peripheral portions of visual fields</w:t>
            </w:r>
            <w:r w:rsidRPr="00F357C3">
              <w:t xml:space="preserve"> are mapped with </w:t>
            </w:r>
            <w:r w:rsidRPr="00F357C3">
              <w:rPr>
                <w:b/>
                <w:bCs/>
              </w:rPr>
              <w:t>perimeter</w:t>
            </w:r>
            <w:r w:rsidRPr="00F357C3">
              <w:t xml:space="preserve"> (process is called </w:t>
            </w:r>
            <w:r w:rsidRPr="00F357C3">
              <w:rPr>
                <w:b/>
                <w:bCs/>
              </w:rPr>
              <w:t>perimetry</w:t>
            </w:r>
            <w:r w:rsidRPr="00F357C3">
              <w:t>).</w:t>
            </w:r>
          </w:p>
          <w:p w:rsidR="00D30AD0" w:rsidRPr="00F357C3" w:rsidRDefault="00D30AD0">
            <w:pPr>
              <w:pStyle w:val="NormalWeb"/>
              <w:numPr>
                <w:ilvl w:val="0"/>
                <w:numId w:val="6"/>
              </w:numPr>
            </w:pPr>
            <w:r w:rsidRPr="00F357C3">
              <w:t>central parts of visual fields of two eyes coincide (</w:t>
            </w:r>
            <w:r w:rsidRPr="00F357C3">
              <w:rPr>
                <w:b/>
                <w:bCs/>
                <w:smallCaps/>
              </w:rPr>
              <w:t>binocular vision</w:t>
            </w:r>
            <w:r w:rsidRPr="00F357C3">
              <w:t>).</w:t>
            </w:r>
          </w:p>
          <w:p w:rsidR="00D30AD0" w:rsidRPr="00F357C3" w:rsidRDefault="00D30AD0">
            <w:pPr>
              <w:pStyle w:val="NormalWeb"/>
              <w:numPr>
                <w:ilvl w:val="0"/>
                <w:numId w:val="6"/>
              </w:numPr>
            </w:pPr>
            <w:r w:rsidRPr="00F357C3">
              <w:t xml:space="preserve">impulses set up in two retinas by light rays from object are </w:t>
            </w:r>
            <w:r w:rsidRPr="00F357C3">
              <w:rPr>
                <w:i/>
                <w:iCs/>
                <w:color w:val="0000FF"/>
              </w:rPr>
              <w:t>fused at cortical level</w:t>
            </w:r>
            <w:r w:rsidRPr="00F357C3">
              <w:t xml:space="preserve"> into single image (</w:t>
            </w:r>
            <w:r w:rsidRPr="00F357C3">
              <w:rPr>
                <w:b/>
                <w:bCs/>
              </w:rPr>
              <w:t>fusion</w:t>
            </w:r>
            <w:r w:rsidRPr="00F357C3">
              <w:t>).</w:t>
            </w:r>
          </w:p>
          <w:p w:rsidR="00D30AD0" w:rsidRPr="00F357C3" w:rsidRDefault="00D30AD0">
            <w:pPr>
              <w:pStyle w:val="NormalWeb"/>
              <w:numPr>
                <w:ilvl w:val="0"/>
                <w:numId w:val="6"/>
              </w:numPr>
            </w:pPr>
            <w:r w:rsidRPr="00F357C3">
              <w:t xml:space="preserve">retinal points on which image must fall if it is to be seen binocularly as single object are called </w:t>
            </w:r>
            <w:r w:rsidRPr="00F357C3">
              <w:rPr>
                <w:b/>
                <w:bCs/>
              </w:rPr>
              <w:t>corresponding points</w:t>
            </w:r>
            <w:r w:rsidRPr="00F357C3">
              <w:t>.</w:t>
            </w:r>
          </w:p>
          <w:p w:rsidR="00D30AD0" w:rsidRPr="00F357C3" w:rsidRDefault="00D30AD0">
            <w:pPr>
              <w:pStyle w:val="NormalWeb"/>
              <w:numPr>
                <w:ilvl w:val="0"/>
                <w:numId w:val="6"/>
              </w:numPr>
            </w:pPr>
            <w:r w:rsidRPr="00F357C3">
              <w:rPr>
                <w:smallCaps/>
                <w:u w:val="single"/>
              </w:rPr>
              <w:t>depth</w:t>
            </w:r>
            <w:r w:rsidRPr="00F357C3">
              <w:rPr>
                <w:u w:val="single"/>
              </w:rPr>
              <w:t xml:space="preserve"> perception</w:t>
            </w:r>
            <w:r w:rsidRPr="00F357C3">
              <w:t>:</w:t>
            </w:r>
          </w:p>
          <w:p w:rsidR="00D30AD0" w:rsidRPr="00F357C3" w:rsidRDefault="00D30AD0">
            <w:pPr>
              <w:pStyle w:val="NormalWeb"/>
              <w:numPr>
                <w:ilvl w:val="1"/>
                <w:numId w:val="6"/>
              </w:numPr>
            </w:pPr>
            <w:r w:rsidRPr="00F357C3">
              <w:t>binocular vision</w:t>
            </w:r>
          </w:p>
          <w:p w:rsidR="00D30AD0" w:rsidRPr="00F357C3" w:rsidRDefault="00D30AD0">
            <w:pPr>
              <w:pStyle w:val="NormalWeb"/>
              <w:numPr>
                <w:ilvl w:val="1"/>
                <w:numId w:val="6"/>
              </w:numPr>
            </w:pPr>
            <w:r w:rsidRPr="00F357C3">
              <w:t>monocular components - relative sizes of objects, their shadows, movement relative to one another (movement parallax).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AD0" w:rsidRPr="00F357C3" w:rsidRDefault="005C0179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13E07F1F" wp14:editId="267976F2">
                  <wp:extent cx="2381250" cy="2266950"/>
                  <wp:effectExtent l="0" t="0" r="0" b="0"/>
                  <wp:docPr id="7" name="Picture 7" descr="D:\Viktoro\Neuroscience\Eye. Ophthalmology\00. Pictures\Visual Field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Viktoro\Neuroscience\Eye. Ophthalmology\00. Pictures\Visual Field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226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AD0" w:rsidRPr="00F357C3" w:rsidRDefault="00D30AD0">
            <w:pPr>
              <w:pStyle w:val="NormalWeb"/>
              <w:rPr>
                <w:sz w:val="20"/>
              </w:rPr>
            </w:pPr>
            <w:r w:rsidRPr="00F357C3">
              <w:rPr>
                <w:sz w:val="20"/>
              </w:rPr>
              <w:t>dashed line encloses visual field of left eye; solid line, that of right eye.</w:t>
            </w:r>
          </w:p>
          <w:p w:rsidR="00D30AD0" w:rsidRPr="00F357C3" w:rsidRDefault="00D30AD0">
            <w:pPr>
              <w:pStyle w:val="NormalWeb"/>
            </w:pPr>
            <w:r w:rsidRPr="00F357C3">
              <w:rPr>
                <w:sz w:val="20"/>
              </w:rPr>
              <w:t>common area (heart-shaped clear zone in center) is viewed with binocular vision; colored areas are viewed with monocular vision.</w:t>
            </w:r>
          </w:p>
        </w:tc>
      </w:tr>
    </w:tbl>
    <w:p w:rsidR="00A0686C" w:rsidRPr="00F357C3" w:rsidRDefault="00A0686C" w:rsidP="00A0686C"/>
    <w:p w:rsidR="00A0686C" w:rsidRPr="00F357C3" w:rsidRDefault="00A0686C" w:rsidP="00A0686C"/>
    <w:p w:rsidR="00A0686C" w:rsidRPr="00F357C3" w:rsidRDefault="00A0686C" w:rsidP="00A0686C"/>
    <w:p w:rsidR="00A0686C" w:rsidRPr="00F357C3" w:rsidRDefault="00A0686C" w:rsidP="00A0686C"/>
    <w:p w:rsidR="00A0686C" w:rsidRPr="00F357C3" w:rsidRDefault="00A0686C" w:rsidP="00A0686C"/>
    <w:p w:rsidR="00A0686C" w:rsidRPr="00F357C3" w:rsidRDefault="00A0686C" w:rsidP="00A0686C">
      <w:pPr>
        <w:rPr>
          <w:szCs w:val="24"/>
        </w:rPr>
      </w:pPr>
      <w:r w:rsidRPr="00F357C3">
        <w:rPr>
          <w:smallCaps/>
          <w:szCs w:val="24"/>
          <w:u w:val="single"/>
        </w:rPr>
        <w:t>Bibliography</w:t>
      </w:r>
      <w:r w:rsidRPr="00F357C3">
        <w:rPr>
          <w:szCs w:val="24"/>
        </w:rPr>
        <w:t xml:space="preserve"> for ch. “Ophthalmology” → follow this </w:t>
      </w:r>
      <w:hyperlink r:id="rId15" w:tgtFrame="_blank" w:history="1">
        <w:r w:rsidRPr="00F357C3">
          <w:rPr>
            <w:rStyle w:val="Hyperlink"/>
            <w:smallCaps/>
            <w:szCs w:val="24"/>
          </w:rPr>
          <w:t>link</w:t>
        </w:r>
        <w:r w:rsidRPr="00F357C3">
          <w:rPr>
            <w:rStyle w:val="Hyperlink"/>
            <w:szCs w:val="24"/>
          </w:rPr>
          <w:t xml:space="preserve"> &gt;&gt;</w:t>
        </w:r>
      </w:hyperlink>
    </w:p>
    <w:p w:rsidR="00A0686C" w:rsidRPr="00F357C3" w:rsidRDefault="00A0686C" w:rsidP="00A0686C">
      <w:pPr>
        <w:rPr>
          <w:sz w:val="20"/>
        </w:rPr>
      </w:pPr>
    </w:p>
    <w:p w:rsidR="00A0686C" w:rsidRPr="00F357C3" w:rsidRDefault="00A0686C" w:rsidP="00A0686C">
      <w:pPr>
        <w:pBdr>
          <w:bottom w:val="single" w:sz="4" w:space="1" w:color="auto"/>
        </w:pBdr>
        <w:ind w:right="57"/>
        <w:rPr>
          <w:sz w:val="20"/>
        </w:rPr>
      </w:pPr>
    </w:p>
    <w:p w:rsidR="00A0686C" w:rsidRPr="00F357C3" w:rsidRDefault="00A0686C" w:rsidP="00A0686C">
      <w:pPr>
        <w:pBdr>
          <w:bottom w:val="single" w:sz="4" w:space="1" w:color="auto"/>
        </w:pBdr>
        <w:ind w:right="57"/>
        <w:rPr>
          <w:sz w:val="20"/>
        </w:rPr>
      </w:pPr>
    </w:p>
    <w:p w:rsidR="00A0686C" w:rsidRPr="00F357C3" w:rsidRDefault="004E7964" w:rsidP="00A0686C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6" w:tgtFrame="_blank" w:history="1">
        <w:r w:rsidR="00A0686C" w:rsidRPr="00F357C3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A0686C" w:rsidRPr="00F357C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A0686C" w:rsidRPr="00F357C3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A0686C" w:rsidRPr="00F357C3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D30AD0" w:rsidRPr="00F357C3" w:rsidRDefault="004E7964" w:rsidP="00A0686C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7" w:tgtFrame="_blank" w:history="1">
        <w:r w:rsidR="00A0686C" w:rsidRPr="00F357C3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D30AD0" w:rsidRPr="00F357C3" w:rsidSect="00C64CFC">
      <w:headerReference w:type="default" r:id="rId18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DB3" w:rsidRDefault="00654DB3">
      <w:r>
        <w:separator/>
      </w:r>
    </w:p>
  </w:endnote>
  <w:endnote w:type="continuationSeparator" w:id="0">
    <w:p w:rsidR="00654DB3" w:rsidRDefault="00654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DB3" w:rsidRDefault="00654DB3">
      <w:r>
        <w:separator/>
      </w:r>
    </w:p>
  </w:footnote>
  <w:footnote w:type="continuationSeparator" w:id="0">
    <w:p w:rsidR="00654DB3" w:rsidRDefault="00654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AD0" w:rsidRPr="003622A5" w:rsidRDefault="005C0179" w:rsidP="003622A5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22A5">
      <w:rPr>
        <w:b/>
        <w:caps/>
      </w:rPr>
      <w:tab/>
    </w:r>
    <w:r w:rsidR="00531960" w:rsidRPr="00531960">
      <w:rPr>
        <w:b/>
        <w:smallCaps/>
      </w:rPr>
      <w:t>Eye Optics</w:t>
    </w:r>
    <w:r w:rsidR="003622A5">
      <w:rPr>
        <w:b/>
        <w:bCs/>
        <w:iCs/>
        <w:smallCaps/>
      </w:rPr>
      <w:tab/>
    </w:r>
    <w:r w:rsidR="00531960">
      <w:t>Eye55</w:t>
    </w:r>
    <w:r w:rsidR="003622A5">
      <w:t xml:space="preserve"> (</w:t>
    </w:r>
    <w:r w:rsidR="003622A5">
      <w:fldChar w:fldCharType="begin"/>
    </w:r>
    <w:r w:rsidR="003622A5">
      <w:instrText xml:space="preserve"> PAGE </w:instrText>
    </w:r>
    <w:r w:rsidR="003622A5">
      <w:fldChar w:fldCharType="separate"/>
    </w:r>
    <w:r w:rsidR="004E7964">
      <w:rPr>
        <w:noProof/>
      </w:rPr>
      <w:t>2</w:t>
    </w:r>
    <w:r w:rsidR="003622A5">
      <w:fldChar w:fldCharType="end"/>
    </w:r>
    <w:r w:rsidR="003622A5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07CCB"/>
    <w:multiLevelType w:val="hybridMultilevel"/>
    <w:tmpl w:val="B36A61F4"/>
    <w:lvl w:ilvl="0" w:tplc="CB3EBF2E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520D8"/>
    <w:multiLevelType w:val="hybridMultilevel"/>
    <w:tmpl w:val="687CFD2C"/>
    <w:lvl w:ilvl="0" w:tplc="CB3EBF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0E9B0B3A"/>
    <w:multiLevelType w:val="hybridMultilevel"/>
    <w:tmpl w:val="B950B71C"/>
    <w:lvl w:ilvl="0" w:tplc="4708564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127D2"/>
    <w:multiLevelType w:val="hybridMultilevel"/>
    <w:tmpl w:val="994A2BB0"/>
    <w:lvl w:ilvl="0" w:tplc="CB3EBF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65A6204C">
      <w:start w:val="1"/>
      <w:numFmt w:val="decimal"/>
      <w:lvlText w:val="%2) 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CB3EBF2E">
      <w:start w:val="1"/>
      <w:numFmt w:val="bullet"/>
      <w:lvlText w:val=""/>
      <w:lvlJc w:val="left"/>
      <w:pPr>
        <w:tabs>
          <w:tab w:val="num" w:pos="1309"/>
        </w:tabs>
        <w:ind w:left="1289" w:hanging="340"/>
      </w:pPr>
      <w:rPr>
        <w:rFonts w:ascii="Symbol" w:hAnsi="Symbol" w:hint="default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4" w15:restartNumberingAfterBreak="0">
    <w:nsid w:val="31A24C10"/>
    <w:multiLevelType w:val="hybridMultilevel"/>
    <w:tmpl w:val="1B4A6168"/>
    <w:lvl w:ilvl="0" w:tplc="F2FC77B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5" w15:restartNumberingAfterBreak="0">
    <w:nsid w:val="6AA80483"/>
    <w:multiLevelType w:val="hybridMultilevel"/>
    <w:tmpl w:val="B36A61F4"/>
    <w:lvl w:ilvl="0" w:tplc="4708564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3740DEE4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5C4A8B"/>
    <w:multiLevelType w:val="hybridMultilevel"/>
    <w:tmpl w:val="ED0CA07C"/>
    <w:lvl w:ilvl="0" w:tplc="CB3EBF2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53"/>
    <w:rsid w:val="000E0A5A"/>
    <w:rsid w:val="001378E5"/>
    <w:rsid w:val="00190285"/>
    <w:rsid w:val="002F3A53"/>
    <w:rsid w:val="00357890"/>
    <w:rsid w:val="003622A5"/>
    <w:rsid w:val="003A23D5"/>
    <w:rsid w:val="004203A7"/>
    <w:rsid w:val="004E7964"/>
    <w:rsid w:val="00531960"/>
    <w:rsid w:val="00535F2D"/>
    <w:rsid w:val="005522C7"/>
    <w:rsid w:val="005C0179"/>
    <w:rsid w:val="005F19D3"/>
    <w:rsid w:val="00654DB3"/>
    <w:rsid w:val="0069628E"/>
    <w:rsid w:val="006A604A"/>
    <w:rsid w:val="00712FCF"/>
    <w:rsid w:val="00796347"/>
    <w:rsid w:val="007C4C9B"/>
    <w:rsid w:val="00814CB3"/>
    <w:rsid w:val="008C34EC"/>
    <w:rsid w:val="008D74A6"/>
    <w:rsid w:val="00965F0E"/>
    <w:rsid w:val="009C7B6A"/>
    <w:rsid w:val="00A0686C"/>
    <w:rsid w:val="00C52165"/>
    <w:rsid w:val="00C5390B"/>
    <w:rsid w:val="00C64CFC"/>
    <w:rsid w:val="00CC0224"/>
    <w:rsid w:val="00CC3E0C"/>
    <w:rsid w:val="00D262BB"/>
    <w:rsid w:val="00D30AD0"/>
    <w:rsid w:val="00D43870"/>
    <w:rsid w:val="00D53863"/>
    <w:rsid w:val="00DF6AFA"/>
    <w:rsid w:val="00EB5034"/>
    <w:rsid w:val="00F357C3"/>
    <w:rsid w:val="00FD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DE217453-077F-424B-AB51-B06ABF0B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3A7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7C4C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C4C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4203A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4203A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4203A7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4203A7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4203A7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4203A7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4203A7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4203A7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4203A7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4203A7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4203A7"/>
    <w:rPr>
      <w:color w:val="999999"/>
      <w:u w:val="none"/>
    </w:rPr>
  </w:style>
  <w:style w:type="paragraph" w:customStyle="1" w:styleId="Nervous4">
    <w:name w:val="Nervous 4"/>
    <w:basedOn w:val="Normal"/>
    <w:rsid w:val="004203A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4203A7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alloonText">
    <w:name w:val="Balloon Text"/>
    <w:basedOn w:val="Normal"/>
    <w:link w:val="BalloonTextChar"/>
    <w:rsid w:val="004203A7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4203A7"/>
    <w:pPr>
      <w:spacing w:before="240"/>
      <w:jc w:val="center"/>
    </w:pPr>
    <w:rPr>
      <w:b/>
      <w:bCs/>
      <w:i/>
      <w:iCs/>
      <w:sz w:val="44"/>
    </w:rPr>
  </w:style>
  <w:style w:type="character" w:customStyle="1" w:styleId="BalloonTextChar">
    <w:name w:val="Balloon Text Char"/>
    <w:basedOn w:val="DefaultParagraphFont"/>
    <w:link w:val="BalloonText"/>
    <w:rsid w:val="004203A7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autoRedefine/>
    <w:rsid w:val="004203A7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4203A7"/>
    <w:rPr>
      <w:szCs w:val="24"/>
    </w:rPr>
  </w:style>
  <w:style w:type="paragraph" w:customStyle="1" w:styleId="Nervous6">
    <w:name w:val="Nervous 6"/>
    <w:basedOn w:val="Normal"/>
    <w:rsid w:val="004203A7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styleId="Caption">
    <w:name w:val="caption"/>
    <w:basedOn w:val="Normal"/>
    <w:qFormat/>
    <w:pPr>
      <w:spacing w:before="100" w:beforeAutospacing="1" w:after="100" w:afterAutospacing="1"/>
    </w:pPr>
    <w:rPr>
      <w:rFonts w:ascii="Verdana" w:hAnsi="Verdana"/>
      <w:color w:val="542F2F"/>
      <w:sz w:val="18"/>
      <w:szCs w:val="18"/>
      <w:lang w:val="en-GB"/>
    </w:rPr>
  </w:style>
  <w:style w:type="paragraph" w:customStyle="1" w:styleId="Nervous7">
    <w:name w:val="Nervous 7"/>
    <w:basedOn w:val="Normal"/>
    <w:rsid w:val="004203A7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4203A7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4203A7"/>
    <w:rPr>
      <w:color w:val="999999"/>
      <w:u w:val="none"/>
    </w:rPr>
  </w:style>
  <w:style w:type="paragraph" w:customStyle="1" w:styleId="Nervous9">
    <w:name w:val="Nervous 9"/>
    <w:rsid w:val="004203A7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4203A7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4203A7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eurosurgeryresident.net/D.%20Diagnostics\D1-5.%20Neurologic%20Examination\D1eye.%20Ophthalmologic%20Examination.pdf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jpg"/><Relationship Id="rId17" Type="http://schemas.openxmlformats.org/officeDocument/2006/relationships/hyperlink" Target="http://www.neurosurgeryresident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urosurgeryresident.ne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/Eye.%20Ophthalmology\Eye.%20Bibliography.pdf" TargetMode="External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10</TotalTime>
  <Pages>2</Pages>
  <Words>1080</Words>
  <Characters>6160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Eye Optics</vt:lpstr>
    </vt:vector>
  </TitlesOfParts>
  <Company>www.NeurosurgeryResident.net</Company>
  <LinksUpToDate>false</LinksUpToDate>
  <CharactersWithSpaces>7226</CharactersWithSpaces>
  <SharedDoc>false</SharedDoc>
  <HLinks>
    <vt:vector size="102" baseType="variant">
      <vt:variant>
        <vt:i4>5242973</vt:i4>
      </vt:variant>
      <vt:variant>
        <vt:i4>66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63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1114197</vt:i4>
      </vt:variant>
      <vt:variant>
        <vt:i4>60</vt:i4>
      </vt:variant>
      <vt:variant>
        <vt:i4>0</vt:i4>
      </vt:variant>
      <vt:variant>
        <vt:i4>5</vt:i4>
      </vt:variant>
      <vt:variant>
        <vt:lpwstr>Eye. Bibliography.doc</vt:lpwstr>
      </vt:variant>
      <vt:variant>
        <vt:lpwstr/>
      </vt:variant>
      <vt:variant>
        <vt:i4>4915290</vt:i4>
      </vt:variant>
      <vt:variant>
        <vt:i4>54</vt:i4>
      </vt:variant>
      <vt:variant>
        <vt:i4>0</vt:i4>
      </vt:variant>
      <vt:variant>
        <vt:i4>5</vt:i4>
      </vt:variant>
      <vt:variant>
        <vt:lpwstr>../D. Diagnostics/D1-5. Neurologic Examination/D1eye. Ophthalmologic Examination.doc</vt:lpwstr>
      </vt:variant>
      <vt:variant>
        <vt:lpwstr/>
      </vt:variant>
      <vt:variant>
        <vt:i4>1835064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_Toc245563990</vt:lpwstr>
      </vt:variant>
      <vt:variant>
        <vt:i4>1900600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_Toc245563989</vt:lpwstr>
      </vt:variant>
      <vt:variant>
        <vt:i4>1900600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_Toc245563988</vt:lpwstr>
      </vt:variant>
      <vt:variant>
        <vt:i4>1900600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_Toc245563987</vt:lpwstr>
      </vt:variant>
      <vt:variant>
        <vt:i4>1900600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_Toc245563986</vt:lpwstr>
      </vt:variant>
      <vt:variant>
        <vt:i4>5570600</vt:i4>
      </vt:variant>
      <vt:variant>
        <vt:i4>2838</vt:i4>
      </vt:variant>
      <vt:variant>
        <vt:i4>1031</vt:i4>
      </vt:variant>
      <vt:variant>
        <vt:i4>1</vt:i4>
      </vt:variant>
      <vt:variant>
        <vt:lpwstr>D:\Viktoro\Neuroscience\Eye. Ophthalmology\00. Pictures\Light refraction.gif</vt:lpwstr>
      </vt:variant>
      <vt:variant>
        <vt:lpwstr/>
      </vt:variant>
      <vt:variant>
        <vt:i4>7798865</vt:i4>
      </vt:variant>
      <vt:variant>
        <vt:i4>4635</vt:i4>
      </vt:variant>
      <vt:variant>
        <vt:i4>1030</vt:i4>
      </vt:variant>
      <vt:variant>
        <vt:i4>1</vt:i4>
      </vt:variant>
      <vt:variant>
        <vt:lpwstr>D:\Viktoro\Neuroscience\Eye. Ophthalmology\00. Pictures\F-72 C.jpg</vt:lpwstr>
      </vt:variant>
      <vt:variant>
        <vt:lpwstr/>
      </vt:variant>
      <vt:variant>
        <vt:i4>7340113</vt:i4>
      </vt:variant>
      <vt:variant>
        <vt:i4>4716</vt:i4>
      </vt:variant>
      <vt:variant>
        <vt:i4>1029</vt:i4>
      </vt:variant>
      <vt:variant>
        <vt:i4>1</vt:i4>
      </vt:variant>
      <vt:variant>
        <vt:lpwstr>D:\Viktoro\Neuroscience\Eye. Ophthalmology\00. Pictures\F-72 D.jpg</vt:lpwstr>
      </vt:variant>
      <vt:variant>
        <vt:lpwstr/>
      </vt:variant>
      <vt:variant>
        <vt:i4>7602181</vt:i4>
      </vt:variant>
      <vt:variant>
        <vt:i4>5500</vt:i4>
      </vt:variant>
      <vt:variant>
        <vt:i4>1028</vt:i4>
      </vt:variant>
      <vt:variant>
        <vt:i4>1</vt:i4>
      </vt:variant>
      <vt:variant>
        <vt:lpwstr>D:\Viktoro\Neuroscience\Eye. Ophthalmology\00. Pictures\Reduced eye.jpg</vt:lpwstr>
      </vt:variant>
      <vt:variant>
        <vt:lpwstr/>
      </vt:variant>
      <vt:variant>
        <vt:i4>4587634</vt:i4>
      </vt:variant>
      <vt:variant>
        <vt:i4>7230</vt:i4>
      </vt:variant>
      <vt:variant>
        <vt:i4>1027</vt:i4>
      </vt:variant>
      <vt:variant>
        <vt:i4>1</vt:i4>
      </vt:variant>
      <vt:variant>
        <vt:lpwstr>D:\Viktoro\Neuroscience\Eye. Ophthalmology\00. Pictures\Accommodation.jpg</vt:lpwstr>
      </vt:variant>
      <vt:variant>
        <vt:lpwstr/>
      </vt:variant>
      <vt:variant>
        <vt:i4>4325432</vt:i4>
      </vt:variant>
      <vt:variant>
        <vt:i4>7702</vt:i4>
      </vt:variant>
      <vt:variant>
        <vt:i4>1026</vt:i4>
      </vt:variant>
      <vt:variant>
        <vt:i4>1</vt:i4>
      </vt:variant>
      <vt:variant>
        <vt:lpwstr>D:\Viktoro\Neuroscience\Eye. Ophthalmology\00. Pictures\Accomodation loss.jpg</vt:lpwstr>
      </vt:variant>
      <vt:variant>
        <vt:lpwstr/>
      </vt:variant>
      <vt:variant>
        <vt:i4>5177382</vt:i4>
      </vt:variant>
      <vt:variant>
        <vt:i4>19536</vt:i4>
      </vt:variant>
      <vt:variant>
        <vt:i4>1025</vt:i4>
      </vt:variant>
      <vt:variant>
        <vt:i4>1</vt:i4>
      </vt:variant>
      <vt:variant>
        <vt:lpwstr>D:\Viktoro\Neuroscience\Eye. Ophthalmology\00. Pictures\Visual Fields.jpg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Eye Optics</dc:title>
  <dc:subject/>
  <dc:creator>Viktoras Palys, MD</dc:creator>
  <cp:keywords/>
  <cp:lastModifiedBy>Viktoras Palys</cp:lastModifiedBy>
  <cp:revision>7</cp:revision>
  <cp:lastPrinted>2019-05-09T05:30:00Z</cp:lastPrinted>
  <dcterms:created xsi:type="dcterms:W3CDTF">2016-03-14T03:32:00Z</dcterms:created>
  <dcterms:modified xsi:type="dcterms:W3CDTF">2019-05-09T05:30:00Z</dcterms:modified>
</cp:coreProperties>
</file>