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DF6" w:rsidRPr="0018325B" w:rsidRDefault="00836DF6" w:rsidP="00C62BB4">
      <w:pPr>
        <w:pStyle w:val="Title"/>
      </w:pPr>
      <w:bookmarkStart w:id="0" w:name="_GoBack"/>
      <w:r w:rsidRPr="0018325B">
        <w:t>UMN &amp; LMN Disorders</w:t>
      </w:r>
    </w:p>
    <w:p w:rsidR="00A96589" w:rsidRDefault="00A96589" w:rsidP="00A96589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3F093D">
        <w:rPr>
          <w:noProof/>
        </w:rPr>
        <w:t>January 16, 2021</w:t>
      </w:r>
      <w:r>
        <w:fldChar w:fldCharType="end"/>
      </w:r>
    </w:p>
    <w:p w:rsidR="00006936" w:rsidRDefault="004F63E4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  <w:smallCaps/>
        </w:rPr>
        <w:fldChar w:fldCharType="begin"/>
      </w:r>
      <w:r>
        <w:rPr>
          <w:b/>
          <w:smallCaps/>
        </w:rPr>
        <w:instrText xml:space="preserve"> TOC \h \z \t "Nervous 1,2,Antraštė,1,Nervous 5,3,Nervous 6,4" </w:instrText>
      </w:r>
      <w:r>
        <w:rPr>
          <w:b/>
          <w:smallCaps/>
        </w:rPr>
        <w:fldChar w:fldCharType="separate"/>
      </w:r>
      <w:hyperlink w:anchor="_Toc4964874" w:history="1">
        <w:r w:rsidR="00006936" w:rsidRPr="00403FC3">
          <w:rPr>
            <w:rStyle w:val="Hyperlink"/>
            <w:smallCaps/>
            <w:noProof/>
          </w:rPr>
          <w:t>Weakness (L</w:t>
        </w:r>
        <w:r w:rsidR="00006936" w:rsidRPr="00403FC3">
          <w:rPr>
            <w:rStyle w:val="Hyperlink"/>
            <w:noProof/>
          </w:rPr>
          <w:t>oss of Voluntary Movement</w:t>
        </w:r>
        <w:r w:rsidR="00006936" w:rsidRPr="00403FC3">
          <w:rPr>
            <w:rStyle w:val="Hyperlink"/>
            <w:smallCaps/>
            <w:noProof/>
          </w:rPr>
          <w:t>)</w:t>
        </w:r>
        <w:r w:rsidR="00006936">
          <w:rPr>
            <w:noProof/>
            <w:webHidden/>
          </w:rPr>
          <w:tab/>
        </w:r>
        <w:r w:rsidR="00006936">
          <w:rPr>
            <w:noProof/>
            <w:webHidden/>
          </w:rPr>
          <w:fldChar w:fldCharType="begin"/>
        </w:r>
        <w:r w:rsidR="00006936">
          <w:rPr>
            <w:noProof/>
            <w:webHidden/>
          </w:rPr>
          <w:instrText xml:space="preserve"> PAGEREF _Toc4964874 \h </w:instrText>
        </w:r>
        <w:r w:rsidR="00006936">
          <w:rPr>
            <w:noProof/>
            <w:webHidden/>
          </w:rPr>
        </w:r>
        <w:r w:rsidR="00006936">
          <w:rPr>
            <w:noProof/>
            <w:webHidden/>
          </w:rPr>
          <w:fldChar w:fldCharType="separate"/>
        </w:r>
        <w:r w:rsidR="003F093D">
          <w:rPr>
            <w:noProof/>
            <w:webHidden/>
          </w:rPr>
          <w:t>1</w:t>
        </w:r>
        <w:r w:rsidR="00006936">
          <w:rPr>
            <w:noProof/>
            <w:webHidden/>
          </w:rPr>
          <w:fldChar w:fldCharType="end"/>
        </w:r>
      </w:hyperlink>
    </w:p>
    <w:p w:rsidR="00006936" w:rsidRDefault="003F093D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4875" w:history="1">
        <w:r w:rsidR="00006936" w:rsidRPr="00403FC3">
          <w:rPr>
            <w:rStyle w:val="Hyperlink"/>
            <w:noProof/>
          </w:rPr>
          <w:t>Treatment</w:t>
        </w:r>
        <w:r w:rsidR="00006936">
          <w:rPr>
            <w:noProof/>
            <w:webHidden/>
          </w:rPr>
          <w:tab/>
        </w:r>
        <w:r w:rsidR="00006936">
          <w:rPr>
            <w:noProof/>
            <w:webHidden/>
          </w:rPr>
          <w:fldChar w:fldCharType="begin"/>
        </w:r>
        <w:r w:rsidR="00006936">
          <w:rPr>
            <w:noProof/>
            <w:webHidden/>
          </w:rPr>
          <w:instrText xml:space="preserve"> PAGEREF _Toc4964875 \h </w:instrText>
        </w:r>
        <w:r w:rsidR="00006936">
          <w:rPr>
            <w:noProof/>
            <w:webHidden/>
          </w:rPr>
        </w:r>
        <w:r w:rsidR="00006936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006936">
          <w:rPr>
            <w:noProof/>
            <w:webHidden/>
          </w:rPr>
          <w:fldChar w:fldCharType="end"/>
        </w:r>
      </w:hyperlink>
    </w:p>
    <w:p w:rsidR="00006936" w:rsidRDefault="003F093D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4876" w:history="1">
        <w:r w:rsidR="00006936" w:rsidRPr="00403FC3">
          <w:rPr>
            <w:rStyle w:val="Hyperlink"/>
            <w:noProof/>
          </w:rPr>
          <w:t>Muscle Tone Abnormalities</w:t>
        </w:r>
        <w:r w:rsidR="00006936">
          <w:rPr>
            <w:noProof/>
            <w:webHidden/>
          </w:rPr>
          <w:tab/>
        </w:r>
        <w:r w:rsidR="00006936">
          <w:rPr>
            <w:noProof/>
            <w:webHidden/>
          </w:rPr>
          <w:fldChar w:fldCharType="begin"/>
        </w:r>
        <w:r w:rsidR="00006936">
          <w:rPr>
            <w:noProof/>
            <w:webHidden/>
          </w:rPr>
          <w:instrText xml:space="preserve"> PAGEREF _Toc4964876 \h </w:instrText>
        </w:r>
        <w:r w:rsidR="00006936">
          <w:rPr>
            <w:noProof/>
            <w:webHidden/>
          </w:rPr>
        </w:r>
        <w:r w:rsidR="00006936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006936">
          <w:rPr>
            <w:noProof/>
            <w:webHidden/>
          </w:rPr>
          <w:fldChar w:fldCharType="end"/>
        </w:r>
      </w:hyperlink>
    </w:p>
    <w:p w:rsidR="00006936" w:rsidRDefault="003F093D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4877" w:history="1">
        <w:r w:rsidR="00006936" w:rsidRPr="00403FC3">
          <w:rPr>
            <w:rStyle w:val="Hyperlink"/>
            <w:noProof/>
          </w:rPr>
          <w:t>Treatment of Spasticity</w:t>
        </w:r>
        <w:r w:rsidR="00006936">
          <w:rPr>
            <w:noProof/>
            <w:webHidden/>
          </w:rPr>
          <w:tab/>
        </w:r>
        <w:r w:rsidR="00006936">
          <w:rPr>
            <w:noProof/>
            <w:webHidden/>
          </w:rPr>
          <w:fldChar w:fldCharType="begin"/>
        </w:r>
        <w:r w:rsidR="00006936">
          <w:rPr>
            <w:noProof/>
            <w:webHidden/>
          </w:rPr>
          <w:instrText xml:space="preserve"> PAGEREF _Toc4964877 \h </w:instrText>
        </w:r>
        <w:r w:rsidR="00006936">
          <w:rPr>
            <w:noProof/>
            <w:webHidden/>
          </w:rPr>
        </w:r>
        <w:r w:rsidR="00006936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006936">
          <w:rPr>
            <w:noProof/>
            <w:webHidden/>
          </w:rPr>
          <w:fldChar w:fldCharType="end"/>
        </w:r>
      </w:hyperlink>
    </w:p>
    <w:p w:rsidR="00006936" w:rsidRDefault="003F093D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4878" w:history="1">
        <w:r w:rsidR="00006936" w:rsidRPr="00403FC3">
          <w:rPr>
            <w:rStyle w:val="Hyperlink"/>
            <w:noProof/>
          </w:rPr>
          <w:t>Fatigability</w:t>
        </w:r>
        <w:r w:rsidR="00006936">
          <w:rPr>
            <w:noProof/>
            <w:webHidden/>
          </w:rPr>
          <w:tab/>
        </w:r>
        <w:r w:rsidR="00006936">
          <w:rPr>
            <w:noProof/>
            <w:webHidden/>
          </w:rPr>
          <w:fldChar w:fldCharType="begin"/>
        </w:r>
        <w:r w:rsidR="00006936">
          <w:rPr>
            <w:noProof/>
            <w:webHidden/>
          </w:rPr>
          <w:instrText xml:space="preserve"> PAGEREF _Toc4964878 \h </w:instrText>
        </w:r>
        <w:r w:rsidR="00006936">
          <w:rPr>
            <w:noProof/>
            <w:webHidden/>
          </w:rPr>
        </w:r>
        <w:r w:rsidR="0000693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006936">
          <w:rPr>
            <w:noProof/>
            <w:webHidden/>
          </w:rPr>
          <w:fldChar w:fldCharType="end"/>
        </w:r>
      </w:hyperlink>
    </w:p>
    <w:p w:rsidR="00006936" w:rsidRDefault="003F093D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964879" w:history="1">
        <w:r w:rsidR="00006936" w:rsidRPr="00403FC3">
          <w:rPr>
            <w:rStyle w:val="Hyperlink"/>
            <w:noProof/>
          </w:rPr>
          <w:t>Pyramidal UMN lesion</w:t>
        </w:r>
        <w:r w:rsidR="00006936">
          <w:rPr>
            <w:noProof/>
            <w:webHidden/>
          </w:rPr>
          <w:tab/>
        </w:r>
        <w:r w:rsidR="00006936">
          <w:rPr>
            <w:noProof/>
            <w:webHidden/>
          </w:rPr>
          <w:fldChar w:fldCharType="begin"/>
        </w:r>
        <w:r w:rsidR="00006936">
          <w:rPr>
            <w:noProof/>
            <w:webHidden/>
          </w:rPr>
          <w:instrText xml:space="preserve"> PAGEREF _Toc4964879 \h </w:instrText>
        </w:r>
        <w:r w:rsidR="00006936">
          <w:rPr>
            <w:noProof/>
            <w:webHidden/>
          </w:rPr>
        </w:r>
        <w:r w:rsidR="0000693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006936">
          <w:rPr>
            <w:noProof/>
            <w:webHidden/>
          </w:rPr>
          <w:fldChar w:fldCharType="end"/>
        </w:r>
      </w:hyperlink>
    </w:p>
    <w:p w:rsidR="00006936" w:rsidRDefault="003F093D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4880" w:history="1">
        <w:r w:rsidR="00006936" w:rsidRPr="00403FC3">
          <w:rPr>
            <w:rStyle w:val="Hyperlink"/>
            <w:noProof/>
          </w:rPr>
          <w:t>Acute UMN lesion</w:t>
        </w:r>
        <w:r w:rsidR="00006936">
          <w:rPr>
            <w:noProof/>
            <w:webHidden/>
          </w:rPr>
          <w:tab/>
        </w:r>
        <w:r w:rsidR="00006936">
          <w:rPr>
            <w:noProof/>
            <w:webHidden/>
          </w:rPr>
          <w:fldChar w:fldCharType="begin"/>
        </w:r>
        <w:r w:rsidR="00006936">
          <w:rPr>
            <w:noProof/>
            <w:webHidden/>
          </w:rPr>
          <w:instrText xml:space="preserve"> PAGEREF _Toc4964880 \h </w:instrText>
        </w:r>
        <w:r w:rsidR="00006936">
          <w:rPr>
            <w:noProof/>
            <w:webHidden/>
          </w:rPr>
        </w:r>
        <w:r w:rsidR="0000693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006936">
          <w:rPr>
            <w:noProof/>
            <w:webHidden/>
          </w:rPr>
          <w:fldChar w:fldCharType="end"/>
        </w:r>
      </w:hyperlink>
    </w:p>
    <w:p w:rsidR="00006936" w:rsidRDefault="003F093D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4881" w:history="1">
        <w:r w:rsidR="00006936" w:rsidRPr="00403FC3">
          <w:rPr>
            <w:rStyle w:val="Hyperlink"/>
            <w:noProof/>
          </w:rPr>
          <w:t>Chronic stage of UMN lesion</w:t>
        </w:r>
        <w:r w:rsidR="00006936">
          <w:rPr>
            <w:noProof/>
            <w:webHidden/>
          </w:rPr>
          <w:tab/>
        </w:r>
        <w:r w:rsidR="00006936">
          <w:rPr>
            <w:noProof/>
            <w:webHidden/>
          </w:rPr>
          <w:fldChar w:fldCharType="begin"/>
        </w:r>
        <w:r w:rsidR="00006936">
          <w:rPr>
            <w:noProof/>
            <w:webHidden/>
          </w:rPr>
          <w:instrText xml:space="preserve"> PAGEREF _Toc4964881 \h </w:instrText>
        </w:r>
        <w:r w:rsidR="00006936">
          <w:rPr>
            <w:noProof/>
            <w:webHidden/>
          </w:rPr>
        </w:r>
        <w:r w:rsidR="0000693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006936">
          <w:rPr>
            <w:noProof/>
            <w:webHidden/>
          </w:rPr>
          <w:fldChar w:fldCharType="end"/>
        </w:r>
      </w:hyperlink>
    </w:p>
    <w:p w:rsidR="00006936" w:rsidRDefault="003F093D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4882" w:history="1">
        <w:r w:rsidR="00006936" w:rsidRPr="00403FC3">
          <w:rPr>
            <w:rStyle w:val="Hyperlink"/>
            <w:noProof/>
          </w:rPr>
          <w:t>Pseudobulbar Paralysis</w:t>
        </w:r>
        <w:r w:rsidR="00006936">
          <w:rPr>
            <w:noProof/>
            <w:webHidden/>
          </w:rPr>
          <w:tab/>
        </w:r>
        <w:r w:rsidR="00006936">
          <w:rPr>
            <w:noProof/>
            <w:webHidden/>
          </w:rPr>
          <w:fldChar w:fldCharType="begin"/>
        </w:r>
        <w:r w:rsidR="00006936">
          <w:rPr>
            <w:noProof/>
            <w:webHidden/>
          </w:rPr>
          <w:instrText xml:space="preserve"> PAGEREF _Toc4964882 \h </w:instrText>
        </w:r>
        <w:r w:rsidR="00006936">
          <w:rPr>
            <w:noProof/>
            <w:webHidden/>
          </w:rPr>
        </w:r>
        <w:r w:rsidR="0000693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006936">
          <w:rPr>
            <w:noProof/>
            <w:webHidden/>
          </w:rPr>
          <w:fldChar w:fldCharType="end"/>
        </w:r>
      </w:hyperlink>
    </w:p>
    <w:p w:rsidR="00006936" w:rsidRDefault="003F093D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4883" w:history="1">
        <w:r w:rsidR="00006936" w:rsidRPr="00403FC3">
          <w:rPr>
            <w:rStyle w:val="Hyperlink"/>
            <w:noProof/>
          </w:rPr>
          <w:t>”Locked in” Syndrome (s. Pseudocoma)</w:t>
        </w:r>
        <w:r w:rsidR="00006936">
          <w:rPr>
            <w:noProof/>
            <w:webHidden/>
          </w:rPr>
          <w:tab/>
        </w:r>
        <w:r w:rsidR="00006936">
          <w:rPr>
            <w:noProof/>
            <w:webHidden/>
          </w:rPr>
          <w:fldChar w:fldCharType="begin"/>
        </w:r>
        <w:r w:rsidR="00006936">
          <w:rPr>
            <w:noProof/>
            <w:webHidden/>
          </w:rPr>
          <w:instrText xml:space="preserve"> PAGEREF _Toc4964883 \h </w:instrText>
        </w:r>
        <w:r w:rsidR="00006936">
          <w:rPr>
            <w:noProof/>
            <w:webHidden/>
          </w:rPr>
        </w:r>
        <w:r w:rsidR="0000693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006936">
          <w:rPr>
            <w:noProof/>
            <w:webHidden/>
          </w:rPr>
          <w:fldChar w:fldCharType="end"/>
        </w:r>
      </w:hyperlink>
    </w:p>
    <w:p w:rsidR="00006936" w:rsidRDefault="003F093D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964884" w:history="1">
        <w:r w:rsidR="00006936" w:rsidRPr="00403FC3">
          <w:rPr>
            <w:rStyle w:val="Hyperlink"/>
            <w:noProof/>
          </w:rPr>
          <w:t>LMN lesion</w:t>
        </w:r>
        <w:r w:rsidR="00006936">
          <w:rPr>
            <w:noProof/>
            <w:webHidden/>
          </w:rPr>
          <w:tab/>
        </w:r>
        <w:r w:rsidR="00006936">
          <w:rPr>
            <w:noProof/>
            <w:webHidden/>
          </w:rPr>
          <w:fldChar w:fldCharType="begin"/>
        </w:r>
        <w:r w:rsidR="00006936">
          <w:rPr>
            <w:noProof/>
            <w:webHidden/>
          </w:rPr>
          <w:instrText xml:space="preserve"> PAGEREF _Toc4964884 \h </w:instrText>
        </w:r>
        <w:r w:rsidR="00006936">
          <w:rPr>
            <w:noProof/>
            <w:webHidden/>
          </w:rPr>
        </w:r>
        <w:r w:rsidR="0000693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006936">
          <w:rPr>
            <w:noProof/>
            <w:webHidden/>
          </w:rPr>
          <w:fldChar w:fldCharType="end"/>
        </w:r>
      </w:hyperlink>
    </w:p>
    <w:p w:rsidR="00006936" w:rsidRDefault="003F093D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4885" w:history="1">
        <w:r w:rsidR="00006936" w:rsidRPr="00403FC3">
          <w:rPr>
            <w:rStyle w:val="Hyperlink"/>
            <w:noProof/>
          </w:rPr>
          <w:t>Bulbar Paralysis</w:t>
        </w:r>
        <w:r w:rsidR="00006936">
          <w:rPr>
            <w:noProof/>
            <w:webHidden/>
          </w:rPr>
          <w:tab/>
        </w:r>
        <w:r w:rsidR="00006936">
          <w:rPr>
            <w:noProof/>
            <w:webHidden/>
          </w:rPr>
          <w:fldChar w:fldCharType="begin"/>
        </w:r>
        <w:r w:rsidR="00006936">
          <w:rPr>
            <w:noProof/>
            <w:webHidden/>
          </w:rPr>
          <w:instrText xml:space="preserve"> PAGEREF _Toc4964885 \h </w:instrText>
        </w:r>
        <w:r w:rsidR="00006936">
          <w:rPr>
            <w:noProof/>
            <w:webHidden/>
          </w:rPr>
        </w:r>
        <w:r w:rsidR="0000693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006936">
          <w:rPr>
            <w:noProof/>
            <w:webHidden/>
          </w:rPr>
          <w:fldChar w:fldCharType="end"/>
        </w:r>
      </w:hyperlink>
    </w:p>
    <w:p w:rsidR="00006936" w:rsidRDefault="003F093D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4886" w:history="1">
        <w:r w:rsidR="00006936" w:rsidRPr="00403FC3">
          <w:rPr>
            <w:rStyle w:val="Hyperlink"/>
            <w:noProof/>
          </w:rPr>
          <w:t>Primary sensory neuron lesion</w:t>
        </w:r>
        <w:r w:rsidR="00006936">
          <w:rPr>
            <w:noProof/>
            <w:webHidden/>
          </w:rPr>
          <w:tab/>
        </w:r>
        <w:r w:rsidR="00006936">
          <w:rPr>
            <w:noProof/>
            <w:webHidden/>
          </w:rPr>
          <w:fldChar w:fldCharType="begin"/>
        </w:r>
        <w:r w:rsidR="00006936">
          <w:rPr>
            <w:noProof/>
            <w:webHidden/>
          </w:rPr>
          <w:instrText xml:space="preserve"> PAGEREF _Toc4964886 \h </w:instrText>
        </w:r>
        <w:r w:rsidR="00006936">
          <w:rPr>
            <w:noProof/>
            <w:webHidden/>
          </w:rPr>
        </w:r>
        <w:r w:rsidR="0000693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006936">
          <w:rPr>
            <w:noProof/>
            <w:webHidden/>
          </w:rPr>
          <w:fldChar w:fldCharType="end"/>
        </w:r>
      </w:hyperlink>
    </w:p>
    <w:p w:rsidR="00006936" w:rsidRDefault="003F093D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4887" w:history="1">
        <w:r w:rsidR="00006936" w:rsidRPr="00403FC3">
          <w:rPr>
            <w:rStyle w:val="Hyperlink"/>
            <w:noProof/>
          </w:rPr>
          <w:t>Spontaneous Movements</w:t>
        </w:r>
        <w:r w:rsidR="00006936">
          <w:rPr>
            <w:noProof/>
            <w:webHidden/>
          </w:rPr>
          <w:tab/>
        </w:r>
        <w:r w:rsidR="00006936">
          <w:rPr>
            <w:noProof/>
            <w:webHidden/>
          </w:rPr>
          <w:fldChar w:fldCharType="begin"/>
        </w:r>
        <w:r w:rsidR="00006936">
          <w:rPr>
            <w:noProof/>
            <w:webHidden/>
          </w:rPr>
          <w:instrText xml:space="preserve"> PAGEREF _Toc4964887 \h </w:instrText>
        </w:r>
        <w:r w:rsidR="00006936">
          <w:rPr>
            <w:noProof/>
            <w:webHidden/>
          </w:rPr>
        </w:r>
        <w:r w:rsidR="0000693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006936">
          <w:rPr>
            <w:noProof/>
            <w:webHidden/>
          </w:rPr>
          <w:fldChar w:fldCharType="end"/>
        </w:r>
      </w:hyperlink>
    </w:p>
    <w:p w:rsidR="00006936" w:rsidRDefault="003F093D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964888" w:history="1">
        <w:r w:rsidR="00006936" w:rsidRPr="00403FC3">
          <w:rPr>
            <w:rStyle w:val="Hyperlink"/>
            <w:noProof/>
          </w:rPr>
          <w:t>Lesion Localization Guide</w:t>
        </w:r>
        <w:r w:rsidR="00006936">
          <w:rPr>
            <w:noProof/>
            <w:webHidden/>
          </w:rPr>
          <w:tab/>
        </w:r>
        <w:r w:rsidR="00006936">
          <w:rPr>
            <w:noProof/>
            <w:webHidden/>
          </w:rPr>
          <w:fldChar w:fldCharType="begin"/>
        </w:r>
        <w:r w:rsidR="00006936">
          <w:rPr>
            <w:noProof/>
            <w:webHidden/>
          </w:rPr>
          <w:instrText xml:space="preserve"> PAGEREF _Toc4964888 \h </w:instrText>
        </w:r>
        <w:r w:rsidR="00006936">
          <w:rPr>
            <w:noProof/>
            <w:webHidden/>
          </w:rPr>
        </w:r>
        <w:r w:rsidR="00006936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006936">
          <w:rPr>
            <w:noProof/>
            <w:webHidden/>
          </w:rPr>
          <w:fldChar w:fldCharType="end"/>
        </w:r>
      </w:hyperlink>
    </w:p>
    <w:p w:rsidR="00006936" w:rsidRDefault="003F093D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4889" w:history="1">
        <w:r w:rsidR="00006936" w:rsidRPr="00403FC3">
          <w:rPr>
            <w:rStyle w:val="Hyperlink"/>
            <w:noProof/>
          </w:rPr>
          <w:t>Acute Generalized Weakness</w:t>
        </w:r>
        <w:r w:rsidR="00006936">
          <w:rPr>
            <w:noProof/>
            <w:webHidden/>
          </w:rPr>
          <w:tab/>
        </w:r>
        <w:r w:rsidR="00006936">
          <w:rPr>
            <w:noProof/>
            <w:webHidden/>
          </w:rPr>
          <w:fldChar w:fldCharType="begin"/>
        </w:r>
        <w:r w:rsidR="00006936">
          <w:rPr>
            <w:noProof/>
            <w:webHidden/>
          </w:rPr>
          <w:instrText xml:space="preserve"> PAGEREF _Toc4964889 \h </w:instrText>
        </w:r>
        <w:r w:rsidR="00006936">
          <w:rPr>
            <w:noProof/>
            <w:webHidden/>
          </w:rPr>
        </w:r>
        <w:r w:rsidR="00006936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006936">
          <w:rPr>
            <w:noProof/>
            <w:webHidden/>
          </w:rPr>
          <w:fldChar w:fldCharType="end"/>
        </w:r>
      </w:hyperlink>
    </w:p>
    <w:p w:rsidR="00006936" w:rsidRDefault="003F093D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4890" w:history="1">
        <w:r w:rsidR="00006936" w:rsidRPr="00403FC3">
          <w:rPr>
            <w:rStyle w:val="Hyperlink"/>
            <w:noProof/>
          </w:rPr>
          <w:t>Episodic Weakness</w:t>
        </w:r>
        <w:r w:rsidR="00006936">
          <w:rPr>
            <w:noProof/>
            <w:webHidden/>
          </w:rPr>
          <w:tab/>
        </w:r>
        <w:r w:rsidR="00006936">
          <w:rPr>
            <w:noProof/>
            <w:webHidden/>
          </w:rPr>
          <w:fldChar w:fldCharType="begin"/>
        </w:r>
        <w:r w:rsidR="00006936">
          <w:rPr>
            <w:noProof/>
            <w:webHidden/>
          </w:rPr>
          <w:instrText xml:space="preserve"> PAGEREF _Toc4964890 \h </w:instrText>
        </w:r>
        <w:r w:rsidR="00006936">
          <w:rPr>
            <w:noProof/>
            <w:webHidden/>
          </w:rPr>
        </w:r>
        <w:r w:rsidR="00006936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006936">
          <w:rPr>
            <w:noProof/>
            <w:webHidden/>
          </w:rPr>
          <w:fldChar w:fldCharType="end"/>
        </w:r>
      </w:hyperlink>
    </w:p>
    <w:p w:rsidR="00006936" w:rsidRDefault="003F093D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4891" w:history="1">
        <w:r w:rsidR="00006936" w:rsidRPr="00403FC3">
          <w:rPr>
            <w:rStyle w:val="Hyperlink"/>
            <w:noProof/>
          </w:rPr>
          <w:t>Drop Attack</w:t>
        </w:r>
        <w:r w:rsidR="00006936">
          <w:rPr>
            <w:noProof/>
            <w:webHidden/>
          </w:rPr>
          <w:tab/>
        </w:r>
        <w:r w:rsidR="00006936">
          <w:rPr>
            <w:noProof/>
            <w:webHidden/>
          </w:rPr>
          <w:fldChar w:fldCharType="begin"/>
        </w:r>
        <w:r w:rsidR="00006936">
          <w:rPr>
            <w:noProof/>
            <w:webHidden/>
          </w:rPr>
          <w:instrText xml:space="preserve"> PAGEREF _Toc4964891 \h </w:instrText>
        </w:r>
        <w:r w:rsidR="00006936">
          <w:rPr>
            <w:noProof/>
            <w:webHidden/>
          </w:rPr>
        </w:r>
        <w:r w:rsidR="00006936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006936">
          <w:rPr>
            <w:noProof/>
            <w:webHidden/>
          </w:rPr>
          <w:fldChar w:fldCharType="end"/>
        </w:r>
      </w:hyperlink>
    </w:p>
    <w:p w:rsidR="00836DF6" w:rsidRPr="0018325B" w:rsidRDefault="004F63E4">
      <w:r>
        <w:rPr>
          <w:b/>
          <w:smallCaps/>
        </w:rPr>
        <w:fldChar w:fldCharType="end"/>
      </w:r>
      <w:r w:rsidR="00836DF6" w:rsidRPr="0018325B">
        <w:rPr>
          <w:smallCaps/>
        </w:rPr>
        <w:t>decorticate / decerebrate rigidity</w:t>
      </w:r>
      <w:r w:rsidR="00836DF6" w:rsidRPr="0018325B">
        <w:t xml:space="preserve"> </w:t>
      </w:r>
      <w:r w:rsidR="00925CC0">
        <w:t xml:space="preserve">→ </w:t>
      </w:r>
      <w:r w:rsidR="00D80F3D">
        <w:t xml:space="preserve">see </w:t>
      </w:r>
      <w:hyperlink r:id="rId7" w:history="1">
        <w:r w:rsidR="00D80F3D" w:rsidRPr="00925CC0">
          <w:rPr>
            <w:rStyle w:val="Hyperlink"/>
          </w:rPr>
          <w:t xml:space="preserve">p. </w:t>
        </w:r>
        <w:r w:rsidR="00836DF6" w:rsidRPr="00925CC0">
          <w:rPr>
            <w:rStyle w:val="Hyperlink"/>
          </w:rPr>
          <w:t>A61</w:t>
        </w:r>
        <w:r w:rsidR="00925CC0" w:rsidRPr="00925CC0">
          <w:rPr>
            <w:rStyle w:val="Hyperlink"/>
          </w:rPr>
          <w:t xml:space="preserve"> &gt;&gt;</w:t>
        </w:r>
      </w:hyperlink>
    </w:p>
    <w:p w:rsidR="00836DF6" w:rsidRDefault="00836DF6"/>
    <w:p w:rsidR="006E5211" w:rsidRPr="0018325B" w:rsidRDefault="006E5211"/>
    <w:p w:rsidR="00836DF6" w:rsidRPr="0018325B" w:rsidRDefault="00836DF6">
      <w:pPr>
        <w:pStyle w:val="NormalWeb"/>
      </w:pPr>
      <w:r w:rsidRPr="0018325B">
        <w:rPr>
          <w:u w:val="single"/>
        </w:rPr>
        <w:t xml:space="preserve">Motor system generates three general </w:t>
      </w:r>
      <w:r w:rsidRPr="0018325B">
        <w:rPr>
          <w:smallCaps/>
          <w:u w:val="single"/>
        </w:rPr>
        <w:t>types</w:t>
      </w:r>
      <w:r w:rsidRPr="0018325B">
        <w:rPr>
          <w:u w:val="single"/>
        </w:rPr>
        <w:t xml:space="preserve"> </w:t>
      </w:r>
      <w:r w:rsidRPr="0018325B">
        <w:rPr>
          <w:smallCaps/>
          <w:u w:val="single"/>
        </w:rPr>
        <w:t>of movements</w:t>
      </w:r>
      <w:r w:rsidRPr="0018325B">
        <w:t>:</w:t>
      </w:r>
    </w:p>
    <w:p w:rsidR="00836DF6" w:rsidRPr="0018325B" w:rsidRDefault="00836DF6">
      <w:pPr>
        <w:pStyle w:val="NormalWeb"/>
        <w:ind w:left="567" w:hanging="567"/>
      </w:pPr>
      <w:r w:rsidRPr="0018325B">
        <w:rPr>
          <w:b/>
          <w:bCs/>
          <w:i/>
          <w:iCs/>
        </w:rPr>
        <w:t>Reflex responses</w:t>
      </w:r>
      <w:r w:rsidRPr="0018325B">
        <w:t xml:space="preserve"> - simplest form of coordinated movement - </w:t>
      </w:r>
      <w:r w:rsidRPr="0018325B">
        <w:rPr>
          <w:i/>
          <w:iCs/>
          <w:color w:val="0000FF"/>
        </w:rPr>
        <w:t>rapid, stereotyped involuntary</w:t>
      </w:r>
      <w:r w:rsidRPr="0018325B">
        <w:t xml:space="preserve"> movements; elicited by sensory stimulus that requires quick reaction at involuntary level.</w:t>
      </w:r>
    </w:p>
    <w:p w:rsidR="00836DF6" w:rsidRPr="0018325B" w:rsidRDefault="00836DF6">
      <w:pPr>
        <w:pStyle w:val="NormalWeb"/>
        <w:ind w:left="567" w:hanging="567"/>
      </w:pPr>
      <w:r w:rsidRPr="0018325B">
        <w:rPr>
          <w:b/>
          <w:bCs/>
          <w:i/>
          <w:iCs/>
        </w:rPr>
        <w:t>Rhythmical movements</w:t>
      </w:r>
      <w:r w:rsidRPr="0018325B">
        <w:t xml:space="preserve"> (e.g. walking, running) require </w:t>
      </w:r>
      <w:r w:rsidRPr="0018325B">
        <w:rPr>
          <w:i/>
          <w:iCs/>
          <w:color w:val="0000FF"/>
        </w:rPr>
        <w:t>stereotyped</w:t>
      </w:r>
      <w:r w:rsidRPr="0018325B">
        <w:t xml:space="preserve"> sequence of muscle activation.</w:t>
      </w:r>
    </w:p>
    <w:p w:rsidR="00836DF6" w:rsidRPr="0018325B" w:rsidRDefault="00836DF6">
      <w:pPr>
        <w:pStyle w:val="NormalWeb"/>
        <w:ind w:left="567" w:hanging="567"/>
      </w:pPr>
      <w:r w:rsidRPr="0018325B">
        <w:rPr>
          <w:b/>
          <w:bCs/>
          <w:i/>
          <w:iCs/>
        </w:rPr>
        <w:t>Voluntary movements</w:t>
      </w:r>
      <w:r w:rsidRPr="0018325B">
        <w:t xml:space="preserve"> - </w:t>
      </w:r>
      <w:r w:rsidRPr="0018325B">
        <w:rPr>
          <w:i/>
          <w:iCs/>
          <w:color w:val="0000FF"/>
        </w:rPr>
        <w:t>most complex</w:t>
      </w:r>
      <w:r w:rsidRPr="0018325B">
        <w:t xml:space="preserve"> - goal-directed, initially require </w:t>
      </w:r>
      <w:r w:rsidRPr="00FA45AA">
        <w:rPr>
          <w:i/>
        </w:rPr>
        <w:t>conscious direction</w:t>
      </w:r>
      <w:r w:rsidRPr="0018325B">
        <w:t>.</w:t>
      </w:r>
    </w:p>
    <w:p w:rsidR="00836DF6" w:rsidRPr="0018325B" w:rsidRDefault="00836DF6">
      <w:pPr>
        <w:pStyle w:val="NormalWeb"/>
      </w:pPr>
    </w:p>
    <w:p w:rsidR="00836DF6" w:rsidRPr="0018325B" w:rsidRDefault="00836DF6">
      <w:pPr>
        <w:pStyle w:val="NormalWeb"/>
        <w:numPr>
          <w:ilvl w:val="0"/>
          <w:numId w:val="7"/>
        </w:numPr>
      </w:pPr>
      <w:r w:rsidRPr="0018325B">
        <w:rPr>
          <w:b/>
          <w:bCs/>
        </w:rPr>
        <w:t>spinal cord</w:t>
      </w:r>
      <w:r w:rsidRPr="0018325B">
        <w:t xml:space="preserve"> contains circuitry for </w:t>
      </w:r>
      <w:r w:rsidRPr="0018325B">
        <w:rPr>
          <w:color w:val="0000FF"/>
        </w:rPr>
        <w:t>reflex</w:t>
      </w:r>
      <w:r w:rsidRPr="0018325B">
        <w:t xml:space="preserve"> responses and some rhythmical motor patterns.</w:t>
      </w:r>
    </w:p>
    <w:p w:rsidR="00836DF6" w:rsidRPr="0018325B" w:rsidRDefault="00836DF6">
      <w:pPr>
        <w:pStyle w:val="NormalWeb"/>
        <w:numPr>
          <w:ilvl w:val="0"/>
          <w:numId w:val="7"/>
        </w:numPr>
      </w:pPr>
      <w:r w:rsidRPr="0018325B">
        <w:rPr>
          <w:b/>
          <w:bCs/>
        </w:rPr>
        <w:t>brain stem</w:t>
      </w:r>
      <w:r w:rsidRPr="0018325B">
        <w:t xml:space="preserve"> contains circuits for more complex patterns of motor movements including </w:t>
      </w:r>
      <w:r w:rsidRPr="0018325B">
        <w:rPr>
          <w:color w:val="0000FF"/>
        </w:rPr>
        <w:t>rhythm</w:t>
      </w:r>
      <w:r w:rsidRPr="0018325B">
        <w:t xml:space="preserve"> generators.</w:t>
      </w:r>
    </w:p>
    <w:p w:rsidR="00836DF6" w:rsidRPr="0018325B" w:rsidRDefault="00836DF6">
      <w:pPr>
        <w:pStyle w:val="NormalWeb"/>
        <w:numPr>
          <w:ilvl w:val="0"/>
          <w:numId w:val="7"/>
        </w:numPr>
      </w:pPr>
      <w:r w:rsidRPr="0018325B">
        <w:rPr>
          <w:b/>
          <w:bCs/>
        </w:rPr>
        <w:t>cortex</w:t>
      </w:r>
      <w:r w:rsidRPr="0018325B">
        <w:t xml:space="preserve"> is command center that </w:t>
      </w:r>
      <w:r w:rsidRPr="0018325B">
        <w:rPr>
          <w:color w:val="0000FF"/>
        </w:rPr>
        <w:t>plans and initiates</w:t>
      </w:r>
      <w:r w:rsidRPr="0018325B">
        <w:t xml:space="preserve"> movements and uses reflex and patterned responses of brain stem and spinal cord to generate details of movement. </w:t>
      </w:r>
    </w:p>
    <w:p w:rsidR="00836DF6" w:rsidRPr="0018325B" w:rsidRDefault="00836D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2"/>
      </w:tblGrid>
      <w:tr w:rsidR="00836DF6" w:rsidRPr="0018325B">
        <w:tc>
          <w:tcPr>
            <w:tcW w:w="10138" w:type="dxa"/>
          </w:tcPr>
          <w:p w:rsidR="00836DF6" w:rsidRPr="0018325B" w:rsidRDefault="00836DF6">
            <w:pPr>
              <w:spacing w:after="120"/>
            </w:pPr>
            <w:r w:rsidRPr="0018325B">
              <w:rPr>
                <w:b/>
                <w:bCs/>
                <w:smallCaps/>
                <w:highlight w:val="yellow"/>
              </w:rPr>
              <w:t>Lower motoneuron (LMN)</w:t>
            </w:r>
            <w:r w:rsidRPr="0018325B">
              <w:t xml:space="preserve"> = α-motoneuron – neuron </w:t>
            </w:r>
            <w:r w:rsidR="0080202D">
              <w:t>directly innervating</w:t>
            </w:r>
            <w:r w:rsidRPr="0018325B">
              <w:t xml:space="preserve"> </w:t>
            </w:r>
            <w:r w:rsidR="0080202D">
              <w:rPr>
                <w:b/>
                <w:bCs/>
                <w:color w:val="0000FF"/>
              </w:rPr>
              <w:t>striated</w:t>
            </w:r>
            <w:r w:rsidRPr="0018325B">
              <w:rPr>
                <w:b/>
                <w:bCs/>
                <w:color w:val="0000FF"/>
              </w:rPr>
              <w:t xml:space="preserve"> </w:t>
            </w:r>
            <w:r w:rsidR="0080202D">
              <w:rPr>
                <w:b/>
                <w:bCs/>
                <w:color w:val="0000FF"/>
              </w:rPr>
              <w:t>skeletal muscles</w:t>
            </w:r>
            <w:r w:rsidRPr="0018325B">
              <w:t>.</w:t>
            </w:r>
          </w:p>
          <w:p w:rsidR="00836DF6" w:rsidRPr="0018325B" w:rsidRDefault="00836DF6">
            <w:r w:rsidRPr="0018325B">
              <w:rPr>
                <w:b/>
                <w:bCs/>
                <w:smallCaps/>
                <w:highlight w:val="yellow"/>
              </w:rPr>
              <w:t>Upper motoneuron (UMN)</w:t>
            </w:r>
            <w:r w:rsidRPr="0018325B">
              <w:t xml:space="preserve"> – </w:t>
            </w:r>
            <w:r w:rsidR="0080202D">
              <w:t>term used in two senses</w:t>
            </w:r>
            <w:r w:rsidRPr="0018325B">
              <w:t>:</w:t>
            </w:r>
          </w:p>
          <w:p w:rsidR="00836DF6" w:rsidRPr="0018325B" w:rsidRDefault="0080202D">
            <w:pPr>
              <w:numPr>
                <w:ilvl w:val="0"/>
                <w:numId w:val="1"/>
              </w:numPr>
            </w:pPr>
            <w:r>
              <w:rPr>
                <w:b/>
                <w:bCs/>
                <w:i/>
                <w:iCs/>
                <w:color w:val="993300"/>
              </w:rPr>
              <w:t>senso stricto</w:t>
            </w:r>
            <w:r w:rsidR="00836DF6" w:rsidRPr="0018325B">
              <w:t xml:space="preserve"> – </w:t>
            </w:r>
            <w:r>
              <w:t>cortical neurons forming</w:t>
            </w:r>
            <w:r w:rsidR="00836DF6" w:rsidRPr="0018325B">
              <w:t xml:space="preserve"> </w:t>
            </w:r>
            <w:r w:rsidR="00836DF6" w:rsidRPr="0018325B">
              <w:rPr>
                <w:b/>
                <w:bCs/>
                <w:color w:val="0000FF"/>
              </w:rPr>
              <w:t>tractus pyramidalis</w:t>
            </w:r>
            <w:r w:rsidR="00836DF6" w:rsidRPr="0018325B">
              <w:t>.</w:t>
            </w:r>
          </w:p>
          <w:p w:rsidR="00836DF6" w:rsidRPr="0018325B" w:rsidRDefault="0080202D">
            <w:pPr>
              <w:numPr>
                <w:ilvl w:val="0"/>
                <w:numId w:val="1"/>
              </w:numPr>
            </w:pPr>
            <w:r>
              <w:rPr>
                <w:b/>
                <w:bCs/>
                <w:i/>
                <w:iCs/>
                <w:color w:val="993300"/>
              </w:rPr>
              <w:t>senso lato</w:t>
            </w:r>
            <w:r w:rsidR="00836DF6" w:rsidRPr="0018325B">
              <w:t xml:space="preserve"> – </w:t>
            </w:r>
            <w:r>
              <w:t>all neurons forming</w:t>
            </w:r>
            <w:r w:rsidR="00836DF6" w:rsidRPr="0018325B">
              <w:t xml:space="preserve"> descending tracts that </w:t>
            </w:r>
            <w:r w:rsidR="00836DF6" w:rsidRPr="0018325B">
              <w:rPr>
                <w:b/>
                <w:bCs/>
                <w:color w:val="0000FF"/>
              </w:rPr>
              <w:t>ultimately play on LMN</w:t>
            </w:r>
            <w:r w:rsidR="00836DF6" w:rsidRPr="0018325B">
              <w:t xml:space="preserve"> (tr. pyramidalis, tr. reticulospinalis, tr. rubrospinalis, tr. vestibulospinalis, etc).</w:t>
            </w:r>
          </w:p>
        </w:tc>
      </w:tr>
    </w:tbl>
    <w:p w:rsidR="00836DF6" w:rsidRPr="0018325B" w:rsidRDefault="00836DF6" w:rsidP="00E979CB"/>
    <w:p w:rsidR="00836DF6" w:rsidRPr="0018325B" w:rsidRDefault="00836DF6" w:rsidP="00E979CB"/>
    <w:p w:rsidR="00836DF6" w:rsidRPr="0018325B" w:rsidRDefault="00836DF6">
      <w:pPr>
        <w:pStyle w:val="Nervous5"/>
        <w:ind w:right="3118"/>
      </w:pPr>
      <w:bookmarkStart w:id="1" w:name="_Toc4964874"/>
      <w:r w:rsidRPr="0018325B">
        <w:rPr>
          <w:smallCaps/>
        </w:rPr>
        <w:t>Weakness (L</w:t>
      </w:r>
      <w:r w:rsidRPr="0018325B">
        <w:t>oss of Voluntary Movement</w:t>
      </w:r>
      <w:r w:rsidRPr="0018325B">
        <w:rPr>
          <w:smallCaps/>
        </w:rPr>
        <w:t>)</w:t>
      </w:r>
      <w:bookmarkEnd w:id="1"/>
    </w:p>
    <w:p w:rsidR="00836DF6" w:rsidRPr="00513241" w:rsidRDefault="00836DF6">
      <w:r w:rsidRPr="0018325B">
        <w:t xml:space="preserve">- </w:t>
      </w:r>
      <w:r w:rsidRPr="0018325B">
        <w:rPr>
          <w:highlight w:val="yellow"/>
        </w:rPr>
        <w:t>muscle cannot exert normal force</w:t>
      </w:r>
      <w:r w:rsidRPr="0018325B">
        <w:t xml:space="preserve"> </w:t>
      </w:r>
      <w:r w:rsidR="00513241">
        <w:t>–</w:t>
      </w:r>
      <w:r w:rsidRPr="0018325B">
        <w:t xml:space="preserve"> </w:t>
      </w:r>
      <w:r w:rsidR="00513241">
        <w:t xml:space="preserve">most important clinical feature of </w:t>
      </w:r>
      <w:r w:rsidRPr="00513241">
        <w:t xml:space="preserve">motoneuron (UMN, LMN) </w:t>
      </w:r>
      <w:r w:rsidR="00513241" w:rsidRPr="00513241">
        <w:t>disorders</w:t>
      </w:r>
      <w:r w:rsidRPr="00513241">
        <w:t>.</w:t>
      </w:r>
    </w:p>
    <w:p w:rsidR="00836DF6" w:rsidRPr="0018325B" w:rsidRDefault="00836DF6">
      <w:pPr>
        <w:ind w:left="720"/>
      </w:pPr>
      <w:r w:rsidRPr="0018325B">
        <w:rPr>
          <w:b/>
          <w:bCs/>
          <w:smallCaps/>
          <w:color w:val="FF0000"/>
        </w:rPr>
        <w:t>paresis</w:t>
      </w:r>
      <w:r w:rsidRPr="0018325B">
        <w:t xml:space="preserve"> </w:t>
      </w:r>
      <w:r w:rsidRPr="0018325B">
        <w:rPr>
          <w:b/>
          <w:bCs/>
          <w:smallCaps/>
        </w:rPr>
        <w:t xml:space="preserve">– </w:t>
      </w:r>
      <w:r w:rsidRPr="0018325B">
        <w:rPr>
          <w:b/>
          <w:bCs/>
          <w:i/>
          <w:iCs/>
        </w:rPr>
        <w:t>reduced</w:t>
      </w:r>
      <w:r w:rsidRPr="0018325B">
        <w:t xml:space="preserve"> voluntary movement;</w:t>
      </w:r>
    </w:p>
    <w:p w:rsidR="00836DF6" w:rsidRPr="0018325B" w:rsidRDefault="00836DF6">
      <w:pPr>
        <w:ind w:left="720"/>
      </w:pPr>
      <w:r w:rsidRPr="0018325B">
        <w:rPr>
          <w:b/>
          <w:bCs/>
          <w:smallCaps/>
          <w:color w:val="FF0000"/>
        </w:rPr>
        <w:t xml:space="preserve">paralysis </w:t>
      </w:r>
      <w:r w:rsidRPr="0018325B">
        <w:t>(s. -</w:t>
      </w:r>
      <w:r w:rsidRPr="0018325B">
        <w:rPr>
          <w:b/>
          <w:bCs/>
          <w:smallCaps/>
          <w:color w:val="FF0000"/>
        </w:rPr>
        <w:t>plegia</w:t>
      </w:r>
      <w:r w:rsidRPr="0018325B">
        <w:t xml:space="preserve">) </w:t>
      </w:r>
      <w:r w:rsidRPr="0018325B">
        <w:rPr>
          <w:b/>
          <w:bCs/>
          <w:smallCaps/>
        </w:rPr>
        <w:t xml:space="preserve">– </w:t>
      </w:r>
      <w:r w:rsidRPr="0018325B">
        <w:rPr>
          <w:b/>
          <w:bCs/>
          <w:i/>
          <w:iCs/>
        </w:rPr>
        <w:t>complete</w:t>
      </w:r>
      <w:r w:rsidRPr="0018325B">
        <w:t xml:space="preserve"> loss of voluntary movement.</w:t>
      </w:r>
    </w:p>
    <w:p w:rsidR="00836DF6" w:rsidRPr="0018325B" w:rsidRDefault="00836DF6">
      <w:pPr>
        <w:numPr>
          <w:ilvl w:val="0"/>
          <w:numId w:val="5"/>
        </w:numPr>
      </w:pPr>
      <w:r w:rsidRPr="0018325B">
        <w:rPr>
          <w:b/>
          <w:bCs/>
          <w:smallCaps/>
        </w:rPr>
        <w:t>palsy</w:t>
      </w:r>
      <w:r w:rsidRPr="0018325B">
        <w:t xml:space="preserve"> is older term (has been used interchangeably with either paralysis or paresis); currently, its use is confined to historical diagnoses (e.g. Bell's palsy, cerebral palsy).</w:t>
      </w:r>
    </w:p>
    <w:p w:rsidR="00836DF6" w:rsidRPr="0018325B" w:rsidRDefault="00836DF6">
      <w:pPr>
        <w:numPr>
          <w:ilvl w:val="0"/>
          <w:numId w:val="5"/>
        </w:numPr>
      </w:pPr>
      <w:r w:rsidRPr="0018325B">
        <w:rPr>
          <w:u w:val="single"/>
        </w:rPr>
        <w:t>distribution</w:t>
      </w:r>
      <w:r w:rsidRPr="0018325B">
        <w:t xml:space="preserve"> of paralysis / paresis is defined by prefixes:</w:t>
      </w:r>
    </w:p>
    <w:p w:rsidR="00836DF6" w:rsidRPr="0018325B" w:rsidRDefault="00836DF6">
      <w:pPr>
        <w:ind w:left="2160"/>
      </w:pPr>
      <w:r w:rsidRPr="0018325B">
        <w:rPr>
          <w:b/>
          <w:bCs/>
        </w:rPr>
        <w:t>mono-</w:t>
      </w:r>
      <w:r w:rsidRPr="0018325B">
        <w:t xml:space="preserve"> (one limb);</w:t>
      </w:r>
    </w:p>
    <w:p w:rsidR="00836DF6" w:rsidRPr="0018325B" w:rsidRDefault="00836DF6">
      <w:pPr>
        <w:ind w:left="2160"/>
      </w:pPr>
      <w:r w:rsidRPr="0018325B">
        <w:rPr>
          <w:b/>
          <w:bCs/>
        </w:rPr>
        <w:t>para-</w:t>
      </w:r>
      <w:r w:rsidRPr="0018325B">
        <w:t xml:space="preserve"> (both legs);</w:t>
      </w:r>
    </w:p>
    <w:p w:rsidR="00836DF6" w:rsidRPr="0018325B" w:rsidRDefault="00836DF6">
      <w:pPr>
        <w:ind w:left="2160"/>
      </w:pPr>
      <w:r w:rsidRPr="0018325B">
        <w:rPr>
          <w:b/>
          <w:bCs/>
        </w:rPr>
        <w:t>hemi-</w:t>
      </w:r>
      <w:r w:rsidRPr="0018325B">
        <w:t xml:space="preserve"> (limbs on one side of body);</w:t>
      </w:r>
    </w:p>
    <w:p w:rsidR="00836DF6" w:rsidRPr="0018325B" w:rsidRDefault="00836DF6">
      <w:pPr>
        <w:ind w:left="2160"/>
      </w:pPr>
      <w:r w:rsidRPr="0018325B">
        <w:rPr>
          <w:b/>
          <w:bCs/>
        </w:rPr>
        <w:t>quadri-</w:t>
      </w:r>
      <w:r w:rsidRPr="0018325B">
        <w:t xml:space="preserve"> or </w:t>
      </w:r>
      <w:r w:rsidRPr="0018325B">
        <w:rPr>
          <w:b/>
          <w:bCs/>
        </w:rPr>
        <w:t>tetra-</w:t>
      </w:r>
      <w:r w:rsidRPr="0018325B">
        <w:t xml:space="preserve"> (all four limbs);</w:t>
      </w:r>
    </w:p>
    <w:p w:rsidR="00836DF6" w:rsidRPr="0018325B" w:rsidRDefault="00836DF6">
      <w:pPr>
        <w:ind w:left="1701" w:hanging="261"/>
        <w:rPr>
          <w:color w:val="000000"/>
          <w:szCs w:val="24"/>
        </w:rPr>
      </w:pPr>
      <w:r w:rsidRPr="0018325B">
        <w:rPr>
          <w:b/>
          <w:bCs/>
          <w:color w:val="000000"/>
          <w:szCs w:val="24"/>
        </w:rPr>
        <w:t>alternating (s. crossed) hemiplegia</w:t>
      </w:r>
      <w:r w:rsidRPr="0018325B">
        <w:rPr>
          <w:color w:val="000000"/>
          <w:szCs w:val="24"/>
        </w:rPr>
        <w:t xml:space="preserve"> - hemiplegia on one side with contralateral cranial nerve palsies.</w:t>
      </w:r>
    </w:p>
    <w:p w:rsidR="00836DF6" w:rsidRPr="0018325B" w:rsidRDefault="00836DF6">
      <w:pPr>
        <w:pStyle w:val="TOC7"/>
      </w:pPr>
      <w:r w:rsidRPr="0018325B">
        <w:rPr>
          <w:b/>
          <w:bCs/>
        </w:rPr>
        <w:t>bibrachial paresis</w:t>
      </w:r>
      <w:r w:rsidRPr="0018325B">
        <w:t xml:space="preserve"> – both arms.</w:t>
      </w:r>
    </w:p>
    <w:p w:rsidR="00836DF6" w:rsidRPr="0018325B" w:rsidRDefault="00836DF6">
      <w:pPr>
        <w:numPr>
          <w:ilvl w:val="0"/>
          <w:numId w:val="5"/>
        </w:numPr>
      </w:pPr>
      <w:r w:rsidRPr="0018325B">
        <w:t xml:space="preserve">if clinical evaluation of weakness is limited by </w:t>
      </w:r>
      <w:r w:rsidRPr="0018325B">
        <w:rPr>
          <w:i/>
          <w:iCs/>
          <w:color w:val="FF0000"/>
        </w:rPr>
        <w:t>pain</w:t>
      </w:r>
      <w:r w:rsidRPr="0018325B">
        <w:t xml:space="preserve"> or </w:t>
      </w:r>
      <w:r w:rsidRPr="0018325B">
        <w:rPr>
          <w:i/>
          <w:iCs/>
          <w:color w:val="FF0000"/>
        </w:rPr>
        <w:t>lack of patient effort</w:t>
      </w:r>
      <w:r w:rsidRPr="0018325B">
        <w:t xml:space="preserve">, </w:t>
      </w:r>
      <w:r w:rsidRPr="0018325B">
        <w:rPr>
          <w:b/>
          <w:bCs/>
          <w:color w:val="0000FF"/>
        </w:rPr>
        <w:t>needle EMG</w:t>
      </w:r>
      <w:r w:rsidRPr="0018325B">
        <w:t xml:space="preserve"> can provide objective information.</w:t>
      </w:r>
    </w:p>
    <w:p w:rsidR="00836DF6" w:rsidRPr="0018325B" w:rsidRDefault="00836DF6"/>
    <w:p w:rsidR="00836DF6" w:rsidRPr="0018325B" w:rsidRDefault="00836DF6">
      <w:pPr>
        <w:pStyle w:val="Nervous6"/>
        <w:ind w:right="8646"/>
      </w:pPr>
      <w:bookmarkStart w:id="2" w:name="_Toc4964875"/>
      <w:r w:rsidRPr="0018325B">
        <w:t>Treatment</w:t>
      </w:r>
      <w:bookmarkEnd w:id="2"/>
    </w:p>
    <w:p w:rsidR="00836DF6" w:rsidRPr="0018325B" w:rsidRDefault="00836DF6">
      <w:pPr>
        <w:pStyle w:val="NormalWeb"/>
      </w:pPr>
      <w:r w:rsidRPr="0018325B">
        <w:t>- occupational therapist and physical therapist:</w:t>
      </w:r>
    </w:p>
    <w:p w:rsidR="00836DF6" w:rsidRPr="0018325B" w:rsidRDefault="00836DF6">
      <w:pPr>
        <w:pStyle w:val="NormalWeb"/>
        <w:numPr>
          <w:ilvl w:val="0"/>
          <w:numId w:val="16"/>
        </w:numPr>
      </w:pPr>
      <w:r w:rsidRPr="0018325B">
        <w:rPr>
          <w:b/>
          <w:bCs/>
        </w:rPr>
        <w:t>Strengthening &amp; stretching exercises</w:t>
      </w:r>
      <w:r w:rsidRPr="0018325B">
        <w:t xml:space="preserve"> - maintain weak muscles in maximum tone, keep joints from developing contractures.</w:t>
      </w:r>
    </w:p>
    <w:p w:rsidR="00836DF6" w:rsidRPr="0018325B" w:rsidRDefault="00836DF6">
      <w:pPr>
        <w:pStyle w:val="NormalWeb"/>
        <w:numPr>
          <w:ilvl w:val="0"/>
          <w:numId w:val="16"/>
        </w:numPr>
      </w:pPr>
      <w:r w:rsidRPr="0018325B">
        <w:t>Patient is trained to use</w:t>
      </w:r>
      <w:r w:rsidRPr="0018325B">
        <w:rPr>
          <w:b/>
          <w:bCs/>
        </w:rPr>
        <w:t xml:space="preserve"> adaptive movements</w:t>
      </w:r>
      <w:r w:rsidRPr="0018325B">
        <w:t xml:space="preserve"> - to facilitate function, to use canes and walkers.</w:t>
      </w:r>
    </w:p>
    <w:p w:rsidR="00836DF6" w:rsidRPr="0018325B" w:rsidRDefault="00836DF6">
      <w:pPr>
        <w:pStyle w:val="NormalWeb"/>
        <w:numPr>
          <w:ilvl w:val="0"/>
          <w:numId w:val="16"/>
        </w:numPr>
      </w:pPr>
      <w:r w:rsidRPr="0018325B">
        <w:rPr>
          <w:b/>
          <w:bCs/>
        </w:rPr>
        <w:t>Splints &amp; braces</w:t>
      </w:r>
      <w:r w:rsidRPr="0018325B">
        <w:t xml:space="preserve"> - to stabilize joints.</w:t>
      </w:r>
    </w:p>
    <w:p w:rsidR="00836DF6" w:rsidRPr="0018325B" w:rsidRDefault="00836DF6">
      <w:pPr>
        <w:pStyle w:val="NormalWeb"/>
        <w:rPr>
          <w:i/>
          <w:iCs/>
        </w:rPr>
      </w:pPr>
    </w:p>
    <w:p w:rsidR="00836DF6" w:rsidRPr="0018325B" w:rsidRDefault="00836DF6">
      <w:pPr>
        <w:pStyle w:val="NormalWeb"/>
        <w:rPr>
          <w:i/>
          <w:iCs/>
        </w:rPr>
      </w:pPr>
    </w:p>
    <w:p w:rsidR="00836DF6" w:rsidRPr="0018325B" w:rsidRDefault="00836DF6">
      <w:pPr>
        <w:pStyle w:val="Nervous5"/>
        <w:ind w:right="5244"/>
      </w:pPr>
      <w:bookmarkStart w:id="3" w:name="MUSCLE_TONE_ABNORMALITIES"/>
      <w:bookmarkStart w:id="4" w:name="_Toc4964876"/>
      <w:r w:rsidRPr="0018325B">
        <w:t>Muscle Tone Abnormalities</w:t>
      </w:r>
      <w:bookmarkEnd w:id="3"/>
      <w:bookmarkEnd w:id="4"/>
    </w:p>
    <w:p w:rsidR="00836DF6" w:rsidRPr="0018325B" w:rsidRDefault="00836DF6">
      <w:pPr>
        <w:spacing w:after="120"/>
      </w:pPr>
      <w:r w:rsidRPr="0018325B">
        <w:t>Muscle tone changes usually accompany weakness!</w:t>
      </w:r>
    </w:p>
    <w:p w:rsidR="00836DF6" w:rsidRPr="0018325B" w:rsidRDefault="00836DF6" w:rsidP="00DA0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40" w:right="3544"/>
        <w:jc w:val="center"/>
      </w:pPr>
      <w:r w:rsidRPr="0018325B">
        <w:t>muscle tone = resistance to passive muscle stretch</w:t>
      </w:r>
    </w:p>
    <w:p w:rsidR="00836DF6" w:rsidRPr="0018325B" w:rsidRDefault="00836DF6">
      <w:pPr>
        <w:numPr>
          <w:ilvl w:val="0"/>
          <w:numId w:val="8"/>
        </w:numPr>
      </w:pPr>
      <w:r w:rsidRPr="0018325B">
        <w:t>tone is evaluated by passive movements of limb</w:t>
      </w:r>
      <w:r w:rsidR="00201489" w:rsidRPr="0018325B">
        <w:t>s.</w:t>
      </w:r>
      <w:r w:rsidRPr="0018325B">
        <w:t xml:space="preserve"> </w:t>
      </w:r>
      <w:r w:rsidR="00925CC0">
        <w:t xml:space="preserve"> </w:t>
      </w:r>
      <w:hyperlink r:id="rId8" w:history="1">
        <w:r w:rsidR="00D80F3D" w:rsidRPr="00925CC0">
          <w:rPr>
            <w:rStyle w:val="Hyperlink"/>
          </w:rPr>
          <w:t xml:space="preserve">see p. </w:t>
        </w:r>
        <w:r w:rsidRPr="00925CC0">
          <w:rPr>
            <w:rStyle w:val="Hyperlink"/>
          </w:rPr>
          <w:t>D1</w:t>
        </w:r>
        <w:r w:rsidR="00925CC0" w:rsidRPr="00925CC0">
          <w:rPr>
            <w:rStyle w:val="Hyperlink"/>
          </w:rPr>
          <w:t xml:space="preserve"> &gt;&gt;</w:t>
        </w:r>
      </w:hyperlink>
    </w:p>
    <w:p w:rsidR="00836DF6" w:rsidRPr="0018325B" w:rsidRDefault="00836DF6">
      <w:pPr>
        <w:numPr>
          <w:ilvl w:val="0"/>
          <w:numId w:val="8"/>
        </w:numPr>
      </w:pPr>
      <w:r w:rsidRPr="0018325B">
        <w:rPr>
          <w:u w:val="single"/>
        </w:rPr>
        <w:t>main components of muscle tone</w:t>
      </w:r>
      <w:r w:rsidRPr="0018325B">
        <w:t>:</w:t>
      </w:r>
    </w:p>
    <w:p w:rsidR="00836DF6" w:rsidRPr="0018325B" w:rsidRDefault="00836DF6" w:rsidP="000B6E4A">
      <w:pPr>
        <w:numPr>
          <w:ilvl w:val="0"/>
          <w:numId w:val="40"/>
        </w:numPr>
      </w:pPr>
      <w:r w:rsidRPr="0018325B">
        <w:t xml:space="preserve">low-level background </w:t>
      </w:r>
      <w:r w:rsidRPr="0018325B">
        <w:rPr>
          <w:b/>
          <w:bCs/>
          <w:i/>
          <w:iCs/>
        </w:rPr>
        <w:t>α-γ co-activation</w:t>
      </w:r>
      <w:r w:rsidRPr="0018325B">
        <w:t>.</w:t>
      </w:r>
    </w:p>
    <w:p w:rsidR="00836DF6" w:rsidRPr="0018325B" w:rsidRDefault="00836DF6" w:rsidP="000B6E4A">
      <w:pPr>
        <w:numPr>
          <w:ilvl w:val="0"/>
          <w:numId w:val="40"/>
        </w:numPr>
      </w:pPr>
      <w:r w:rsidRPr="0018325B">
        <w:rPr>
          <w:b/>
          <w:bCs/>
          <w:i/>
          <w:iCs/>
        </w:rPr>
        <w:t>alteration in stretch reflexes</w:t>
      </w:r>
      <w:r w:rsidRPr="0018325B">
        <w:t xml:space="preserve"> (most important determinant of pathological alterations in tone!) – via changes in rate of discharge in γ-</w:t>
      </w:r>
      <w:r w:rsidRPr="0018325B">
        <w:rPr>
          <w:i/>
          <w:iCs/>
        </w:rPr>
        <w:t>neurons</w:t>
      </w:r>
      <w:r w:rsidRPr="0018325B">
        <w:t xml:space="preserve"> + changes in general excitability of </w:t>
      </w:r>
      <w:r w:rsidRPr="0018325B">
        <w:rPr>
          <w:i/>
          <w:iCs/>
        </w:rPr>
        <w:t>motor neuron pool</w:t>
      </w:r>
      <w:r w:rsidRPr="0018325B">
        <w:t>.</w:t>
      </w:r>
    </w:p>
    <w:p w:rsidR="00836DF6" w:rsidRPr="0018325B" w:rsidRDefault="00836DF6" w:rsidP="000B6E4A">
      <w:pPr>
        <w:numPr>
          <w:ilvl w:val="0"/>
          <w:numId w:val="40"/>
        </w:numPr>
      </w:pPr>
      <w:r w:rsidRPr="0018325B">
        <w:rPr>
          <w:b/>
          <w:bCs/>
          <w:i/>
          <w:iCs/>
        </w:rPr>
        <w:t>viscoelastic properties</w:t>
      </w:r>
      <w:r w:rsidRPr="0018325B">
        <w:t xml:space="preserve"> of muscle &amp; tendons (contribute to increased tone in chronic spasticity and rigidity!).</w:t>
      </w:r>
    </w:p>
    <w:p w:rsidR="00836DF6" w:rsidRPr="0018325B" w:rsidRDefault="00836DF6" w:rsidP="00E979CB"/>
    <w:p w:rsidR="00836DF6" w:rsidRPr="0018325B" w:rsidRDefault="00836DF6">
      <w:pPr>
        <w:pStyle w:val="NormalWeb"/>
      </w:pPr>
      <w:r w:rsidRPr="0018325B">
        <w:rPr>
          <w:b/>
          <w:bCs/>
          <w:smallCaps/>
          <w:color w:val="0000FF"/>
        </w:rPr>
        <w:t>tonus</w:t>
      </w:r>
      <w:r w:rsidRPr="0018325B">
        <w:rPr>
          <w:color w:val="0000FF"/>
        </w:rPr>
        <w:t>↓</w:t>
      </w:r>
      <w:r w:rsidRPr="0018325B">
        <w:t xml:space="preserve"> - </w:t>
      </w:r>
      <w:r w:rsidRPr="0018325B">
        <w:rPr>
          <w:smallCaps/>
          <w:highlight w:val="yellow"/>
        </w:rPr>
        <w:t>a(hypo)tonia (</w:t>
      </w:r>
      <w:r w:rsidRPr="0018325B">
        <w:rPr>
          <w:highlight w:val="yellow"/>
        </w:rPr>
        <w:t>s.</w:t>
      </w:r>
      <w:r w:rsidRPr="0018325B">
        <w:rPr>
          <w:smallCaps/>
          <w:highlight w:val="yellow"/>
        </w:rPr>
        <w:t xml:space="preserve"> flaccidity)</w:t>
      </w:r>
      <w:r w:rsidRPr="0018325B">
        <w:t xml:space="preserve"> - </w:t>
      </w:r>
      <w:r w:rsidRPr="0018325B">
        <w:rPr>
          <w:i/>
          <w:iCs/>
          <w:color w:val="FF3399"/>
        </w:rPr>
        <w:t>LMN disease</w:t>
      </w:r>
      <w:r w:rsidRPr="0018325B">
        <w:t xml:space="preserve">, </w:t>
      </w:r>
      <w:r w:rsidRPr="0018325B">
        <w:rPr>
          <w:i/>
          <w:iCs/>
          <w:color w:val="FF3399"/>
        </w:rPr>
        <w:t>cerebellar disease</w:t>
      </w:r>
      <w:r w:rsidRPr="0018325B">
        <w:t xml:space="preserve">, </w:t>
      </w:r>
      <w:r w:rsidRPr="0018325B">
        <w:rPr>
          <w:i/>
          <w:iCs/>
          <w:color w:val="FF3399"/>
        </w:rPr>
        <w:t>sensory nerve damage</w:t>
      </w:r>
      <w:r w:rsidRPr="0018325B">
        <w:t>.</w:t>
      </w:r>
    </w:p>
    <w:p w:rsidR="00836DF6" w:rsidRPr="0018325B" w:rsidRDefault="00836DF6" w:rsidP="00E979CB"/>
    <w:p w:rsidR="00836DF6" w:rsidRPr="0018325B" w:rsidRDefault="00836DF6">
      <w:pPr>
        <w:spacing w:line="240" w:lineRule="atLeast"/>
      </w:pPr>
      <w:r w:rsidRPr="0018325B">
        <w:rPr>
          <w:b/>
          <w:bCs/>
          <w:smallCaps/>
          <w:color w:val="0000FF"/>
        </w:rPr>
        <w:t>tonus</w:t>
      </w:r>
      <w:r w:rsidRPr="0018325B">
        <w:rPr>
          <w:color w:val="0000FF"/>
        </w:rPr>
        <w:t>↑</w:t>
      </w:r>
      <w:r w:rsidRPr="0018325B">
        <w:t>:</w:t>
      </w:r>
    </w:p>
    <w:p w:rsidR="00836DF6" w:rsidRPr="0018325B" w:rsidRDefault="00836DF6">
      <w:pPr>
        <w:numPr>
          <w:ilvl w:val="0"/>
          <w:numId w:val="6"/>
        </w:numPr>
        <w:spacing w:line="240" w:lineRule="atLeast"/>
      </w:pPr>
      <w:r w:rsidRPr="0018325B">
        <w:rPr>
          <w:smallCaps/>
          <w:highlight w:val="yellow"/>
        </w:rPr>
        <w:t>spasticity</w:t>
      </w:r>
      <w:r w:rsidRPr="0018325B">
        <w:t xml:space="preserve"> - </w:t>
      </w:r>
      <w:r w:rsidRPr="0018325B">
        <w:rPr>
          <w:i/>
          <w:iCs/>
          <w:color w:val="FF3399"/>
        </w:rPr>
        <w:t>UMN disease</w:t>
      </w:r>
      <w:r w:rsidRPr="0018325B">
        <w:t>; resistance depends on:</w:t>
      </w:r>
    </w:p>
    <w:p w:rsidR="00836DF6" w:rsidRPr="0018325B" w:rsidRDefault="00836DF6" w:rsidP="00DF266E">
      <w:pPr>
        <w:numPr>
          <w:ilvl w:val="1"/>
          <w:numId w:val="6"/>
        </w:numPr>
        <w:spacing w:line="240" w:lineRule="atLeast"/>
        <w:ind w:left="1417"/>
      </w:pPr>
      <w:r w:rsidRPr="0018325B">
        <w:rPr>
          <w:smallCaps/>
          <w:color w:val="FF0000"/>
        </w:rPr>
        <w:t>velocity</w:t>
      </w:r>
      <w:r w:rsidRPr="0018325B">
        <w:t xml:space="preserve"> of passive motion - if limb is rapidly* moved: free interval → gradual increase in tone (</w:t>
      </w:r>
      <w:r w:rsidRPr="0018325B">
        <w:rPr>
          <w:i/>
          <w:iCs/>
        </w:rPr>
        <w:t xml:space="preserve">lengthening reaction, s. </w:t>
      </w:r>
      <w:r w:rsidRPr="0018325B">
        <w:t xml:space="preserve"> </w:t>
      </w:r>
      <w:r w:rsidRPr="0018325B">
        <w:rPr>
          <w:i/>
          <w:iCs/>
        </w:rPr>
        <w:t xml:space="preserve">spastic catch </w:t>
      </w:r>
      <w:r w:rsidRPr="0018325B">
        <w:t xml:space="preserve">due to </w:t>
      </w:r>
      <w:r w:rsidRPr="0018325B">
        <w:rPr>
          <w:i/>
          <w:iCs/>
          <w:color w:val="0000FF"/>
        </w:rPr>
        <w:t>hyperactive muscle stretch reflex</w:t>
      </w:r>
      <w:r w:rsidRPr="0018325B">
        <w:t>) → sudden decrease (</w:t>
      </w:r>
      <w:r w:rsidRPr="0018325B">
        <w:rPr>
          <w:i/>
          <w:iCs/>
          <w:color w:val="0000FF"/>
        </w:rPr>
        <w:t>inverse muscle stretch reflex</w:t>
      </w:r>
      <w:r w:rsidRPr="0018325B">
        <w:t>) as limb goes through its range of motion (</w:t>
      </w:r>
      <w:r w:rsidRPr="0018325B">
        <w:rPr>
          <w:b/>
          <w:bCs/>
          <w:i/>
          <w:iCs/>
          <w:color w:val="800000"/>
        </w:rPr>
        <w:t>“</w:t>
      </w:r>
      <w:bookmarkStart w:id="5" w:name="clasp_knife"/>
      <w:r w:rsidRPr="0018325B">
        <w:rPr>
          <w:b/>
          <w:bCs/>
          <w:i/>
          <w:iCs/>
          <w:color w:val="800000"/>
        </w:rPr>
        <w:t>clasp-knife</w:t>
      </w:r>
      <w:bookmarkEnd w:id="5"/>
      <w:r w:rsidRPr="0018325B">
        <w:rPr>
          <w:b/>
          <w:bCs/>
          <w:i/>
          <w:iCs/>
          <w:color w:val="800000"/>
        </w:rPr>
        <w:t>”</w:t>
      </w:r>
      <w:r w:rsidRPr="0018325B">
        <w:t>).</w:t>
      </w:r>
    </w:p>
    <w:p w:rsidR="00836DF6" w:rsidRPr="0018325B" w:rsidRDefault="00836DF6" w:rsidP="000B6E4A">
      <w:pPr>
        <w:ind w:left="3600"/>
      </w:pPr>
      <w:r w:rsidRPr="0018325B">
        <w:t>*it is important to move rapidly because rate of stretch is important in eliciting maximum stretch reflex response.</w:t>
      </w:r>
    </w:p>
    <w:p w:rsidR="00836DF6" w:rsidRPr="0018325B" w:rsidRDefault="00836DF6">
      <w:pPr>
        <w:numPr>
          <w:ilvl w:val="1"/>
          <w:numId w:val="6"/>
        </w:numPr>
        <w:spacing w:line="240" w:lineRule="atLeast"/>
      </w:pPr>
      <w:r w:rsidRPr="0018325B">
        <w:rPr>
          <w:smallCaps/>
          <w:color w:val="FF0000"/>
        </w:rPr>
        <w:t>direction</w:t>
      </w:r>
      <w:r w:rsidRPr="0018325B">
        <w:t xml:space="preserve"> of passive motion - tone is greater in </w:t>
      </w:r>
      <w:r w:rsidRPr="0018325B">
        <w:rPr>
          <w:b/>
          <w:bCs/>
          <w:i/>
          <w:iCs/>
          <w:color w:val="800000"/>
        </w:rPr>
        <w:t>antigravity muscles</w:t>
      </w:r>
      <w:r w:rsidRPr="0018325B">
        <w:t xml:space="preserve"> (arm flexors, leg extensors &amp; adductors).</w:t>
      </w:r>
    </w:p>
    <w:p w:rsidR="00836DF6" w:rsidRPr="0018325B" w:rsidRDefault="00836DF6">
      <w:pPr>
        <w:pStyle w:val="NormalWeb"/>
        <w:ind w:left="2160"/>
      </w:pPr>
      <w:r w:rsidRPr="0018325B">
        <w:t>spasticity in leg adductors causes "scissoring" over good leg (most easily seen in spastic paraplegia).</w:t>
      </w:r>
    </w:p>
    <w:p w:rsidR="00836DF6" w:rsidRDefault="00836DF6">
      <w:pPr>
        <w:pStyle w:val="NormalWeb"/>
      </w:pPr>
    </w:p>
    <w:p w:rsidR="006C74F7" w:rsidRDefault="006C74F7">
      <w:pPr>
        <w:pStyle w:val="NormalWeb"/>
      </w:pPr>
    </w:p>
    <w:p w:rsidR="006C74F7" w:rsidRPr="006C74F7" w:rsidRDefault="006C74F7" w:rsidP="006C74F7">
      <w:pPr>
        <w:spacing w:after="120"/>
        <w:ind w:left="1440"/>
      </w:pPr>
      <w:r w:rsidRPr="006C74F7">
        <w:rPr>
          <w:b/>
          <w:u w:val="single"/>
        </w:rPr>
        <w:t>Modified Ashworth scale (MAS)</w:t>
      </w:r>
      <w:r w:rsidRPr="006C74F7">
        <w:t xml:space="preserve"> measures resistance during passive soft-tissue </w:t>
      </w:r>
      <w:hyperlink r:id="rId9" w:tooltip="Stretching" w:history="1">
        <w:r w:rsidRPr="006C74F7">
          <w:t>stretching</w:t>
        </w:r>
      </w:hyperlink>
      <w:r w:rsidRPr="006C74F7">
        <w:t> and is used as a simple measure of </w:t>
      </w:r>
      <w:hyperlink r:id="rId10" w:tooltip="Spasticity" w:history="1">
        <w:r w:rsidRPr="006C74F7">
          <w:t>spasticity</w:t>
        </w:r>
      </w:hyperlink>
      <w:r w:rsidRPr="006C74F7">
        <w:t xml:space="preserve"> (Bohannon and Smith, 1987):</w:t>
      </w:r>
    </w:p>
    <w:p w:rsidR="006C74F7" w:rsidRPr="006C74F7" w:rsidRDefault="006C74F7" w:rsidP="006C74F7">
      <w:pPr>
        <w:spacing w:after="120"/>
        <w:ind w:left="2160"/>
      </w:pPr>
      <w:r w:rsidRPr="006C74F7">
        <w:rPr>
          <w:b/>
        </w:rPr>
        <w:t>0</w:t>
      </w:r>
      <w:r w:rsidRPr="006C74F7">
        <w:t xml:space="preserve">: </w:t>
      </w:r>
      <w:r w:rsidRPr="006C74F7">
        <w:rPr>
          <w:color w:val="00B050"/>
        </w:rPr>
        <w:t xml:space="preserve">No increase </w:t>
      </w:r>
      <w:r w:rsidRPr="006C74F7">
        <w:t>in </w:t>
      </w:r>
      <w:hyperlink r:id="rId11" w:tooltip="Muscle tone" w:history="1">
        <w:r w:rsidRPr="006C74F7">
          <w:t>muscle tone</w:t>
        </w:r>
      </w:hyperlink>
    </w:p>
    <w:p w:rsidR="006C74F7" w:rsidRPr="006C74F7" w:rsidRDefault="006C74F7" w:rsidP="006C74F7">
      <w:pPr>
        <w:spacing w:after="120"/>
        <w:ind w:left="2160"/>
      </w:pPr>
      <w:r w:rsidRPr="006C74F7">
        <w:rPr>
          <w:b/>
        </w:rPr>
        <w:lastRenderedPageBreak/>
        <w:t>1</w:t>
      </w:r>
      <w:r w:rsidRPr="006C74F7">
        <w:t xml:space="preserve">: </w:t>
      </w:r>
      <w:r w:rsidRPr="006C74F7">
        <w:rPr>
          <w:color w:val="FF0000"/>
        </w:rPr>
        <w:t xml:space="preserve">Slight increase </w:t>
      </w:r>
      <w:r w:rsidRPr="006C74F7">
        <w:t>in muscle tone, manifested by a catch and release or by minimal resistance at the end of the range of motion when the affected part(s) is moved in flexion or extension</w:t>
      </w:r>
      <w:r>
        <w:t>.</w:t>
      </w:r>
    </w:p>
    <w:p w:rsidR="006C74F7" w:rsidRPr="006C74F7" w:rsidRDefault="006C74F7" w:rsidP="006C74F7">
      <w:pPr>
        <w:spacing w:after="120"/>
        <w:ind w:left="2160"/>
      </w:pPr>
      <w:r w:rsidRPr="006C74F7">
        <w:rPr>
          <w:b/>
        </w:rPr>
        <w:t>1+</w:t>
      </w:r>
      <w:r w:rsidRPr="006C74F7">
        <w:t>: Slight increase in muscle tone, manifested by a catch, followed by minimal resistance throughout the remainder (</w:t>
      </w:r>
      <w:r w:rsidRPr="006C74F7">
        <w:rPr>
          <w:color w:val="FF0000"/>
        </w:rPr>
        <w:t>less than half) of the </w:t>
      </w:r>
      <w:hyperlink r:id="rId12" w:tooltip="Range of motion" w:history="1">
        <w:r w:rsidRPr="006C74F7">
          <w:rPr>
            <w:color w:val="FF0000"/>
          </w:rPr>
          <w:t>ROM</w:t>
        </w:r>
      </w:hyperlink>
      <w:r>
        <w:t>.</w:t>
      </w:r>
    </w:p>
    <w:p w:rsidR="006C74F7" w:rsidRPr="006C74F7" w:rsidRDefault="006C74F7" w:rsidP="006C74F7">
      <w:pPr>
        <w:spacing w:after="120"/>
        <w:ind w:left="2160"/>
      </w:pPr>
      <w:r w:rsidRPr="006C74F7">
        <w:rPr>
          <w:b/>
        </w:rPr>
        <w:t>2</w:t>
      </w:r>
      <w:r w:rsidRPr="006C74F7">
        <w:t xml:space="preserve">: More marked increase in muscle tone </w:t>
      </w:r>
      <w:r w:rsidRPr="006C74F7">
        <w:rPr>
          <w:color w:val="FF0000"/>
        </w:rPr>
        <w:t>through most of the ROM</w:t>
      </w:r>
      <w:r w:rsidRPr="006C74F7">
        <w:t>, but affected part(s) easily moved</w:t>
      </w:r>
      <w:r>
        <w:t>.</w:t>
      </w:r>
    </w:p>
    <w:p w:rsidR="006C74F7" w:rsidRPr="006C74F7" w:rsidRDefault="006C74F7" w:rsidP="006C74F7">
      <w:pPr>
        <w:spacing w:after="120"/>
        <w:ind w:left="2160"/>
      </w:pPr>
      <w:r w:rsidRPr="006C74F7">
        <w:rPr>
          <w:b/>
        </w:rPr>
        <w:t>3</w:t>
      </w:r>
      <w:r w:rsidRPr="006C74F7">
        <w:t xml:space="preserve">: Considerable increase in muscle tone, </w:t>
      </w:r>
      <w:r w:rsidRPr="006C74F7">
        <w:rPr>
          <w:color w:val="FF0000"/>
        </w:rPr>
        <w:t>passive movement difficult</w:t>
      </w:r>
      <w:r>
        <w:t>.</w:t>
      </w:r>
    </w:p>
    <w:p w:rsidR="006C74F7" w:rsidRPr="006C74F7" w:rsidRDefault="006C74F7" w:rsidP="006C74F7">
      <w:pPr>
        <w:spacing w:after="120"/>
        <w:ind w:left="2160"/>
      </w:pPr>
      <w:r w:rsidRPr="006C74F7">
        <w:rPr>
          <w:b/>
        </w:rPr>
        <w:t>4</w:t>
      </w:r>
      <w:r w:rsidRPr="006C74F7">
        <w:t xml:space="preserve">: Affected part(s) </w:t>
      </w:r>
      <w:r w:rsidRPr="006C74F7">
        <w:rPr>
          <w:color w:val="FF0000"/>
        </w:rPr>
        <w:t xml:space="preserve">rigid </w:t>
      </w:r>
      <w:r w:rsidRPr="006C74F7">
        <w:t>in flexion or extension</w:t>
      </w:r>
      <w:r>
        <w:t>.</w:t>
      </w:r>
    </w:p>
    <w:p w:rsidR="006C74F7" w:rsidRDefault="006C74F7" w:rsidP="006C74F7">
      <w:pPr>
        <w:pStyle w:val="NormalWeb"/>
        <w:ind w:left="720"/>
      </w:pPr>
    </w:p>
    <w:p w:rsidR="00836DF6" w:rsidRPr="0018325B" w:rsidRDefault="00836DF6">
      <w:pPr>
        <w:numPr>
          <w:ilvl w:val="0"/>
          <w:numId w:val="6"/>
        </w:numPr>
        <w:spacing w:line="240" w:lineRule="atLeast"/>
      </w:pPr>
      <w:r w:rsidRPr="0018325B">
        <w:rPr>
          <w:smallCaps/>
          <w:highlight w:val="yellow"/>
        </w:rPr>
        <w:t>rigidity</w:t>
      </w:r>
      <w:r w:rsidRPr="0018325B">
        <w:t xml:space="preserve"> - </w:t>
      </w:r>
      <w:r w:rsidRPr="0018325B">
        <w:rPr>
          <w:i/>
          <w:iCs/>
          <w:color w:val="FF3399"/>
        </w:rPr>
        <w:t>extrapyramidal UMN disease</w:t>
      </w:r>
      <w:r w:rsidRPr="0018325B">
        <w:t>.</w:t>
      </w:r>
    </w:p>
    <w:p w:rsidR="00836DF6" w:rsidRPr="0018325B" w:rsidRDefault="00836DF6" w:rsidP="00DF266E">
      <w:pPr>
        <w:numPr>
          <w:ilvl w:val="1"/>
          <w:numId w:val="6"/>
        </w:numPr>
        <w:spacing w:line="240" w:lineRule="atLeast"/>
        <w:ind w:left="1417"/>
      </w:pPr>
      <w:r w:rsidRPr="0018325B">
        <w:rPr>
          <w:i/>
          <w:iCs/>
          <w:color w:val="0000FF"/>
        </w:rPr>
        <w:t>symmetric</w:t>
      </w:r>
      <w:r w:rsidRPr="0018325B">
        <w:t xml:space="preserve"> - similar resistance at all angles of motion; doesn’t depend on passive motion velocity; constant through range of motion - </w:t>
      </w:r>
      <w:r w:rsidRPr="0018325B">
        <w:rPr>
          <w:b/>
          <w:bCs/>
          <w:i/>
          <w:iCs/>
          <w:color w:val="800000"/>
        </w:rPr>
        <w:t>“lead-pipe” rigidity</w:t>
      </w:r>
      <w:r w:rsidRPr="0018325B">
        <w:t xml:space="preserve"> (</w:t>
      </w:r>
      <w:r w:rsidR="00CF4BA2">
        <w:rPr>
          <w:color w:val="000000"/>
          <w:szCs w:val="24"/>
        </w:rPr>
        <w:t>plastic type of rigidity</w:t>
      </w:r>
      <w:r w:rsidR="00CF4BA2">
        <w:t xml:space="preserve"> </w:t>
      </w:r>
      <w:r w:rsidR="00E55A3A">
        <w:t>–</w:t>
      </w:r>
      <w:r w:rsidR="00CF4BA2">
        <w:t xml:space="preserve"> limb</w:t>
      </w:r>
      <w:r w:rsidR="00D661B1">
        <w:t>s</w:t>
      </w:r>
      <w:r w:rsidR="00E55A3A">
        <w:t xml:space="preserve"> </w:t>
      </w:r>
      <w:r w:rsidR="00D661B1">
        <w:t>accept</w:t>
      </w:r>
      <w:r w:rsidR="00077A0F">
        <w:t xml:space="preserve"> positions they are left in</w:t>
      </w:r>
      <w:r w:rsidRPr="0018325B">
        <w:t xml:space="preserve">) or </w:t>
      </w:r>
      <w:r w:rsidRPr="0018325B">
        <w:rPr>
          <w:b/>
          <w:bCs/>
          <w:i/>
          <w:iCs/>
          <w:color w:val="800000"/>
        </w:rPr>
        <w:t>“cogwheel”</w:t>
      </w:r>
      <w:r w:rsidRPr="0018325B">
        <w:t xml:space="preserve"> </w:t>
      </w:r>
      <w:r w:rsidRPr="0018325B">
        <w:rPr>
          <w:b/>
          <w:bCs/>
          <w:i/>
          <w:iCs/>
          <w:color w:val="800000"/>
        </w:rPr>
        <w:t>rigidity</w:t>
      </w:r>
      <w:r w:rsidRPr="0018325B">
        <w:t xml:space="preserve"> (superimposed on tremor).</w:t>
      </w:r>
    </w:p>
    <w:p w:rsidR="00836DF6" w:rsidRPr="0018325B" w:rsidRDefault="00836DF6" w:rsidP="00DF266E">
      <w:pPr>
        <w:numPr>
          <w:ilvl w:val="1"/>
          <w:numId w:val="6"/>
        </w:numPr>
        <w:spacing w:line="240" w:lineRule="atLeast"/>
        <w:ind w:left="1417"/>
      </w:pPr>
      <w:r w:rsidRPr="0018325B">
        <w:t>cogwheeling is enhanced by voluntary movement of contralateral limb (reinforcement).</w:t>
      </w:r>
    </w:p>
    <w:p w:rsidR="00836DF6" w:rsidRPr="0018325B" w:rsidRDefault="00836DF6" w:rsidP="00D128F5">
      <w:pPr>
        <w:ind w:left="907"/>
      </w:pPr>
      <w:r w:rsidRPr="0018325B">
        <w:t xml:space="preserve">N.B. cogwheeling can occur in patients with </w:t>
      </w:r>
      <w:r w:rsidRPr="0018325B">
        <w:rPr>
          <w:i/>
          <w:iCs/>
        </w:rPr>
        <w:t>essential or familial tremor</w:t>
      </w:r>
      <w:r w:rsidRPr="0018325B">
        <w:t xml:space="preserve"> (may be confused with parkinsonism), but clinician feels alternate activation of flexors and extensors that produce tremor, but does not feel hypertonicity!</w:t>
      </w:r>
    </w:p>
    <w:p w:rsidR="00836DF6" w:rsidRPr="0018325B" w:rsidRDefault="00836DF6" w:rsidP="00D128F5"/>
    <w:p w:rsidR="00836DF6" w:rsidRPr="0018325B" w:rsidRDefault="00836DF6">
      <w:pPr>
        <w:numPr>
          <w:ilvl w:val="0"/>
          <w:numId w:val="6"/>
        </w:numPr>
        <w:spacing w:line="240" w:lineRule="atLeast"/>
      </w:pPr>
      <w:r w:rsidRPr="0018325B">
        <w:rPr>
          <w:smallCaps/>
          <w:highlight w:val="yellow"/>
        </w:rPr>
        <w:t>paratonia / gegenhalten</w:t>
      </w:r>
      <w:r w:rsidRPr="0018325B">
        <w:t xml:space="preserve"> (German "hold against") – </w:t>
      </w:r>
      <w:r w:rsidRPr="0018325B">
        <w:rPr>
          <w:i/>
          <w:iCs/>
          <w:color w:val="FF3399"/>
        </w:rPr>
        <w:t>diffuse forebrain dysfunction</w:t>
      </w:r>
      <w:r w:rsidRPr="0018325B">
        <w:t xml:space="preserve"> (</w:t>
      </w:r>
      <w:r w:rsidRPr="0018325B">
        <w:rPr>
          <w:i/>
          <w:iCs/>
          <w:color w:val="FF3399"/>
        </w:rPr>
        <w:t>dementia</w:t>
      </w:r>
      <w:r w:rsidRPr="0018325B">
        <w:t xml:space="preserve">, </w:t>
      </w:r>
      <w:r w:rsidRPr="0018325B">
        <w:rPr>
          <w:i/>
          <w:iCs/>
          <w:color w:val="FF3399"/>
        </w:rPr>
        <w:t xml:space="preserve">frontal lobe </w:t>
      </w:r>
      <w:r w:rsidRPr="0018325B">
        <w:t xml:space="preserve">or </w:t>
      </w:r>
      <w:r w:rsidRPr="0018325B">
        <w:rPr>
          <w:i/>
          <w:iCs/>
          <w:color w:val="FF3399"/>
        </w:rPr>
        <w:t>thalamic disorders</w:t>
      </w:r>
      <w:r w:rsidRPr="0018325B">
        <w:t>).</w:t>
      </w:r>
    </w:p>
    <w:p w:rsidR="00836DF6" w:rsidRPr="0018325B" w:rsidRDefault="00836DF6" w:rsidP="00DF266E">
      <w:pPr>
        <w:numPr>
          <w:ilvl w:val="1"/>
          <w:numId w:val="6"/>
        </w:numPr>
        <w:spacing w:line="240" w:lineRule="atLeast"/>
        <w:ind w:left="1417"/>
      </w:pPr>
      <w:r w:rsidRPr="0018325B">
        <w:t xml:space="preserve">pseudovoluntary* </w:t>
      </w:r>
      <w:r w:rsidRPr="0018325B">
        <w:rPr>
          <w:b/>
          <w:bCs/>
          <w:i/>
          <w:iCs/>
          <w:color w:val="0000FF"/>
        </w:rPr>
        <w:t>resistance by patient</w:t>
      </w:r>
      <w:r w:rsidRPr="0018325B">
        <w:t xml:space="preserve"> against any passive movement of limb (i.e. not true increase in muscle tone!) - each attempt at moving limb by examiner is met with equal and opposing force.</w:t>
      </w:r>
    </w:p>
    <w:p w:rsidR="00836DF6" w:rsidRPr="0018325B" w:rsidRDefault="00836DF6" w:rsidP="00DF266E">
      <w:pPr>
        <w:numPr>
          <w:ilvl w:val="1"/>
          <w:numId w:val="6"/>
        </w:numPr>
        <w:spacing w:line="240" w:lineRule="atLeast"/>
        <w:ind w:left="1417"/>
      </w:pPr>
      <w:r w:rsidRPr="0018325B">
        <w:t>felt as increase in tone that fluctuates with repetitive passive movements.</w:t>
      </w:r>
    </w:p>
    <w:p w:rsidR="00836DF6" w:rsidRPr="0018325B" w:rsidRDefault="00836DF6" w:rsidP="00DF266E">
      <w:pPr>
        <w:numPr>
          <w:ilvl w:val="1"/>
          <w:numId w:val="6"/>
        </w:numPr>
        <w:spacing w:line="240" w:lineRule="atLeast"/>
        <w:ind w:left="1417"/>
      </w:pPr>
      <w:r w:rsidRPr="0018325B">
        <w:t xml:space="preserve">often accompanied by </w:t>
      </w:r>
      <w:r w:rsidR="00D128F5" w:rsidRPr="0018325B">
        <w:rPr>
          <w:b/>
        </w:rPr>
        <w:t xml:space="preserve">tonic </w:t>
      </w:r>
      <w:r w:rsidRPr="0018325B">
        <w:rPr>
          <w:b/>
        </w:rPr>
        <w:t>grasp reflex</w:t>
      </w:r>
      <w:r w:rsidRPr="0018325B">
        <w:t>.</w:t>
      </w:r>
    </w:p>
    <w:p w:rsidR="00836DF6" w:rsidRPr="0018325B" w:rsidRDefault="00836DF6" w:rsidP="0048233A">
      <w:pPr>
        <w:ind w:left="4320"/>
      </w:pPr>
      <w:r w:rsidRPr="0018325B">
        <w:t>*it is involuntary to extent that patient has great difficulty in voluntarily suppressing urge to resist.</w:t>
      </w:r>
    </w:p>
    <w:p w:rsidR="00836DF6" w:rsidRPr="0018325B" w:rsidRDefault="00836DF6" w:rsidP="0048233A"/>
    <w:p w:rsidR="00836DF6" w:rsidRPr="0018325B" w:rsidRDefault="00836DF6">
      <w:pPr>
        <w:pStyle w:val="Nervous6"/>
        <w:ind w:right="7087"/>
      </w:pPr>
      <w:bookmarkStart w:id="6" w:name="_Toc4964877"/>
      <w:r w:rsidRPr="0018325B">
        <w:t>Treatment o</w:t>
      </w:r>
      <w:bookmarkStart w:id="7" w:name="Treatment_of_spasticity"/>
      <w:bookmarkEnd w:id="7"/>
      <w:r w:rsidRPr="0018325B">
        <w:t>f Spasticity</w:t>
      </w:r>
      <w:bookmarkEnd w:id="6"/>
    </w:p>
    <w:p w:rsidR="00836DF6" w:rsidRPr="0018325B" w:rsidRDefault="00836DF6">
      <w:pPr>
        <w:pStyle w:val="NormalWeb"/>
        <w:spacing w:before="120"/>
        <w:ind w:left="720"/>
      </w:pPr>
      <w:r w:rsidRPr="0018325B">
        <w:rPr>
          <w:i/>
          <w:iCs/>
          <w:color w:val="008000"/>
        </w:rPr>
        <w:t>Spasticity may be helpful</w:t>
      </w:r>
      <w:r w:rsidRPr="0018325B">
        <w:t xml:space="preserve"> in compensating for weakness, especially in gait - overzealous treatment of spasticity (esp. with systemic drugs) may in fact cause decrement in function!</w:t>
      </w:r>
    </w:p>
    <w:p w:rsidR="00836DF6" w:rsidRPr="0018325B" w:rsidRDefault="00836DF6">
      <w:pPr>
        <w:pStyle w:val="NormalWeb"/>
        <w:ind w:left="720"/>
      </w:pPr>
    </w:p>
    <w:p w:rsidR="00836DF6" w:rsidRPr="0018325B" w:rsidRDefault="00836DF6">
      <w:pPr>
        <w:pStyle w:val="NormalWeb"/>
        <w:numPr>
          <w:ilvl w:val="0"/>
          <w:numId w:val="17"/>
        </w:numPr>
      </w:pPr>
      <w:r w:rsidRPr="0018325B">
        <w:rPr>
          <w:b/>
          <w:bCs/>
          <w:shd w:val="clear" w:color="auto" w:fill="FFFFCC"/>
        </w:rPr>
        <w:t>Stretching exercises</w:t>
      </w:r>
      <w:r w:rsidRPr="0018325B">
        <w:rPr>
          <w:szCs w:val="20"/>
        </w:rPr>
        <w:t xml:space="preserve"> (to maintain joint mobility).</w:t>
      </w:r>
    </w:p>
    <w:p w:rsidR="00BF26EC" w:rsidRPr="0018325B" w:rsidRDefault="00BF26EC" w:rsidP="00BF26EC">
      <w:pPr>
        <w:pStyle w:val="NormalWeb"/>
        <w:ind w:left="2160"/>
        <w:rPr>
          <w:i/>
          <w:sz w:val="20"/>
          <w:szCs w:val="20"/>
        </w:rPr>
      </w:pPr>
      <w:r w:rsidRPr="0018325B">
        <w:rPr>
          <w:i/>
          <w:sz w:val="20"/>
          <w:szCs w:val="20"/>
        </w:rPr>
        <w:t xml:space="preserve">at least passive range of motion </w:t>
      </w:r>
      <w:r w:rsidR="00DC306D" w:rsidRPr="0018325B">
        <w:rPr>
          <w:i/>
          <w:sz w:val="20"/>
          <w:szCs w:val="20"/>
        </w:rPr>
        <w:t xml:space="preserve">(ROM) </w:t>
      </w:r>
      <w:r w:rsidRPr="0018325B">
        <w:rPr>
          <w:i/>
          <w:sz w:val="20"/>
          <w:szCs w:val="20"/>
        </w:rPr>
        <w:t>activities (to prevent contractures) are started in immediate setting if patient cannot participate actively</w:t>
      </w:r>
    </w:p>
    <w:p w:rsidR="00836DF6" w:rsidRPr="0018325B" w:rsidRDefault="00836DF6">
      <w:pPr>
        <w:pStyle w:val="NormalWeb"/>
        <w:numPr>
          <w:ilvl w:val="0"/>
          <w:numId w:val="39"/>
        </w:numPr>
        <w:rPr>
          <w:szCs w:val="20"/>
        </w:rPr>
      </w:pPr>
      <w:r w:rsidRPr="0018325B">
        <w:rPr>
          <w:szCs w:val="20"/>
        </w:rPr>
        <w:t>full range motion exercises; avoid over-stretching of soft tissues (deformity may result!).</w:t>
      </w:r>
    </w:p>
    <w:p w:rsidR="00836DF6" w:rsidRPr="0018325B" w:rsidRDefault="00836DF6">
      <w:pPr>
        <w:pStyle w:val="NormalWeb"/>
        <w:numPr>
          <w:ilvl w:val="0"/>
          <w:numId w:val="39"/>
        </w:numPr>
        <w:rPr>
          <w:szCs w:val="20"/>
        </w:rPr>
      </w:pPr>
      <w:r w:rsidRPr="0018325B">
        <w:rPr>
          <w:szCs w:val="20"/>
        </w:rPr>
        <w:t>avoid knee hyperextension.</w:t>
      </w:r>
    </w:p>
    <w:p w:rsidR="00836DF6" w:rsidRPr="0018325B" w:rsidRDefault="00836DF6">
      <w:pPr>
        <w:pStyle w:val="NormalWeb"/>
        <w:numPr>
          <w:ilvl w:val="0"/>
          <w:numId w:val="39"/>
        </w:numPr>
        <w:rPr>
          <w:szCs w:val="20"/>
        </w:rPr>
      </w:pPr>
      <w:r w:rsidRPr="0018325B">
        <w:rPr>
          <w:szCs w:val="20"/>
        </w:rPr>
        <w:t>keep feet flexed at 90</w:t>
      </w:r>
      <w:r w:rsidRPr="0018325B">
        <w:rPr>
          <w:szCs w:val="20"/>
        </w:rPr>
        <w:sym w:font="Symbol" w:char="F0B0"/>
      </w:r>
      <w:r w:rsidRPr="0018325B">
        <w:rPr>
          <w:szCs w:val="20"/>
        </w:rPr>
        <w:t xml:space="preserve"> (use pillow between soles and bed foot).</w:t>
      </w:r>
    </w:p>
    <w:p w:rsidR="00201489" w:rsidRPr="0018325B" w:rsidRDefault="00201489">
      <w:pPr>
        <w:pStyle w:val="NormalWeb"/>
        <w:numPr>
          <w:ilvl w:val="0"/>
          <w:numId w:val="39"/>
        </w:numPr>
        <w:rPr>
          <w:szCs w:val="20"/>
        </w:rPr>
      </w:pPr>
      <w:r w:rsidRPr="0018325B">
        <w:rPr>
          <w:i/>
          <w:color w:val="0000FF"/>
        </w:rPr>
        <w:t>electrical stimulation of antagonist muscles</w:t>
      </w:r>
      <w:r w:rsidRPr="0018325B">
        <w:t xml:space="preserve"> and </w:t>
      </w:r>
      <w:r w:rsidRPr="0018325B">
        <w:rPr>
          <w:i/>
          <w:color w:val="0000FF"/>
        </w:rPr>
        <w:t>splinting</w:t>
      </w:r>
      <w:r w:rsidRPr="0018325B">
        <w:t xml:space="preserve"> may help.</w:t>
      </w:r>
    </w:p>
    <w:p w:rsidR="00836DF6" w:rsidRDefault="00836DF6">
      <w:pPr>
        <w:pStyle w:val="NormalWeb"/>
      </w:pPr>
    </w:p>
    <w:p w:rsidR="00554D3F" w:rsidRPr="0018325B" w:rsidRDefault="00554D3F">
      <w:pPr>
        <w:pStyle w:val="NormalWeb"/>
      </w:pPr>
    </w:p>
    <w:p w:rsidR="00836DF6" w:rsidRDefault="00836DF6">
      <w:pPr>
        <w:pStyle w:val="NormalWeb"/>
        <w:numPr>
          <w:ilvl w:val="0"/>
          <w:numId w:val="17"/>
        </w:numPr>
      </w:pPr>
      <w:r w:rsidRPr="0018325B">
        <w:rPr>
          <w:b/>
          <w:bCs/>
          <w:shd w:val="clear" w:color="auto" w:fill="FFFFCC"/>
        </w:rPr>
        <w:t>Drugs with systemic effects</w:t>
      </w:r>
      <w:r w:rsidRPr="0018325B">
        <w:t xml:space="preserve"> </w:t>
      </w:r>
      <w:r w:rsidR="005331A1" w:rsidRPr="0018325B">
        <w:t xml:space="preserve">(sedation is usually limiting barrier, esp. for school-age children!) </w:t>
      </w:r>
      <w:r w:rsidRPr="0018325B">
        <w:t xml:space="preserve">- primarily used in patients who are </w:t>
      </w:r>
      <w:r w:rsidRPr="0018325B">
        <w:rPr>
          <w:b/>
          <w:bCs/>
          <w:i/>
          <w:iCs/>
          <w:color w:val="0000FF"/>
        </w:rPr>
        <w:t>confined to wheelchair or bed</w:t>
      </w:r>
      <w:r w:rsidRPr="0018325B">
        <w:t xml:space="preserve"> (drugs allow easier transfers from bed to chair, facilitate hygiene, alleviate painful flexor spasms):</w:t>
      </w:r>
    </w:p>
    <w:p w:rsidR="006B26B7" w:rsidRPr="0018325B" w:rsidRDefault="006B26B7" w:rsidP="006B26B7">
      <w:pPr>
        <w:pStyle w:val="NormalWeb"/>
      </w:pPr>
    </w:p>
    <w:p w:rsidR="00836DF6" w:rsidRPr="0018325B" w:rsidRDefault="00836DF6">
      <w:pPr>
        <w:pStyle w:val="NormalWeb"/>
        <w:numPr>
          <w:ilvl w:val="1"/>
          <w:numId w:val="17"/>
        </w:numPr>
      </w:pP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GABA</w:t>
      </w:r>
      <w:r w:rsidRPr="00A96589">
        <w:rPr>
          <w:b/>
          <w:bCs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agonist</w:t>
      </w:r>
      <w:r w:rsidRPr="0018325B">
        <w:t xml:space="preserve"> - </w:t>
      </w:r>
      <w:bookmarkStart w:id="8" w:name="Baclofen"/>
      <w:r w:rsidRPr="00A96589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baclofen</w:t>
      </w:r>
      <w:r w:rsidRPr="00A96589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End w:id="8"/>
      <w:r w:rsidRPr="0018325B">
        <w:rPr>
          <w:szCs w:val="20"/>
        </w:rPr>
        <w:t>(20-240 mg/d in divided doses</w:t>
      </w:r>
      <w:r w:rsidR="00266E8D">
        <w:rPr>
          <w:szCs w:val="20"/>
        </w:rPr>
        <w:t xml:space="preserve"> q8hrs*</w:t>
      </w:r>
      <w:r w:rsidRPr="0018325B">
        <w:rPr>
          <w:szCs w:val="20"/>
        </w:rPr>
        <w:t>) -</w:t>
      </w:r>
      <w:r w:rsidR="00266E8D">
        <w:rPr>
          <w:szCs w:val="20"/>
        </w:rPr>
        <w:t xml:space="preserve"> most effective drug available!</w:t>
      </w:r>
      <w:r w:rsidR="00266E8D">
        <w:rPr>
          <w:szCs w:val="20"/>
        </w:rPr>
        <w:tab/>
      </w:r>
      <w:r w:rsidR="00266E8D">
        <w:rPr>
          <w:szCs w:val="20"/>
        </w:rPr>
        <w:tab/>
        <w:t>*i.e. single oral max dose is 70-80 mg</w:t>
      </w:r>
    </w:p>
    <w:p w:rsidR="00682159" w:rsidRPr="00682159" w:rsidRDefault="00682159" w:rsidP="00682159">
      <w:pPr>
        <w:pStyle w:val="NormalWeb"/>
        <w:numPr>
          <w:ilvl w:val="2"/>
          <w:numId w:val="17"/>
        </w:numPr>
        <w:rPr>
          <w:szCs w:val="20"/>
        </w:rPr>
      </w:pPr>
      <w:r w:rsidRPr="00682159">
        <w:rPr>
          <w:szCs w:val="20"/>
        </w:rPr>
        <w:t>originally synthesized as an anticonvulsant but it was found to have no significant anticonvulsant activity</w:t>
      </w:r>
      <w:r>
        <w:rPr>
          <w:szCs w:val="20"/>
        </w:rPr>
        <w:t>.</w:t>
      </w:r>
    </w:p>
    <w:p w:rsidR="00057A5E" w:rsidRDefault="00836DF6" w:rsidP="00057A5E">
      <w:pPr>
        <w:pStyle w:val="NormalWeb"/>
        <w:numPr>
          <w:ilvl w:val="2"/>
          <w:numId w:val="17"/>
        </w:numPr>
      </w:pPr>
      <w:r w:rsidRPr="0018325B">
        <w:rPr>
          <w:szCs w:val="20"/>
        </w:rPr>
        <w:t xml:space="preserve">in severe cases - </w:t>
      </w:r>
      <w:r w:rsidRPr="0018325B">
        <w:rPr>
          <w:i/>
          <w:iCs/>
          <w:szCs w:val="20"/>
        </w:rPr>
        <w:t>intrathecal</w:t>
      </w:r>
      <w:r w:rsidR="00057A5E">
        <w:rPr>
          <w:szCs w:val="20"/>
        </w:rPr>
        <w:t xml:space="preserve"> via implanted pump; </w:t>
      </w:r>
      <w:hyperlink r:id="rId13" w:anchor="Intrathecal_baclofen" w:history="1">
        <w:r w:rsidR="00057A5E" w:rsidRPr="005D3EAD">
          <w:rPr>
            <w:rStyle w:val="Hyperlink"/>
            <w:noProof/>
          </w:rPr>
          <w:t>see p. Op240 &gt;&gt;</w:t>
        </w:r>
      </w:hyperlink>
    </w:p>
    <w:p w:rsidR="00911AD8" w:rsidRPr="00A74C9E" w:rsidRDefault="00A74C9E" w:rsidP="00911AD8">
      <w:pPr>
        <w:pStyle w:val="NormalWeb"/>
        <w:numPr>
          <w:ilvl w:val="2"/>
          <w:numId w:val="17"/>
        </w:numPr>
        <w:rPr>
          <w:szCs w:val="20"/>
        </w:rPr>
      </w:pPr>
      <w:r w:rsidRPr="00A74C9E">
        <w:rPr>
          <w:szCs w:val="20"/>
        </w:rPr>
        <w:t>i</w:t>
      </w:r>
      <w:r w:rsidR="00911AD8" w:rsidRPr="00A74C9E">
        <w:rPr>
          <w:szCs w:val="20"/>
        </w:rPr>
        <w:t>ntrathecal baclofen given</w:t>
      </w:r>
      <w:r w:rsidRPr="00A74C9E">
        <w:rPr>
          <w:szCs w:val="20"/>
        </w:rPr>
        <w:t xml:space="preserve"> </w:t>
      </w:r>
      <w:r w:rsidR="00911AD8" w:rsidRPr="00A74C9E">
        <w:rPr>
          <w:szCs w:val="20"/>
        </w:rPr>
        <w:t>to normal patients does not interfere with movement or decrease</w:t>
      </w:r>
      <w:r w:rsidRPr="00A74C9E">
        <w:rPr>
          <w:szCs w:val="20"/>
        </w:rPr>
        <w:t xml:space="preserve"> </w:t>
      </w:r>
      <w:r w:rsidR="00911AD8" w:rsidRPr="00A74C9E">
        <w:rPr>
          <w:szCs w:val="20"/>
        </w:rPr>
        <w:t>strength, but the same dose given to a spastic patient markedly</w:t>
      </w:r>
      <w:r w:rsidRPr="00A74C9E">
        <w:rPr>
          <w:szCs w:val="20"/>
        </w:rPr>
        <w:t xml:space="preserve"> </w:t>
      </w:r>
      <w:r w:rsidR="00911AD8" w:rsidRPr="00A74C9E">
        <w:rPr>
          <w:szCs w:val="20"/>
        </w:rPr>
        <w:t>decreases spasticity and muscle tone.</w:t>
      </w:r>
    </w:p>
    <w:p w:rsidR="006B26B7" w:rsidRDefault="006B26B7" w:rsidP="006B26B7">
      <w:pPr>
        <w:pStyle w:val="NormalWeb"/>
        <w:numPr>
          <w:ilvl w:val="2"/>
          <w:numId w:val="17"/>
        </w:numPr>
      </w:pPr>
      <w:r w:rsidRPr="006B26B7">
        <w:t>act</w:t>
      </w:r>
      <w:r>
        <w:t>ivation of the GABA</w:t>
      </w:r>
      <w:r w:rsidRPr="006B26B7">
        <w:rPr>
          <w:vertAlign w:val="subscript"/>
        </w:rPr>
        <w:t>B</w:t>
      </w:r>
      <w:r>
        <w:t xml:space="preserve"> receptors </w:t>
      </w:r>
      <w:r w:rsidRPr="006B26B7">
        <w:t>reduces the influx of calcium into the presynaptic terminals, the result being a reduction in the rele</w:t>
      </w:r>
      <w:r>
        <w:t>ase of excitatory transmitters:</w:t>
      </w:r>
    </w:p>
    <w:p w:rsidR="006B26B7" w:rsidRDefault="006B26B7" w:rsidP="006B26B7">
      <w:pPr>
        <w:pStyle w:val="NormalWeb"/>
        <w:ind w:left="1960"/>
      </w:pPr>
      <w:r>
        <w:rPr>
          <w:noProof/>
        </w:rPr>
        <w:drawing>
          <wp:inline distT="0" distB="0" distL="0" distR="0" wp14:anchorId="1ABD7F6B" wp14:editId="2E26173C">
            <wp:extent cx="3819600" cy="474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9600" cy="47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9BC" w:rsidRDefault="00266E8D" w:rsidP="00A820E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627" w:right="652"/>
      </w:pPr>
      <w:bookmarkStart w:id="9" w:name="Baclofen_withdrawal"/>
      <w:r>
        <w:rPr>
          <w:b/>
          <w:color w:val="FF0000"/>
        </w:rPr>
        <w:t>B</w:t>
      </w:r>
      <w:r w:rsidR="005A740C" w:rsidRPr="00062CB2">
        <w:rPr>
          <w:b/>
          <w:color w:val="FF0000"/>
        </w:rPr>
        <w:t>aclofen withdrawal</w:t>
      </w:r>
      <w:r w:rsidR="005A740C" w:rsidRPr="00062CB2">
        <w:rPr>
          <w:color w:val="FF0000"/>
        </w:rPr>
        <w:t xml:space="preserve"> </w:t>
      </w:r>
      <w:bookmarkEnd w:id="9"/>
      <w:r w:rsidR="005A740C">
        <w:t>– “itchy, twitchy, bitchy” (</w:t>
      </w:r>
      <w:r w:rsidR="00A820E0" w:rsidRPr="00182A73">
        <w:rPr>
          <w:shd w:val="clear" w:color="auto" w:fill="FFFFFF"/>
        </w:rPr>
        <w:t>severe itching without a rash</w:t>
      </w:r>
      <w:r w:rsidR="005A740C">
        <w:t xml:space="preserve">, </w:t>
      </w:r>
      <w:r w:rsidR="00A820E0" w:rsidRPr="00182A73">
        <w:rPr>
          <w:shd w:val="clear" w:color="auto" w:fill="FFFFFF"/>
        </w:rPr>
        <w:t>excessive sweating</w:t>
      </w:r>
      <w:r w:rsidR="00A820E0">
        <w:rPr>
          <w:shd w:val="clear" w:color="auto" w:fill="FFFFFF"/>
        </w:rPr>
        <w:t>,</w:t>
      </w:r>
      <w:r w:rsidR="00A820E0">
        <w:t xml:space="preserve"> </w:t>
      </w:r>
      <w:r w:rsidR="003039BC">
        <w:t xml:space="preserve">priapism, </w:t>
      </w:r>
      <w:r w:rsidR="005A740C">
        <w:t xml:space="preserve">mood fluctuation, </w:t>
      </w:r>
      <w:r w:rsidR="00A820E0" w:rsidRPr="00182A73">
        <w:rPr>
          <w:shd w:val="clear" w:color="auto" w:fill="FFFFFF"/>
        </w:rPr>
        <w:t xml:space="preserve">rebound </w:t>
      </w:r>
      <w:r w:rsidR="005A740C">
        <w:t>spasticity↑</w:t>
      </w:r>
      <w:r w:rsidR="00A820E0" w:rsidRPr="00A820E0">
        <w:rPr>
          <w:shd w:val="clear" w:color="auto" w:fill="FFFFFF"/>
        </w:rPr>
        <w:t xml:space="preserve"> </w:t>
      </w:r>
      <w:r w:rsidR="00A820E0" w:rsidRPr="00182A73">
        <w:rPr>
          <w:shd w:val="clear" w:color="auto" w:fill="FFFFFF"/>
        </w:rPr>
        <w:t>can progress to severe rigidity</w:t>
      </w:r>
      <w:r w:rsidR="00A820E0">
        <w:rPr>
          <w:shd w:val="clear" w:color="auto" w:fill="FFFFFF"/>
        </w:rPr>
        <w:t>,</w:t>
      </w:r>
      <w:r w:rsidR="00A820E0" w:rsidRPr="00A820E0">
        <w:rPr>
          <w:shd w:val="clear" w:color="auto" w:fill="FFFFFF"/>
        </w:rPr>
        <w:t xml:space="preserve"> </w:t>
      </w:r>
      <w:r w:rsidR="00A820E0" w:rsidRPr="00182A73">
        <w:rPr>
          <w:shd w:val="clear" w:color="auto" w:fill="FFFFFF"/>
        </w:rPr>
        <w:t>fever from increased muscle activity, irritability/</w:t>
      </w:r>
      <w:r w:rsidR="00AD1401">
        <w:rPr>
          <w:shd w:val="clear" w:color="auto" w:fill="FFFFFF"/>
        </w:rPr>
        <w:t>insomnia/</w:t>
      </w:r>
      <w:r w:rsidR="00A820E0" w:rsidRPr="00182A73">
        <w:rPr>
          <w:shd w:val="clear" w:color="auto" w:fill="FFFFFF"/>
        </w:rPr>
        <w:t>confusion/agitation/hallucinations, labile blood pressure, seizures</w:t>
      </w:r>
      <w:r w:rsidR="005A740C">
        <w:t>)</w:t>
      </w:r>
      <w:r>
        <w:t xml:space="preserve">; potentially lethal </w:t>
      </w:r>
      <w:r w:rsidR="00A820E0">
        <w:t xml:space="preserve">- </w:t>
      </w:r>
      <w:r w:rsidR="00A820E0" w:rsidRPr="00182A73">
        <w:rPr>
          <w:shd w:val="clear" w:color="auto" w:fill="FFFFFF"/>
        </w:rPr>
        <w:t>can lead to rhabdomyolysis, DIC, organ failure, and can look like autonomic dysre</w:t>
      </w:r>
      <w:r w:rsidR="00A820E0">
        <w:rPr>
          <w:shd w:val="clear" w:color="auto" w:fill="FFFFFF"/>
        </w:rPr>
        <w:t xml:space="preserve">flexia, malignant hyperthermia </w:t>
      </w:r>
      <w:r w:rsidR="00FB5C53">
        <w:t xml:space="preserve">(vs. opioid withdrawal), </w:t>
      </w:r>
      <w:r>
        <w:t>septic shock</w:t>
      </w:r>
      <w:r w:rsidR="003039BC">
        <w:t>.</w:t>
      </w:r>
    </w:p>
    <w:p w:rsidR="00A820E0" w:rsidRDefault="003039BC" w:rsidP="00A820E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627" w:right="652"/>
      </w:pPr>
      <w:r w:rsidRPr="003039BC">
        <w:rPr>
          <w:u w:val="single"/>
        </w:rPr>
        <w:t>Treatment</w:t>
      </w:r>
      <w:r w:rsidRPr="003039BC">
        <w:t>:</w:t>
      </w:r>
      <w:r>
        <w:t xml:space="preserve"> oral baclofen, </w:t>
      </w:r>
      <w:r w:rsidR="009E2F92">
        <w:t xml:space="preserve">IV </w:t>
      </w:r>
      <w:r>
        <w:t>benzodiazepines</w:t>
      </w:r>
      <w:r w:rsidR="009E2F92">
        <w:t xml:space="preserve"> </w:t>
      </w:r>
      <w:r w:rsidR="009E2F92" w:rsidRPr="009E2F92">
        <w:t>(</w:t>
      </w:r>
      <w:r w:rsidR="009E2F92" w:rsidRPr="00F35643">
        <w:rPr>
          <w:rStyle w:val="Drugname2Char"/>
          <w:color w:val="00B0F0"/>
        </w:rPr>
        <w:t>diazepam</w:t>
      </w:r>
      <w:r w:rsidR="00F35643">
        <w:t>, 2-</w:t>
      </w:r>
      <w:r w:rsidR="009E2F92" w:rsidRPr="009E2F92">
        <w:t xml:space="preserve">5 mg </w:t>
      </w:r>
      <w:r w:rsidR="00F35643">
        <w:t>q</w:t>
      </w:r>
      <w:r w:rsidR="009E2F92" w:rsidRPr="009E2F92">
        <w:t xml:space="preserve"> 6 hours) or </w:t>
      </w:r>
      <w:r w:rsidR="009E2F92" w:rsidRPr="00F35643">
        <w:rPr>
          <w:rStyle w:val="Drugname2Char"/>
          <w:color w:val="00B0F0"/>
        </w:rPr>
        <w:t>cyproheptadine</w:t>
      </w:r>
      <w:r w:rsidR="009E2F92" w:rsidRPr="009E2F92">
        <w:t xml:space="preserve"> (6 mg </w:t>
      </w:r>
      <w:r w:rsidR="00F35643">
        <w:t>q</w:t>
      </w:r>
      <w:r w:rsidR="009E2F92" w:rsidRPr="009E2F92">
        <w:t xml:space="preserve"> 6 hours for 24 hours)</w:t>
      </w:r>
      <w:r>
        <w:t xml:space="preserve">, </w:t>
      </w:r>
      <w:r w:rsidR="00266E8D">
        <w:t xml:space="preserve">if due to IT system failure and unable to replace full dose orally </w:t>
      </w:r>
      <w:r w:rsidR="00A820E0">
        <w:t xml:space="preserve">(try </w:t>
      </w:r>
      <w:r w:rsidR="00A820E0" w:rsidRPr="00182A73">
        <w:rPr>
          <w:shd w:val="clear" w:color="auto" w:fill="FFFFFF"/>
        </w:rPr>
        <w:t>ora</w:t>
      </w:r>
      <w:r w:rsidR="00A820E0">
        <w:rPr>
          <w:shd w:val="clear" w:color="auto" w:fill="FFFFFF"/>
        </w:rPr>
        <w:t xml:space="preserve">l baclofen 20 mg po </w:t>
      </w:r>
      <w:r w:rsidR="00F35643">
        <w:rPr>
          <w:shd w:val="clear" w:color="auto" w:fill="FFFFFF"/>
        </w:rPr>
        <w:t>q</w:t>
      </w:r>
      <w:r w:rsidR="00A820E0">
        <w:rPr>
          <w:shd w:val="clear" w:color="auto" w:fill="FFFFFF"/>
        </w:rPr>
        <w:t>6</w:t>
      </w:r>
      <w:r w:rsidR="00F35643">
        <w:rPr>
          <w:shd w:val="clear" w:color="auto" w:fill="FFFFFF"/>
        </w:rPr>
        <w:t>-</w:t>
      </w:r>
      <w:r w:rsidR="00A820E0">
        <w:rPr>
          <w:shd w:val="clear" w:color="auto" w:fill="FFFFFF"/>
        </w:rPr>
        <w:t>8h</w:t>
      </w:r>
      <w:r w:rsidR="00A820E0" w:rsidRPr="00182A73">
        <w:rPr>
          <w:shd w:val="clear" w:color="auto" w:fill="FFFFFF"/>
        </w:rPr>
        <w:t>rs</w:t>
      </w:r>
      <w:r w:rsidR="00A820E0">
        <w:rPr>
          <w:shd w:val="clear" w:color="auto" w:fill="FFFFFF"/>
        </w:rPr>
        <w:t>)</w:t>
      </w:r>
      <w:r w:rsidR="00A820E0">
        <w:t xml:space="preserve"> </w:t>
      </w:r>
      <w:r>
        <w:t>→ insert temporary IT catheter and post for surgery.</w:t>
      </w:r>
    </w:p>
    <w:p w:rsidR="00FB5C53" w:rsidRDefault="00FB5C53" w:rsidP="00FB5C53">
      <w:pPr>
        <w:pStyle w:val="NormalWeb"/>
      </w:pPr>
    </w:p>
    <w:p w:rsidR="00FB5C53" w:rsidRDefault="00FB5C53" w:rsidP="00FB5C5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627" w:right="652"/>
        <w:rPr>
          <w:shd w:val="clear" w:color="auto" w:fill="FFFFFF"/>
        </w:rPr>
      </w:pPr>
      <w:bookmarkStart w:id="10" w:name="Baclofen_overdose"/>
      <w:r w:rsidRPr="00FB5C53">
        <w:rPr>
          <w:rStyle w:val="Red"/>
          <w:b/>
        </w:rPr>
        <w:t>Baclofen overdose</w:t>
      </w:r>
      <w:r w:rsidRPr="00FB5C53">
        <w:rPr>
          <w:shd w:val="clear" w:color="auto" w:fill="FFFFFF"/>
        </w:rPr>
        <w:t xml:space="preserve"> </w:t>
      </w:r>
      <w:bookmarkEnd w:id="10"/>
      <w:r w:rsidRPr="00FB5C53">
        <w:rPr>
          <w:shd w:val="clear" w:color="auto" w:fill="FFFFFF"/>
        </w:rPr>
        <w:t>may result in somnolence, respiratory depression, hypothermia, seizures, rostral progression of hypotonia, coma</w:t>
      </w:r>
      <w:r>
        <w:rPr>
          <w:shd w:val="clear" w:color="auto" w:fill="FFFFFF"/>
        </w:rPr>
        <w:t>.</w:t>
      </w:r>
    </w:p>
    <w:p w:rsidR="00FB5C53" w:rsidRPr="00FB5C53" w:rsidRDefault="00FB5C53" w:rsidP="00FB5C5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627" w:right="652"/>
        <w:rPr>
          <w:shd w:val="clear" w:color="auto" w:fill="FFFFFF"/>
        </w:rPr>
      </w:pPr>
      <w:r w:rsidRPr="00FB5C53">
        <w:rPr>
          <w:u w:val="single"/>
        </w:rPr>
        <w:t>Treatment</w:t>
      </w:r>
      <w:r w:rsidRPr="00FB5C53">
        <w:t>:</w:t>
      </w:r>
      <w:r w:rsidRPr="00FB5C53">
        <w:rPr>
          <w:shd w:val="clear" w:color="auto" w:fill="FFFFFF"/>
        </w:rPr>
        <w:t xml:space="preserve"> no antidote</w:t>
      </w:r>
      <w:r w:rsidR="00662C08">
        <w:rPr>
          <w:shd w:val="clear" w:color="auto" w:fill="FFFFFF"/>
        </w:rPr>
        <w:t xml:space="preserve"> (if no </w:t>
      </w:r>
      <w:r w:rsidR="00662C08" w:rsidRPr="00662C08">
        <w:rPr>
          <w:shd w:val="clear" w:color="auto" w:fill="FFFFFF"/>
        </w:rPr>
        <w:t>heart conduction defects</w:t>
      </w:r>
      <w:r w:rsidRPr="00FB5C53">
        <w:rPr>
          <w:shd w:val="clear" w:color="auto" w:fill="FFFFFF"/>
        </w:rPr>
        <w:t xml:space="preserve">, </w:t>
      </w:r>
      <w:r w:rsidR="00662C08" w:rsidRPr="00662C08">
        <w:rPr>
          <w:rStyle w:val="Drugname2Char"/>
          <w:color w:val="00B0F0"/>
        </w:rPr>
        <w:t>physostigmine</w:t>
      </w:r>
      <w:r w:rsidR="00662C08">
        <w:rPr>
          <w:shd w:val="clear" w:color="auto" w:fill="FFFFFF"/>
        </w:rPr>
        <w:t xml:space="preserve"> </w:t>
      </w:r>
      <w:r w:rsidR="00662C08" w:rsidRPr="00662C08">
        <w:rPr>
          <w:shd w:val="clear" w:color="auto" w:fill="FFFFFF"/>
        </w:rPr>
        <w:t>0.5</w:t>
      </w:r>
      <w:r w:rsidR="00662C08">
        <w:rPr>
          <w:shd w:val="clear" w:color="auto" w:fill="FFFFFF"/>
        </w:rPr>
        <w:t>-</w:t>
      </w:r>
      <w:r w:rsidR="00662C08" w:rsidRPr="00662C08">
        <w:rPr>
          <w:shd w:val="clear" w:color="auto" w:fill="FFFFFF"/>
        </w:rPr>
        <w:t>2 mg often reverses the somnolence and respiratory effects),</w:t>
      </w:r>
      <w:r w:rsidR="00662C08" w:rsidRPr="00FB5C53">
        <w:rPr>
          <w:shd w:val="clear" w:color="auto" w:fill="FFFFFF"/>
        </w:rPr>
        <w:t xml:space="preserve"> </w:t>
      </w:r>
      <w:r w:rsidRPr="00FB5C53">
        <w:rPr>
          <w:shd w:val="clear" w:color="auto" w:fill="FFFFFF"/>
        </w:rPr>
        <w:t>aspirate drug from pump reservoir, aspirate 30-40 mL of CSF.</w:t>
      </w:r>
      <w:r w:rsidR="002A0BA1" w:rsidRPr="002A0BA1">
        <w:rPr>
          <w:shd w:val="clear" w:color="auto" w:fill="FFFFFF"/>
        </w:rPr>
        <w:t xml:space="preserve"> The central effects of an overdose should clear in 24 to 48 hours.</w:t>
      </w:r>
    </w:p>
    <w:p w:rsidR="002A0BA1" w:rsidRPr="002A0BA1" w:rsidRDefault="002A0BA1" w:rsidP="002A0BA1">
      <w:pPr>
        <w:pStyle w:val="NormalWeb"/>
      </w:pPr>
    </w:p>
    <w:p w:rsidR="00836DF6" w:rsidRPr="006B26B7" w:rsidRDefault="00836DF6">
      <w:pPr>
        <w:pStyle w:val="NormalWeb"/>
        <w:numPr>
          <w:ilvl w:val="1"/>
          <w:numId w:val="17"/>
        </w:numPr>
      </w:pP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GABA</w:t>
      </w:r>
      <w:r w:rsidRPr="00A96589">
        <w:rPr>
          <w:b/>
          <w:bCs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agonist</w:t>
      </w:r>
      <w:r w:rsidRPr="0018325B">
        <w:t xml:space="preserve"> - </w:t>
      </w:r>
      <w:r w:rsidRPr="00A96589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diazepam</w:t>
      </w:r>
      <w:r w:rsidRPr="0018325B">
        <w:rPr>
          <w:szCs w:val="20"/>
        </w:rPr>
        <w:t xml:space="preserve"> (2-4 mg at bedtime) - for leg spasms that interrupt sleep</w:t>
      </w:r>
      <w:r w:rsidR="007071F0">
        <w:rPr>
          <w:szCs w:val="20"/>
        </w:rPr>
        <w:t>; CNS depressant!</w:t>
      </w:r>
    </w:p>
    <w:p w:rsidR="006B26B7" w:rsidRPr="006B26B7" w:rsidRDefault="006B26B7" w:rsidP="006B26B7">
      <w:pPr>
        <w:pStyle w:val="NormalWeb"/>
        <w:numPr>
          <w:ilvl w:val="2"/>
          <w:numId w:val="17"/>
        </w:numPr>
      </w:pPr>
      <w:r>
        <w:t>u</w:t>
      </w:r>
      <w:r w:rsidRPr="006B26B7">
        <w:t>nlike baclofen, which directly activates</w:t>
      </w:r>
      <w:r>
        <w:t xml:space="preserve"> GABA</w:t>
      </w:r>
      <w:r w:rsidRPr="006B26B7">
        <w:t xml:space="preserve"> receptor, diazepam works only when GABA is released, and</w:t>
      </w:r>
      <w:r>
        <w:t xml:space="preserve"> </w:t>
      </w:r>
      <w:r w:rsidRPr="006B26B7">
        <w:t>it enhances response to the transmitter</w:t>
      </w:r>
      <w:r>
        <w:t>.</w:t>
      </w:r>
    </w:p>
    <w:p w:rsidR="006B26B7" w:rsidRPr="0018325B" w:rsidRDefault="006B26B7" w:rsidP="006B26B7">
      <w:pPr>
        <w:pStyle w:val="NormalWeb"/>
        <w:ind w:left="1060"/>
      </w:pPr>
    </w:p>
    <w:p w:rsidR="00975A98" w:rsidRDefault="00043FA2">
      <w:pPr>
        <w:pStyle w:val="NormalWeb"/>
        <w:numPr>
          <w:ilvl w:val="1"/>
          <w:numId w:val="17"/>
        </w:numPr>
      </w:pP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α2-agonists</w:t>
      </w:r>
      <w:r w:rsidRPr="0018325B">
        <w:t xml:space="preserve"> (central muscle relaxants</w:t>
      </w:r>
      <w:r w:rsidR="00975A98">
        <w:t>):</w:t>
      </w:r>
    </w:p>
    <w:p w:rsidR="00975A98" w:rsidRDefault="00836DF6" w:rsidP="00975A98">
      <w:pPr>
        <w:pStyle w:val="NormalWeb"/>
        <w:numPr>
          <w:ilvl w:val="3"/>
          <w:numId w:val="17"/>
        </w:numPr>
      </w:pPr>
      <w:r w:rsidRPr="00A96589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tizanidine</w:t>
      </w:r>
      <w:r w:rsidR="00290CC0" w:rsidRPr="0018325B">
        <w:t xml:space="preserve"> </w:t>
      </w:r>
      <w:r w:rsidR="00975A98">
        <w:t>(Zanaflex®) (4-8 mg q8h)</w:t>
      </w:r>
    </w:p>
    <w:p w:rsidR="00836DF6" w:rsidRDefault="00290CC0" w:rsidP="00975A98">
      <w:pPr>
        <w:pStyle w:val="NormalWeb"/>
        <w:numPr>
          <w:ilvl w:val="3"/>
          <w:numId w:val="17"/>
        </w:numPr>
      </w:pPr>
      <w:r w:rsidRPr="00A96589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clonidine</w:t>
      </w:r>
      <w:r w:rsidRPr="0018325B">
        <w:t>.</w:t>
      </w:r>
    </w:p>
    <w:p w:rsidR="008167B2" w:rsidRPr="0018325B" w:rsidRDefault="008167B2" w:rsidP="008167B2">
      <w:pPr>
        <w:pStyle w:val="NormalWeb"/>
      </w:pPr>
    </w:p>
    <w:p w:rsidR="00836DF6" w:rsidRPr="008167B2" w:rsidRDefault="00836DF6">
      <w:pPr>
        <w:pStyle w:val="NormalWeb"/>
        <w:numPr>
          <w:ilvl w:val="1"/>
          <w:numId w:val="17"/>
        </w:numPr>
      </w:pP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 muscle inhibitor</w:t>
      </w:r>
      <w:r w:rsidRPr="0018325B">
        <w:rPr>
          <w:szCs w:val="20"/>
        </w:rPr>
        <w:t xml:space="preserve"> - </w:t>
      </w:r>
      <w:r w:rsidRPr="00A96589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dantrolene</w:t>
      </w:r>
      <w:r w:rsidRPr="0018325B">
        <w:rPr>
          <w:szCs w:val="20"/>
        </w:rPr>
        <w:t xml:space="preserve"> (25</w:t>
      </w:r>
      <w:r w:rsidR="003B7E9A" w:rsidRPr="0018325B">
        <w:rPr>
          <w:szCs w:val="20"/>
        </w:rPr>
        <w:t xml:space="preserve"> → increase up to </w:t>
      </w:r>
      <w:r w:rsidRPr="0018325B">
        <w:rPr>
          <w:szCs w:val="20"/>
        </w:rPr>
        <w:t>100 mg qi</w:t>
      </w:r>
      <w:r w:rsidR="004C47C9" w:rsidRPr="0018325B">
        <w:rPr>
          <w:szCs w:val="20"/>
        </w:rPr>
        <w:t xml:space="preserve">d) - for nonambulatory patients; </w:t>
      </w:r>
      <w:r w:rsidR="004C47C9" w:rsidRPr="0018325B">
        <w:rPr>
          <w:color w:val="000000"/>
        </w:rPr>
        <w:t>no cognitive / sedative adverse effects!</w:t>
      </w:r>
    </w:p>
    <w:p w:rsidR="008167B2" w:rsidRDefault="008167B2" w:rsidP="008167B2">
      <w:pPr>
        <w:pStyle w:val="NormalWeb"/>
        <w:ind w:left="720"/>
      </w:pPr>
    </w:p>
    <w:p w:rsidR="009D518B" w:rsidRDefault="007071F0" w:rsidP="007071F0">
      <w:pPr>
        <w:pStyle w:val="NormalWeb"/>
        <w:numPr>
          <w:ilvl w:val="1"/>
          <w:numId w:val="17"/>
        </w:numPr>
      </w:pPr>
      <w:r w:rsidRPr="00A96589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cyclobenzaprine</w:t>
      </w:r>
      <w:r>
        <w:t xml:space="preserve"> (Flexeril®</w:t>
      </w:r>
      <w:r w:rsidR="004302F6">
        <w:t>, Amrix®</w:t>
      </w:r>
      <w:r>
        <w:t>)</w:t>
      </w:r>
    </w:p>
    <w:p w:rsidR="00DE677C" w:rsidRDefault="00DE677C" w:rsidP="00BF60E9">
      <w:pPr>
        <w:pStyle w:val="NormalWeb"/>
        <w:numPr>
          <w:ilvl w:val="2"/>
          <w:numId w:val="17"/>
        </w:numPr>
      </w:pPr>
      <w:r w:rsidRPr="00DE677C">
        <w:rPr>
          <w:u w:val="single"/>
        </w:rPr>
        <w:t>dosage</w:t>
      </w:r>
      <w:r>
        <w:t>: 10 mg q 6 h (5 and 10 mg tablets).</w:t>
      </w:r>
    </w:p>
    <w:p w:rsidR="00BF60E9" w:rsidRDefault="00BF60E9" w:rsidP="00BF60E9">
      <w:pPr>
        <w:pStyle w:val="NormalWeb"/>
        <w:numPr>
          <w:ilvl w:val="2"/>
          <w:numId w:val="17"/>
        </w:numPr>
      </w:pPr>
      <w:r w:rsidRPr="007071F0">
        <w:t>chemical structure related to</w:t>
      </w:r>
      <w:r w:rsidRPr="00133C8D">
        <w:t xml:space="preserve"> first-generation tricyclic antidepressants</w:t>
      </w:r>
      <w:r>
        <w:t>.</w:t>
      </w:r>
    </w:p>
    <w:p w:rsidR="00BF60E9" w:rsidRDefault="00BF60E9" w:rsidP="00BF60E9">
      <w:pPr>
        <w:pStyle w:val="NormalWeb"/>
        <w:numPr>
          <w:ilvl w:val="2"/>
          <w:numId w:val="17"/>
        </w:numPr>
      </w:pPr>
      <w:r w:rsidRPr="00133C8D">
        <w:rPr>
          <w:u w:val="single"/>
        </w:rPr>
        <w:t>mechanism of action</w:t>
      </w:r>
      <w:r w:rsidRPr="00133C8D">
        <w:t xml:space="preserve"> </w:t>
      </w:r>
      <w:r>
        <w:t>is unclear; s</w:t>
      </w:r>
      <w:r w:rsidRPr="00133C8D">
        <w:t xml:space="preserve">tudies from 1980s in rats indicate that </w:t>
      </w:r>
      <w:r>
        <w:t>drug</w:t>
      </w:r>
      <w:r w:rsidRPr="00133C8D">
        <w:t xml:space="preserve"> activates locus ceruleus </w:t>
      </w:r>
      <w:r>
        <w:t>→</w:t>
      </w:r>
      <w:r w:rsidRPr="00133C8D">
        <w:t xml:space="preserve"> </w:t>
      </w:r>
      <w:r>
        <w:t>↑</w:t>
      </w:r>
      <w:r w:rsidRPr="00133C8D">
        <w:t xml:space="preserve"> release of norepinephrine in ventral horn of spinal cord </w:t>
      </w:r>
      <w:r>
        <w:t>→</w:t>
      </w:r>
      <w:r w:rsidRPr="00133C8D">
        <w:t xml:space="preserve"> inhibitory action on alpha motor neurons</w:t>
      </w:r>
      <w:r>
        <w:t>.</w:t>
      </w:r>
    </w:p>
    <w:p w:rsidR="00BF60E9" w:rsidRDefault="00BF60E9" w:rsidP="009D518B">
      <w:pPr>
        <w:pStyle w:val="NormalWeb"/>
        <w:numPr>
          <w:ilvl w:val="2"/>
          <w:numId w:val="17"/>
        </w:numPr>
      </w:pPr>
      <w:r w:rsidRPr="00BF60E9">
        <w:t xml:space="preserve">decreases pain in </w:t>
      </w:r>
      <w:r>
        <w:t>first two weeks,</w:t>
      </w:r>
      <w:r w:rsidRPr="00BF60E9">
        <w:t xml:space="preserve"> peaking in first few days, but has no p</w:t>
      </w:r>
      <w:r>
        <w:t>roven benefit after two weeks (</w:t>
      </w:r>
      <w:r w:rsidRPr="00BF60E9">
        <w:t>therapy should not be continued long-term</w:t>
      </w:r>
      <w:r>
        <w:t>).</w:t>
      </w:r>
    </w:p>
    <w:p w:rsidR="00BF60E9" w:rsidRDefault="00BF60E9" w:rsidP="009D518B">
      <w:pPr>
        <w:pStyle w:val="NormalWeb"/>
        <w:numPr>
          <w:ilvl w:val="2"/>
          <w:numId w:val="17"/>
        </w:numPr>
      </w:pPr>
      <w:r w:rsidRPr="00BF60E9">
        <w:t>not useful for spasticity due to neurologic conditions such as cerebral palsy</w:t>
      </w:r>
      <w:r>
        <w:t>.</w:t>
      </w:r>
    </w:p>
    <w:p w:rsidR="00BC4288" w:rsidRDefault="00BC4288" w:rsidP="009D518B">
      <w:pPr>
        <w:pStyle w:val="NormalWeb"/>
        <w:numPr>
          <w:ilvl w:val="2"/>
          <w:numId w:val="17"/>
        </w:numPr>
      </w:pPr>
      <w:r w:rsidRPr="00133C8D">
        <w:rPr>
          <w:u w:val="single"/>
        </w:rPr>
        <w:t>adverse effects</w:t>
      </w:r>
      <w:r>
        <w:t xml:space="preserve">: </w:t>
      </w:r>
      <w:r w:rsidRPr="00BC4288">
        <w:t xml:space="preserve">drowsiness (38% of patients), dry mouth (24%), </w:t>
      </w:r>
      <w:r w:rsidRPr="007071F0">
        <w:t xml:space="preserve">urinary retention </w:t>
      </w:r>
      <w:r>
        <w:t>(</w:t>
      </w:r>
      <w:r w:rsidRPr="007071F0">
        <w:t>in males with large prostates</w:t>
      </w:r>
      <w:r>
        <w:t>).</w:t>
      </w:r>
    </w:p>
    <w:p w:rsidR="00554D3F" w:rsidRDefault="00554D3F" w:rsidP="00554D3F">
      <w:pPr>
        <w:pStyle w:val="NormalWeb"/>
      </w:pPr>
    </w:p>
    <w:p w:rsidR="007071F0" w:rsidRDefault="00DE677C" w:rsidP="00DE677C">
      <w:pPr>
        <w:pStyle w:val="NormalWeb"/>
        <w:numPr>
          <w:ilvl w:val="1"/>
          <w:numId w:val="17"/>
        </w:numPr>
      </w:pPr>
      <w:r w:rsidRPr="00A96589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methocarbamol</w:t>
      </w:r>
      <w:r w:rsidRPr="00DE677C">
        <w:t xml:space="preserve"> (</w:t>
      </w:r>
      <w:r>
        <w:t>Robaxin®</w:t>
      </w:r>
      <w:r w:rsidRPr="00DE677C">
        <w:t xml:space="preserve">) </w:t>
      </w:r>
      <w:r>
        <w:t>-</w:t>
      </w:r>
      <w:r w:rsidRPr="00DE677C">
        <w:t xml:space="preserve"> central muscle relaxant</w:t>
      </w:r>
      <w:r w:rsidR="00E75A77">
        <w:t>.</w:t>
      </w:r>
    </w:p>
    <w:p w:rsidR="00DE677C" w:rsidRDefault="00DE677C" w:rsidP="007071F0">
      <w:pPr>
        <w:pStyle w:val="NormalWeb"/>
        <w:numPr>
          <w:ilvl w:val="2"/>
          <w:numId w:val="17"/>
        </w:numPr>
      </w:pPr>
      <w:r w:rsidRPr="00DE677C">
        <w:rPr>
          <w:u w:val="single"/>
        </w:rPr>
        <w:t>dosage</w:t>
      </w:r>
      <w:r>
        <w:t>: 1500 mg q 6 h for 2-3 days then decrease to maintenance 1000 mg q 6 h.</w:t>
      </w:r>
    </w:p>
    <w:p w:rsidR="00146708" w:rsidRDefault="002828C7" w:rsidP="007071F0">
      <w:pPr>
        <w:pStyle w:val="NormalWeb"/>
        <w:numPr>
          <w:ilvl w:val="2"/>
          <w:numId w:val="17"/>
        </w:numPr>
      </w:pPr>
      <w:r w:rsidRPr="00133C8D">
        <w:rPr>
          <w:u w:val="single"/>
        </w:rPr>
        <w:t>adverse effects</w:t>
      </w:r>
      <w:r>
        <w:t>: CNS depressant,</w:t>
      </w:r>
      <w:r w:rsidRPr="00146708">
        <w:t xml:space="preserve"> </w:t>
      </w:r>
      <w:r w:rsidR="00146708" w:rsidRPr="00146708">
        <w:t>may cause urine to turn black, blue, or green</w:t>
      </w:r>
      <w:r w:rsidR="00E75A77">
        <w:t>.</w:t>
      </w:r>
    </w:p>
    <w:p w:rsidR="00554D3F" w:rsidRDefault="00554D3F" w:rsidP="00554D3F">
      <w:pPr>
        <w:pStyle w:val="NormalWeb"/>
      </w:pPr>
    </w:p>
    <w:p w:rsidR="00146708" w:rsidRDefault="004302F6" w:rsidP="004302F6">
      <w:pPr>
        <w:pStyle w:val="NormalWeb"/>
        <w:numPr>
          <w:ilvl w:val="1"/>
          <w:numId w:val="17"/>
        </w:numPr>
      </w:pPr>
      <w:r w:rsidRPr="00A96589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carisoprodol</w:t>
      </w:r>
      <w:r w:rsidR="00975A98">
        <w:t xml:space="preserve"> (Soma®)</w:t>
      </w:r>
      <w:r w:rsidR="00554D3F">
        <w:t xml:space="preserve"> – not recommended! (converted into benzodiazepines – addictive potential!)</w:t>
      </w:r>
    </w:p>
    <w:p w:rsidR="00554D3F" w:rsidRDefault="00554D3F" w:rsidP="00554D3F">
      <w:pPr>
        <w:pStyle w:val="NormalWeb"/>
        <w:ind w:left="720"/>
      </w:pPr>
    </w:p>
    <w:p w:rsidR="004302F6" w:rsidRDefault="004302F6" w:rsidP="007071F0">
      <w:pPr>
        <w:pStyle w:val="NormalWeb"/>
        <w:numPr>
          <w:ilvl w:val="1"/>
          <w:numId w:val="17"/>
        </w:numPr>
      </w:pPr>
      <w:r w:rsidRPr="00A96589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chlorzoxazone</w:t>
      </w:r>
      <w:r w:rsidR="00975A98">
        <w:t xml:space="preserve"> (</w:t>
      </w:r>
      <w:r w:rsidR="00975A98" w:rsidRPr="00975A98">
        <w:t>Lorzone</w:t>
      </w:r>
      <w:r w:rsidR="00975A98">
        <w:t>®, Parafon®</w:t>
      </w:r>
      <w:r w:rsidR="00975A98" w:rsidRPr="00DE677C">
        <w:t>)</w:t>
      </w:r>
    </w:p>
    <w:p w:rsidR="00554D3F" w:rsidRDefault="00554D3F" w:rsidP="00554D3F">
      <w:pPr>
        <w:pStyle w:val="NormalWeb"/>
      </w:pPr>
    </w:p>
    <w:p w:rsidR="00975A98" w:rsidRDefault="00975A98" w:rsidP="007071F0">
      <w:pPr>
        <w:pStyle w:val="NormalWeb"/>
        <w:numPr>
          <w:ilvl w:val="1"/>
          <w:numId w:val="17"/>
        </w:numPr>
      </w:pPr>
      <w:r w:rsidRPr="00A96589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metaxalone</w:t>
      </w:r>
      <w:r>
        <w:t xml:space="preserve"> (Skelaxin®)</w:t>
      </w:r>
    </w:p>
    <w:p w:rsidR="00554D3F" w:rsidRDefault="00554D3F" w:rsidP="00554D3F">
      <w:pPr>
        <w:pStyle w:val="NormalWeb"/>
      </w:pPr>
    </w:p>
    <w:p w:rsidR="00975A98" w:rsidRDefault="00975A98" w:rsidP="00975A98">
      <w:pPr>
        <w:pStyle w:val="NormalWeb"/>
        <w:numPr>
          <w:ilvl w:val="1"/>
          <w:numId w:val="17"/>
        </w:numPr>
        <w:tabs>
          <w:tab w:val="clear" w:pos="1080"/>
          <w:tab w:val="num" w:pos="1276"/>
        </w:tabs>
      </w:pPr>
      <w:r w:rsidRPr="00A96589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orphenadrine</w:t>
      </w:r>
    </w:p>
    <w:p w:rsidR="00975A98" w:rsidRDefault="00975A98" w:rsidP="00554D3F">
      <w:pPr>
        <w:pStyle w:val="NormalWeb"/>
      </w:pPr>
    </w:p>
    <w:p w:rsidR="00554D3F" w:rsidRDefault="00554D3F" w:rsidP="00554D3F">
      <w:pPr>
        <w:pStyle w:val="NormalWeb"/>
      </w:pPr>
    </w:p>
    <w:p w:rsidR="00836DF6" w:rsidRPr="0018325B" w:rsidRDefault="00836DF6">
      <w:pPr>
        <w:pStyle w:val="NormalWeb"/>
        <w:numPr>
          <w:ilvl w:val="0"/>
          <w:numId w:val="17"/>
        </w:numPr>
      </w:pPr>
      <w:r w:rsidRPr="0018325B">
        <w:rPr>
          <w:b/>
          <w:bCs/>
          <w:shd w:val="clear" w:color="auto" w:fill="FFFFCC"/>
        </w:rPr>
        <w:t>Local injections</w:t>
      </w:r>
      <w:r w:rsidRPr="0018325B">
        <w:t xml:space="preserve"> of </w:t>
      </w:r>
      <w:r w:rsidRPr="00A96589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botulinum toxin</w:t>
      </w:r>
      <w:r w:rsidRPr="0018325B">
        <w:t xml:space="preserve"> </w:t>
      </w:r>
      <w:r w:rsidR="00115EC8" w:rsidRPr="0018325B">
        <w:t xml:space="preserve">(effect for 3-6 months) </w:t>
      </w:r>
      <w:r w:rsidRPr="0018325B">
        <w:t xml:space="preserve">- </w:t>
      </w:r>
      <w:r w:rsidR="00115EC8" w:rsidRPr="0018325B">
        <w:t>no</w:t>
      </w:r>
      <w:r w:rsidRPr="0018325B">
        <w:t xml:space="preserve"> deleterious effects on helpful spasticity; </w:t>
      </w:r>
      <w:r w:rsidRPr="0018325B">
        <w:rPr>
          <w:u w:val="single"/>
        </w:rPr>
        <w:t>target muscles</w:t>
      </w:r>
      <w:r w:rsidRPr="0018325B">
        <w:t>:</w:t>
      </w:r>
    </w:p>
    <w:p w:rsidR="00836DF6" w:rsidRPr="0018325B" w:rsidRDefault="00836DF6">
      <w:pPr>
        <w:pStyle w:val="NormalWeb"/>
        <w:numPr>
          <w:ilvl w:val="0"/>
          <w:numId w:val="18"/>
        </w:numPr>
      </w:pPr>
      <w:r w:rsidRPr="0018325B">
        <w:rPr>
          <w:i/>
          <w:iCs/>
        </w:rPr>
        <w:t>leg adductors</w:t>
      </w:r>
      <w:r w:rsidRPr="0018325B">
        <w:t xml:space="preserve"> - to facilitate nursing care.</w:t>
      </w:r>
    </w:p>
    <w:p w:rsidR="00C01F78" w:rsidRDefault="00836DF6" w:rsidP="00C01F78">
      <w:pPr>
        <w:pStyle w:val="NormalWeb"/>
        <w:numPr>
          <w:ilvl w:val="0"/>
          <w:numId w:val="18"/>
        </w:numPr>
      </w:pPr>
      <w:r w:rsidRPr="0018325B">
        <w:rPr>
          <w:i/>
          <w:iCs/>
        </w:rPr>
        <w:t>arm muscles</w:t>
      </w:r>
      <w:r w:rsidR="00C01F78">
        <w:t xml:space="preserve"> - to relieve painful spasms;</w:t>
      </w:r>
    </w:p>
    <w:p w:rsidR="00C01F78" w:rsidRPr="0018325B" w:rsidRDefault="00C01F78" w:rsidP="00C01F78">
      <w:pPr>
        <w:pStyle w:val="NormalWeb"/>
        <w:ind w:left="2880"/>
      </w:pPr>
      <w:r>
        <w:t xml:space="preserve">article about arm spasticity and botulinum toxin injections: </w:t>
      </w:r>
      <w:hyperlink r:id="rId15" w:history="1">
        <w:r w:rsidRPr="00022A77">
          <w:rPr>
            <w:rStyle w:val="Hyperlink"/>
          </w:rPr>
          <w:t>http://www.medscape.org/viewarticle/865168</w:t>
        </w:r>
      </w:hyperlink>
    </w:p>
    <w:p w:rsidR="00836DF6" w:rsidRPr="0018325B" w:rsidRDefault="00836DF6">
      <w:pPr>
        <w:pStyle w:val="NormalWeb"/>
        <w:numPr>
          <w:ilvl w:val="0"/>
          <w:numId w:val="18"/>
        </w:numPr>
      </w:pPr>
      <w:r w:rsidRPr="0018325B">
        <w:rPr>
          <w:i/>
          <w:iCs/>
        </w:rPr>
        <w:t>gastrocnemius-soleus muscle</w:t>
      </w:r>
      <w:r w:rsidRPr="0018325B">
        <w:t xml:space="preserve"> - to convert toe walking to plantigrade foot placement.</w:t>
      </w:r>
    </w:p>
    <w:p w:rsidR="00836DF6" w:rsidRDefault="00836DF6">
      <w:pPr>
        <w:pStyle w:val="NormalWeb"/>
      </w:pPr>
    </w:p>
    <w:p w:rsidR="00554D3F" w:rsidRPr="0018325B" w:rsidRDefault="00554D3F">
      <w:pPr>
        <w:pStyle w:val="NormalWeb"/>
      </w:pPr>
    </w:p>
    <w:p w:rsidR="00836DF6" w:rsidRPr="007E12B2" w:rsidRDefault="00836DF6">
      <w:pPr>
        <w:pStyle w:val="NormalWeb"/>
        <w:numPr>
          <w:ilvl w:val="0"/>
          <w:numId w:val="17"/>
        </w:numPr>
      </w:pPr>
      <w:r w:rsidRPr="0018325B">
        <w:rPr>
          <w:b/>
          <w:bCs/>
          <w:smallCaps/>
          <w:shd w:val="clear" w:color="auto" w:fill="FFFFCC"/>
        </w:rPr>
        <w:t>Surgical measures</w:t>
      </w:r>
      <w:r w:rsidR="007E12B2">
        <w:rPr>
          <w:b/>
          <w:bCs/>
          <w:smallCaps/>
          <w:shd w:val="clear" w:color="auto" w:fill="FFFFCC"/>
        </w:rPr>
        <w:t xml:space="preserve"> – orthopedic</w:t>
      </w:r>
    </w:p>
    <w:p w:rsidR="007E12B2" w:rsidRDefault="007E12B2" w:rsidP="007E12B2">
      <w:pPr>
        <w:pStyle w:val="NormalWeb"/>
        <w:numPr>
          <w:ilvl w:val="0"/>
          <w:numId w:val="49"/>
        </w:numPr>
        <w:spacing w:before="60"/>
      </w:pPr>
      <w:r w:rsidRPr="0018325B">
        <w:t xml:space="preserve">if fixed contracture has developed → </w:t>
      </w:r>
      <w:r w:rsidRPr="0018325B">
        <w:rPr>
          <w:b/>
          <w:bCs/>
          <w:color w:val="0000FF"/>
          <w:szCs w:val="20"/>
        </w:rPr>
        <w:t>surgical tendon release</w:t>
      </w:r>
      <w:r w:rsidRPr="0018325B">
        <w:t xml:space="preserve"> (most commonly - Achilles, thigh adductor, hamstring tendons).</w:t>
      </w:r>
    </w:p>
    <w:p w:rsidR="007E35FF" w:rsidRPr="0018325B" w:rsidRDefault="007E35FF" w:rsidP="007E12B2">
      <w:pPr>
        <w:pStyle w:val="NormalWeb"/>
        <w:numPr>
          <w:ilvl w:val="0"/>
          <w:numId w:val="49"/>
        </w:numPr>
        <w:spacing w:before="60"/>
      </w:pPr>
      <w:r>
        <w:t>for CP kids, ortho procedures are delayed after spasticity is addressed.</w:t>
      </w:r>
    </w:p>
    <w:p w:rsidR="007E12B2" w:rsidRDefault="007E12B2" w:rsidP="007E12B2">
      <w:pPr>
        <w:pStyle w:val="NormalWeb"/>
      </w:pPr>
    </w:p>
    <w:p w:rsidR="00554D3F" w:rsidRPr="007E12B2" w:rsidRDefault="00554D3F" w:rsidP="007E12B2">
      <w:pPr>
        <w:pStyle w:val="NormalWeb"/>
      </w:pPr>
    </w:p>
    <w:p w:rsidR="007E12B2" w:rsidRPr="00B86EB9" w:rsidRDefault="007E12B2" w:rsidP="007E12B2">
      <w:pPr>
        <w:pStyle w:val="NormalWeb"/>
        <w:numPr>
          <w:ilvl w:val="0"/>
          <w:numId w:val="17"/>
        </w:numPr>
      </w:pPr>
      <w:r w:rsidRPr="0018325B">
        <w:rPr>
          <w:b/>
          <w:bCs/>
          <w:smallCaps/>
          <w:shd w:val="clear" w:color="auto" w:fill="FFFFCC"/>
        </w:rPr>
        <w:t>Surgical measures</w:t>
      </w:r>
      <w:r>
        <w:rPr>
          <w:b/>
          <w:bCs/>
          <w:smallCaps/>
          <w:shd w:val="clear" w:color="auto" w:fill="FFFFCC"/>
        </w:rPr>
        <w:t xml:space="preserve"> – neurosurgical</w:t>
      </w:r>
    </w:p>
    <w:p w:rsidR="00B86EB9" w:rsidRDefault="00B86EB9" w:rsidP="00B86EB9">
      <w:pPr>
        <w:pStyle w:val="NormalWeb"/>
        <w:ind w:left="1440"/>
      </w:pPr>
      <w:r>
        <w:t>N.B. ablative</w:t>
      </w:r>
      <w:r w:rsidRPr="0018325B">
        <w:t xml:space="preserve"> procedures (convert spastic into flaccid paralysis) - reserved for extensive or complete loss of cord function</w:t>
      </w:r>
      <w:r>
        <w:t>!</w:t>
      </w:r>
    </w:p>
    <w:p w:rsidR="00B86EB9" w:rsidRPr="007E12B2" w:rsidRDefault="00B86EB9" w:rsidP="00B86EB9">
      <w:pPr>
        <w:pStyle w:val="NormalWeb"/>
        <w:numPr>
          <w:ilvl w:val="0"/>
          <w:numId w:val="50"/>
        </w:numPr>
      </w:pPr>
      <w:r>
        <w:t>patients sometimes use some spasticity for support during ambulation</w:t>
      </w:r>
    </w:p>
    <w:p w:rsidR="007E12B2" w:rsidRPr="007E12B2" w:rsidRDefault="007E12B2" w:rsidP="00DF266E">
      <w:pPr>
        <w:pStyle w:val="NormalWeb"/>
        <w:numPr>
          <w:ilvl w:val="1"/>
          <w:numId w:val="18"/>
        </w:numPr>
        <w:spacing w:before="60"/>
        <w:ind w:left="1003"/>
      </w:pPr>
      <w:r w:rsidRPr="007E12B2">
        <w:rPr>
          <w:b/>
          <w:bCs/>
          <w:color w:val="0000FF"/>
          <w:szCs w:val="20"/>
        </w:rPr>
        <w:t>intrathecal baclofen delivery system</w:t>
      </w:r>
      <w:r>
        <w:t xml:space="preserve">. </w:t>
      </w:r>
      <w:hyperlink r:id="rId16" w:history="1">
        <w:r w:rsidRPr="007E12B2">
          <w:rPr>
            <w:rStyle w:val="Hyperlink"/>
          </w:rPr>
          <w:t>see Op220 &gt;&gt;</w:t>
        </w:r>
      </w:hyperlink>
    </w:p>
    <w:p w:rsidR="00836DF6" w:rsidRPr="0018325B" w:rsidRDefault="00836DF6" w:rsidP="00DF266E">
      <w:pPr>
        <w:pStyle w:val="NormalWeb"/>
        <w:numPr>
          <w:ilvl w:val="1"/>
          <w:numId w:val="18"/>
        </w:numPr>
        <w:spacing w:before="60"/>
        <w:ind w:left="1003"/>
      </w:pPr>
      <w:r w:rsidRPr="0018325B">
        <w:rPr>
          <w:b/>
          <w:bCs/>
          <w:color w:val="0000FF"/>
          <w:szCs w:val="20"/>
        </w:rPr>
        <w:t>selective posterior rhizotomy</w:t>
      </w:r>
      <w:r w:rsidRPr="0018325B">
        <w:rPr>
          <w:i/>
          <w:iCs/>
          <w:noProof/>
        </w:rPr>
        <w:t xml:space="preserve"> </w:t>
      </w:r>
      <w:r w:rsidRPr="0018325B">
        <w:t xml:space="preserve">(procedure of choice for </w:t>
      </w:r>
      <w:r w:rsidRPr="0018325B">
        <w:rPr>
          <w:i/>
          <w:iCs/>
          <w:noProof/>
        </w:rPr>
        <w:t xml:space="preserve">spasticity </w:t>
      </w:r>
      <w:r w:rsidRPr="0018325B">
        <w:rPr>
          <w:i/>
          <w:iCs/>
        </w:rPr>
        <w:t>due to cerebral palsy</w:t>
      </w:r>
      <w:r w:rsidRPr="0018325B">
        <w:t>).</w:t>
      </w:r>
    </w:p>
    <w:p w:rsidR="00836DF6" w:rsidRPr="0018325B" w:rsidRDefault="00836DF6">
      <w:pPr>
        <w:pStyle w:val="NormalWeb"/>
        <w:numPr>
          <w:ilvl w:val="2"/>
          <w:numId w:val="18"/>
        </w:numPr>
      </w:pPr>
      <w:r w:rsidRPr="0018325B">
        <w:t xml:space="preserve">exposure of cauda </w:t>
      </w:r>
      <w:r w:rsidRPr="0018325B">
        <w:rPr>
          <w:noProof/>
        </w:rPr>
        <w:t>equina (</w:t>
      </w:r>
      <w:r w:rsidRPr="0018325B">
        <w:t>through L</w:t>
      </w:r>
      <w:r w:rsidRPr="0018325B">
        <w:rPr>
          <w:vertAlign w:val="subscript"/>
        </w:rPr>
        <w:t xml:space="preserve">2-5 </w:t>
      </w:r>
      <w:r w:rsidRPr="0018325B">
        <w:rPr>
          <w:noProof/>
        </w:rPr>
        <w:t>laminectomy).</w:t>
      </w:r>
    </w:p>
    <w:p w:rsidR="00836DF6" w:rsidRPr="0018325B" w:rsidRDefault="00836DF6">
      <w:pPr>
        <w:pStyle w:val="NormalWeb"/>
        <w:numPr>
          <w:ilvl w:val="2"/>
          <w:numId w:val="18"/>
        </w:numPr>
      </w:pPr>
      <w:r w:rsidRPr="0018325B">
        <w:t>after anatomic identification of L</w:t>
      </w:r>
      <w:r w:rsidRPr="0018325B">
        <w:rPr>
          <w:vertAlign w:val="subscript"/>
        </w:rPr>
        <w:t>2</w:t>
      </w:r>
      <w:r w:rsidRPr="0018325B">
        <w:t xml:space="preserve"> root at its exit foramen, S</w:t>
      </w:r>
      <w:r w:rsidRPr="0018325B">
        <w:rPr>
          <w:vertAlign w:val="subscript"/>
        </w:rPr>
        <w:t>1</w:t>
      </w:r>
      <w:r w:rsidRPr="0018325B">
        <w:t xml:space="preserve"> anterior root is identified by low-fre</w:t>
      </w:r>
      <w:r w:rsidRPr="0018325B">
        <w:softHyphen/>
        <w:t>quency stimulation.</w:t>
      </w:r>
    </w:p>
    <w:p w:rsidR="00836DF6" w:rsidRPr="0018325B" w:rsidRDefault="00836DF6">
      <w:pPr>
        <w:pStyle w:val="NormalWeb"/>
        <w:numPr>
          <w:ilvl w:val="2"/>
          <w:numId w:val="18"/>
        </w:numPr>
      </w:pPr>
      <w:r w:rsidRPr="0018325B">
        <w:t xml:space="preserve">fascicles of each of </w:t>
      </w:r>
      <w:r w:rsidRPr="0018325B">
        <w:rPr>
          <w:b/>
          <w:bCs/>
        </w:rPr>
        <w:t>L</w:t>
      </w:r>
      <w:r w:rsidRPr="0018325B">
        <w:rPr>
          <w:b/>
          <w:bCs/>
          <w:vertAlign w:val="subscript"/>
        </w:rPr>
        <w:t>2</w:t>
      </w:r>
      <w:r w:rsidRPr="0018325B">
        <w:rPr>
          <w:b/>
          <w:bCs/>
        </w:rPr>
        <w:t>-S</w:t>
      </w:r>
      <w:r w:rsidRPr="0018325B">
        <w:rPr>
          <w:b/>
          <w:bCs/>
          <w:vertAlign w:val="subscript"/>
        </w:rPr>
        <w:t>1</w:t>
      </w:r>
      <w:r w:rsidRPr="0018325B">
        <w:rPr>
          <w:b/>
          <w:bCs/>
        </w:rPr>
        <w:t xml:space="preserve"> posterior roots</w:t>
      </w:r>
      <w:r w:rsidRPr="0018325B">
        <w:t xml:space="preserve"> are isolated and stimulated - those fascicles, stimulation of which causes ipsilateral tetanic or multisegmental motor responses or any </w:t>
      </w:r>
      <w:r w:rsidRPr="0018325B">
        <w:rPr>
          <w:noProof/>
        </w:rPr>
        <w:t xml:space="preserve">contralateral </w:t>
      </w:r>
      <w:r w:rsidRPr="0018325B">
        <w:t>motor responses*, are sectioned.</w:t>
      </w:r>
    </w:p>
    <w:p w:rsidR="00836DF6" w:rsidRPr="0018325B" w:rsidRDefault="00836DF6">
      <w:pPr>
        <w:pStyle w:val="NormalWeb"/>
        <w:ind w:left="5040"/>
      </w:pPr>
      <w:r w:rsidRPr="0018325B">
        <w:rPr>
          <w:noProof/>
        </w:rPr>
        <w:t xml:space="preserve">*intraoperative </w:t>
      </w:r>
      <w:r w:rsidRPr="0018325B">
        <w:t xml:space="preserve">clinical responses are correlated with </w:t>
      </w:r>
      <w:r w:rsidRPr="0018325B">
        <w:rPr>
          <w:noProof/>
        </w:rPr>
        <w:t xml:space="preserve">intraoperative </w:t>
      </w:r>
      <w:r w:rsidRPr="0018325B">
        <w:t>EMG.</w:t>
      </w:r>
    </w:p>
    <w:p w:rsidR="00836DF6" w:rsidRDefault="00836DF6">
      <w:pPr>
        <w:pStyle w:val="NormalWeb"/>
        <w:numPr>
          <w:ilvl w:val="2"/>
          <w:numId w:val="18"/>
        </w:numPr>
      </w:pPr>
      <w:r w:rsidRPr="0018325B">
        <w:t xml:space="preserve">usually, </w:t>
      </w:r>
      <w:r w:rsidRPr="0018325B">
        <w:rPr>
          <w:b/>
          <w:bCs/>
          <w:i/>
          <w:iCs/>
        </w:rPr>
        <w:t>60-80% fascicles are sectioned</w:t>
      </w:r>
      <w:r w:rsidRPr="0018325B">
        <w:t xml:space="preserve"> (diminished sensation lasting no longer than several weeks) - if patients are young, have adequate cognitive function and aggressive physical therapy is carried out </w:t>
      </w:r>
      <w:r w:rsidRPr="0018325B">
        <w:rPr>
          <w:noProof/>
        </w:rPr>
        <w:t xml:space="preserve">postoperatively, </w:t>
      </w:r>
      <w:r w:rsidRPr="0018325B">
        <w:t>results are excellent.</w:t>
      </w:r>
    </w:p>
    <w:p w:rsidR="002D6ACD" w:rsidRDefault="002D6ACD">
      <w:pPr>
        <w:pStyle w:val="NormalWeb"/>
        <w:numPr>
          <w:ilvl w:val="2"/>
          <w:numId w:val="18"/>
        </w:numPr>
      </w:pPr>
      <w:r>
        <w:t>spare fascicles innervating sphincters!</w:t>
      </w:r>
    </w:p>
    <w:p w:rsidR="002D6ACD" w:rsidRPr="0018325B" w:rsidRDefault="002D6ACD">
      <w:pPr>
        <w:pStyle w:val="NormalWeb"/>
        <w:numPr>
          <w:ilvl w:val="2"/>
          <w:numId w:val="18"/>
        </w:numPr>
      </w:pPr>
      <w:r>
        <w:t xml:space="preserve">can be done </w:t>
      </w:r>
      <w:r w:rsidRPr="00B86EB9">
        <w:rPr>
          <w:b/>
        </w:rPr>
        <w:t>percutaneously</w:t>
      </w:r>
      <w:r>
        <w:t xml:space="preserve"> - </w:t>
      </w:r>
      <w:r w:rsidRPr="0018325B">
        <w:t>may be performed at any segment</w:t>
      </w:r>
      <w:r>
        <w:t xml:space="preserve"> (e.g. RF, </w:t>
      </w:r>
      <w:r w:rsidRPr="0018325B">
        <w:t>local or general anesthesia</w:t>
      </w:r>
      <w:r>
        <w:t>,</w:t>
      </w:r>
      <w:r w:rsidRPr="0018325B">
        <w:rPr>
          <w:noProof/>
        </w:rPr>
        <w:t xml:space="preserve"> fluoroscopy </w:t>
      </w:r>
      <w:r w:rsidRPr="0018325B">
        <w:t>and low-fre</w:t>
      </w:r>
      <w:r w:rsidRPr="0018325B">
        <w:softHyphen/>
        <w:t>quency stimulation to verify electrode positioning</w:t>
      </w:r>
      <w:r w:rsidR="00B86EB9">
        <w:t xml:space="preserve">, </w:t>
      </w:r>
      <w:r w:rsidR="00B86EB9" w:rsidRPr="0018325B">
        <w:t>therapeutic response may last several years</w:t>
      </w:r>
      <w:r w:rsidR="00B86EB9">
        <w:t>)</w:t>
      </w:r>
    </w:p>
    <w:p w:rsidR="007E12B2" w:rsidRPr="0018325B" w:rsidRDefault="007E12B2" w:rsidP="007E12B2">
      <w:pPr>
        <w:pStyle w:val="NormalWeb"/>
        <w:numPr>
          <w:ilvl w:val="1"/>
          <w:numId w:val="18"/>
        </w:numPr>
        <w:spacing w:before="60"/>
        <w:ind w:left="1003"/>
      </w:pPr>
      <w:r w:rsidRPr="0018325B">
        <w:rPr>
          <w:u w:val="single"/>
        </w:rPr>
        <w:t>limited ablative procedures</w:t>
      </w:r>
      <w:r w:rsidRPr="0018325B">
        <w:t xml:space="preserve"> (for </w:t>
      </w:r>
      <w:r w:rsidRPr="0018325B">
        <w:rPr>
          <w:noProof/>
        </w:rPr>
        <w:t xml:space="preserve">spasticity </w:t>
      </w:r>
      <w:r w:rsidRPr="0018325B">
        <w:rPr>
          <w:i/>
          <w:iCs/>
        </w:rPr>
        <w:t>confined to bladder or to single limb</w:t>
      </w:r>
      <w:r w:rsidRPr="0018325B">
        <w:t>):</w:t>
      </w:r>
    </w:p>
    <w:p w:rsidR="007E12B2" w:rsidRPr="0018325B" w:rsidRDefault="007E12B2" w:rsidP="007E12B2">
      <w:pPr>
        <w:numPr>
          <w:ilvl w:val="3"/>
          <w:numId w:val="18"/>
        </w:numPr>
        <w:rPr>
          <w:szCs w:val="24"/>
        </w:rPr>
      </w:pPr>
      <w:r w:rsidRPr="0018325B">
        <w:rPr>
          <w:b/>
          <w:bCs/>
          <w:color w:val="0000FF"/>
          <w:szCs w:val="24"/>
        </w:rPr>
        <w:t>posterior root ganglionectomy</w:t>
      </w:r>
      <w:r w:rsidRPr="0018325B">
        <w:rPr>
          <w:i/>
          <w:iCs/>
          <w:szCs w:val="24"/>
        </w:rPr>
        <w:t xml:space="preserve"> </w:t>
      </w:r>
      <w:r w:rsidRPr="0018325B">
        <w:rPr>
          <w:szCs w:val="24"/>
        </w:rPr>
        <w:t>of sacral segments (for spastic bladder).</w:t>
      </w:r>
    </w:p>
    <w:p w:rsidR="007E12B2" w:rsidRPr="0018325B" w:rsidRDefault="007E12B2" w:rsidP="007E12B2">
      <w:pPr>
        <w:numPr>
          <w:ilvl w:val="3"/>
          <w:numId w:val="18"/>
        </w:numPr>
        <w:rPr>
          <w:szCs w:val="24"/>
        </w:rPr>
      </w:pPr>
      <w:r w:rsidRPr="0018325B">
        <w:rPr>
          <w:b/>
          <w:bCs/>
          <w:color w:val="0000FF"/>
          <w:szCs w:val="24"/>
        </w:rPr>
        <w:t>selective peripheral neurotomy</w:t>
      </w:r>
      <w:r w:rsidRPr="0018325B">
        <w:rPr>
          <w:i/>
          <w:iCs/>
          <w:noProof/>
          <w:szCs w:val="24"/>
        </w:rPr>
        <w:t xml:space="preserve"> </w:t>
      </w:r>
      <w:r w:rsidRPr="0018325B">
        <w:rPr>
          <w:szCs w:val="24"/>
        </w:rPr>
        <w:t>(section</w:t>
      </w:r>
      <w:r w:rsidRPr="0018325B">
        <w:rPr>
          <w:szCs w:val="24"/>
        </w:rPr>
        <w:softHyphen/>
        <w:t xml:space="preserve">ing nerve fascicles - identified by </w:t>
      </w:r>
      <w:r w:rsidRPr="0018325B">
        <w:rPr>
          <w:noProof/>
          <w:szCs w:val="24"/>
        </w:rPr>
        <w:t xml:space="preserve">intraoperative </w:t>
      </w:r>
      <w:r w:rsidRPr="0018325B">
        <w:rPr>
          <w:szCs w:val="24"/>
        </w:rPr>
        <w:t>stim</w:t>
      </w:r>
      <w:r w:rsidRPr="0018325B">
        <w:rPr>
          <w:szCs w:val="24"/>
        </w:rPr>
        <w:softHyphen/>
        <w:t xml:space="preserve">ulation - which maintain spastic tone; e.g. </w:t>
      </w:r>
      <w:r w:rsidRPr="0018325B">
        <w:rPr>
          <w:noProof/>
          <w:szCs w:val="24"/>
        </w:rPr>
        <w:t xml:space="preserve">tibial </w:t>
      </w:r>
      <w:r w:rsidRPr="0018325B">
        <w:rPr>
          <w:szCs w:val="24"/>
        </w:rPr>
        <w:t>nerve at popliteal region for spastic foot; o</w:t>
      </w:r>
      <w:r w:rsidRPr="0018325B">
        <w:t>bturator neurotomy</w:t>
      </w:r>
      <w:r w:rsidRPr="0018325B">
        <w:rPr>
          <w:szCs w:val="24"/>
        </w:rPr>
        <w:t>).</w:t>
      </w:r>
    </w:p>
    <w:p w:rsidR="007E12B2" w:rsidRPr="0018325B" w:rsidRDefault="007E12B2" w:rsidP="007E12B2">
      <w:pPr>
        <w:pStyle w:val="NormalWeb"/>
        <w:numPr>
          <w:ilvl w:val="1"/>
          <w:numId w:val="18"/>
        </w:numPr>
        <w:spacing w:before="60"/>
        <w:ind w:left="1003"/>
      </w:pPr>
      <w:r w:rsidRPr="0018325B">
        <w:rPr>
          <w:b/>
          <w:bCs/>
          <w:color w:val="0000FF"/>
          <w:szCs w:val="20"/>
        </w:rPr>
        <w:t>spinal cord stimulation (SCS)</w:t>
      </w:r>
      <w:r w:rsidRPr="0018325B">
        <w:t xml:space="preserve"> - better when stimulating </w:t>
      </w:r>
      <w:r w:rsidRPr="0018325B">
        <w:rPr>
          <w:b/>
          <w:bCs/>
          <w:noProof/>
        </w:rPr>
        <w:t xml:space="preserve">epidural </w:t>
      </w:r>
      <w:r w:rsidRPr="0018325B">
        <w:rPr>
          <w:b/>
          <w:bCs/>
        </w:rPr>
        <w:t>electrode</w:t>
      </w:r>
      <w:r w:rsidRPr="0018325B">
        <w:t xml:space="preserve"> is implanted caudal to level of injury.</w:t>
      </w:r>
    </w:p>
    <w:p w:rsidR="007E12B2" w:rsidRPr="0018325B" w:rsidRDefault="007E12B2" w:rsidP="007E12B2">
      <w:pPr>
        <w:pStyle w:val="NormalWeb"/>
        <w:numPr>
          <w:ilvl w:val="2"/>
          <w:numId w:val="18"/>
        </w:numPr>
      </w:pPr>
      <w:r w:rsidRPr="0018325B">
        <w:t xml:space="preserve">also benefits reflex and voluntary </w:t>
      </w:r>
      <w:r w:rsidRPr="0018325B">
        <w:rPr>
          <w:i/>
          <w:iCs/>
        </w:rPr>
        <w:t>bladder control in MS</w:t>
      </w:r>
      <w:r w:rsidRPr="0018325B">
        <w:t>.</w:t>
      </w:r>
    </w:p>
    <w:p w:rsidR="007E12B2" w:rsidRPr="0018325B" w:rsidRDefault="007E12B2" w:rsidP="007E12B2">
      <w:pPr>
        <w:pStyle w:val="NormalWeb"/>
        <w:numPr>
          <w:ilvl w:val="1"/>
          <w:numId w:val="18"/>
        </w:numPr>
        <w:spacing w:before="60"/>
        <w:ind w:left="1003"/>
      </w:pPr>
      <w:r w:rsidRPr="0018325B">
        <w:rPr>
          <w:b/>
          <w:bCs/>
          <w:color w:val="0000FF"/>
          <w:szCs w:val="20"/>
        </w:rPr>
        <w:t>Bischof myelotomy (longitudinal myelotomy)</w:t>
      </w:r>
      <w:r w:rsidRPr="0018325B">
        <w:t xml:space="preserve"> - </w:t>
      </w:r>
      <w:r w:rsidRPr="0018325B">
        <w:rPr>
          <w:b/>
          <w:bCs/>
        </w:rPr>
        <w:t>dividing cord into anterior and posterior halves</w:t>
      </w:r>
      <w:r w:rsidRPr="0018325B">
        <w:t xml:space="preserve"> over segments involved in flexor spasms (typically L</w:t>
      </w:r>
      <w:r w:rsidRPr="0018325B">
        <w:rPr>
          <w:vertAlign w:val="subscript"/>
        </w:rPr>
        <w:t>2</w:t>
      </w:r>
      <w:r w:rsidRPr="0018325B">
        <w:t>-S</w:t>
      </w:r>
      <w:r w:rsidRPr="0018325B">
        <w:rPr>
          <w:vertAlign w:val="subscript"/>
        </w:rPr>
        <w:t>1</w:t>
      </w:r>
      <w:r w:rsidRPr="0018325B">
        <w:t>) - interrupts local reflex arcs; may not prevent spasms triggered by stimuli from segments rostral to L</w:t>
      </w:r>
      <w:r w:rsidRPr="0018325B">
        <w:rPr>
          <w:vertAlign w:val="subscript"/>
        </w:rPr>
        <w:t>2</w:t>
      </w:r>
      <w:r w:rsidRPr="0018325B">
        <w:t xml:space="preserve"> or caudal to S</w:t>
      </w:r>
      <w:r w:rsidRPr="0018325B">
        <w:rPr>
          <w:vertAlign w:val="subscript"/>
        </w:rPr>
        <w:t>1</w:t>
      </w:r>
      <w:r w:rsidRPr="0018325B">
        <w:t>.</w:t>
      </w:r>
    </w:p>
    <w:p w:rsidR="00836DF6" w:rsidRPr="0018325B" w:rsidRDefault="00836DF6" w:rsidP="00DF266E">
      <w:pPr>
        <w:pStyle w:val="NormalWeb"/>
        <w:numPr>
          <w:ilvl w:val="1"/>
          <w:numId w:val="18"/>
        </w:numPr>
        <w:spacing w:before="60"/>
        <w:ind w:left="1003"/>
      </w:pPr>
      <w:r w:rsidRPr="0018325B">
        <w:rPr>
          <w:b/>
          <w:bCs/>
          <w:color w:val="0000FF"/>
          <w:szCs w:val="20"/>
        </w:rPr>
        <w:t>stereotactic dentatotomy</w:t>
      </w:r>
      <w:r w:rsidRPr="0018325B">
        <w:rPr>
          <w:i/>
          <w:iCs/>
        </w:rPr>
        <w:t xml:space="preserve"> </w:t>
      </w:r>
      <w:r w:rsidRPr="0018325B">
        <w:t xml:space="preserve">(limited usefulness in management of </w:t>
      </w:r>
      <w:r w:rsidRPr="0018325B">
        <w:rPr>
          <w:noProof/>
        </w:rPr>
        <w:t>spasticity)</w:t>
      </w:r>
    </w:p>
    <w:p w:rsidR="00836DF6" w:rsidRPr="0018325B" w:rsidRDefault="00836DF6">
      <w:pPr>
        <w:pStyle w:val="NormalWeb"/>
        <w:ind w:left="2880"/>
      </w:pPr>
      <w:r w:rsidRPr="0018325B">
        <w:t xml:space="preserve">N.B. </w:t>
      </w:r>
      <w:r w:rsidRPr="0018325B">
        <w:rPr>
          <w:color w:val="0000FF"/>
        </w:rPr>
        <w:t xml:space="preserve">selective posterior </w:t>
      </w:r>
      <w:r w:rsidRPr="0018325B">
        <w:rPr>
          <w:noProof/>
          <w:color w:val="0000FF"/>
        </w:rPr>
        <w:t>rhizotomy</w:t>
      </w:r>
      <w:r w:rsidRPr="0018325B">
        <w:rPr>
          <w:noProof/>
        </w:rPr>
        <w:t xml:space="preserve"> </w:t>
      </w:r>
      <w:r w:rsidRPr="0018325B">
        <w:t>provides much higher success rate.</w:t>
      </w:r>
    </w:p>
    <w:p w:rsidR="00836DF6" w:rsidRPr="0018325B" w:rsidRDefault="00836DF6">
      <w:pPr>
        <w:pStyle w:val="NormalWeb"/>
        <w:numPr>
          <w:ilvl w:val="2"/>
          <w:numId w:val="18"/>
        </w:numPr>
      </w:pPr>
      <w:r w:rsidRPr="0018325B">
        <w:rPr>
          <w:u w:val="single"/>
        </w:rPr>
        <w:t>indication</w:t>
      </w:r>
      <w:r w:rsidRPr="0018325B">
        <w:t xml:space="preserve"> - </w:t>
      </w:r>
      <w:r w:rsidRPr="0018325B">
        <w:rPr>
          <w:i/>
          <w:iCs/>
        </w:rPr>
        <w:t xml:space="preserve">congenital </w:t>
      </w:r>
      <w:r w:rsidRPr="0018325B">
        <w:rPr>
          <w:i/>
          <w:iCs/>
          <w:noProof/>
        </w:rPr>
        <w:t>spasticity</w:t>
      </w:r>
      <w:r w:rsidRPr="0018325B">
        <w:rPr>
          <w:i/>
          <w:iCs/>
        </w:rPr>
        <w:t xml:space="preserve"> with congenital choreoathetosis</w:t>
      </w:r>
      <w:r w:rsidRPr="0018325B">
        <w:t xml:space="preserve">: </w:t>
      </w:r>
      <w:r w:rsidRPr="0018325B">
        <w:rPr>
          <w:noProof/>
        </w:rPr>
        <w:t xml:space="preserve">thalamotomy </w:t>
      </w:r>
      <w:r w:rsidRPr="0018325B">
        <w:t xml:space="preserve">controls choreoathetosis; if subsequently worse </w:t>
      </w:r>
      <w:r w:rsidRPr="0018325B">
        <w:rPr>
          <w:noProof/>
        </w:rPr>
        <w:t xml:space="preserve">spasticity </w:t>
      </w:r>
      <w:r w:rsidRPr="0018325B">
        <w:t>develops → ipsilateral dentatotomy.</w:t>
      </w:r>
    </w:p>
    <w:p w:rsidR="00836DF6" w:rsidRPr="0018325B" w:rsidRDefault="00836DF6" w:rsidP="00E979CB"/>
    <w:p w:rsidR="00836DF6" w:rsidRPr="0018325B" w:rsidRDefault="00836DF6" w:rsidP="00E979CB"/>
    <w:p w:rsidR="00836DF6" w:rsidRPr="0018325B" w:rsidRDefault="00836DF6">
      <w:pPr>
        <w:pStyle w:val="Nervous5"/>
        <w:ind w:right="7795"/>
      </w:pPr>
      <w:bookmarkStart w:id="11" w:name="_Toc4964878"/>
      <w:r w:rsidRPr="0018325B">
        <w:t>Fatigability</w:t>
      </w:r>
      <w:bookmarkEnd w:id="11"/>
    </w:p>
    <w:p w:rsidR="00836DF6" w:rsidRPr="0018325B" w:rsidRDefault="00836DF6">
      <w:pPr>
        <w:pStyle w:val="NormalWeb"/>
        <w:spacing w:after="120"/>
      </w:pPr>
      <w:r w:rsidRPr="0018325B">
        <w:rPr>
          <w:smallCaps/>
          <w:u w:val="single"/>
        </w:rPr>
        <w:t>Fatigue</w:t>
      </w:r>
      <w:r w:rsidRPr="0018325B">
        <w:rPr>
          <w:u w:val="single"/>
        </w:rPr>
        <w:t xml:space="preserve"> - feeling of being tired and not being able to put out full effort</w:t>
      </w:r>
      <w:r w:rsidRPr="0018325B">
        <w:t>:</w:t>
      </w:r>
    </w:p>
    <w:p w:rsidR="00836DF6" w:rsidRPr="0018325B" w:rsidRDefault="00836DF6">
      <w:pPr>
        <w:pStyle w:val="NormalWeb"/>
        <w:ind w:left="698" w:hanging="698"/>
      </w:pPr>
      <w:r w:rsidRPr="0018325B">
        <w:rPr>
          <w:smallCaps/>
          <w:highlight w:val="yellow"/>
        </w:rPr>
        <w:t>normal fatigue</w:t>
      </w:r>
      <w:r w:rsidRPr="0018325B">
        <w:t xml:space="preserve"> - results from </w:t>
      </w:r>
      <w:r w:rsidRPr="0018325B">
        <w:rPr>
          <w:b/>
          <w:bCs/>
          <w:i/>
          <w:iCs/>
        </w:rPr>
        <w:t>intense</w:t>
      </w:r>
      <w:r w:rsidRPr="0018325B">
        <w:t xml:space="preserve"> muscular contraction.</w:t>
      </w:r>
    </w:p>
    <w:p w:rsidR="00836DF6" w:rsidRPr="0018325B" w:rsidRDefault="00836DF6">
      <w:pPr>
        <w:pStyle w:val="NormalWeb"/>
        <w:numPr>
          <w:ilvl w:val="0"/>
          <w:numId w:val="9"/>
        </w:numPr>
      </w:pPr>
      <w:r w:rsidRPr="0018325B">
        <w:t xml:space="preserve">accompanied by firing </w:t>
      </w:r>
      <w:r w:rsidRPr="0018325B">
        <w:rPr>
          <w:b/>
          <w:bCs/>
          <w:i/>
          <w:iCs/>
          <w:color w:val="CC99FF"/>
        </w:rPr>
        <w:t>frequency</w:t>
      </w:r>
      <w:r w:rsidRPr="0018325B">
        <w:t>↓ in motor-unit - result of reduced excitatory drive to motoneurons (central mechanism!).</w:t>
      </w:r>
    </w:p>
    <w:p w:rsidR="00836DF6" w:rsidRPr="0018325B" w:rsidRDefault="00836DF6">
      <w:pPr>
        <w:pStyle w:val="NormalWeb"/>
      </w:pPr>
    </w:p>
    <w:p w:rsidR="00836DF6" w:rsidRPr="0018325B" w:rsidRDefault="00836DF6">
      <w:pPr>
        <w:pStyle w:val="NormalWeb"/>
        <w:ind w:left="698" w:hanging="698"/>
      </w:pPr>
      <w:r w:rsidRPr="0018325B">
        <w:rPr>
          <w:smallCaps/>
          <w:highlight w:val="yellow"/>
        </w:rPr>
        <w:t>fatigability</w:t>
      </w:r>
      <w:r w:rsidRPr="0018325B">
        <w:t xml:space="preserve"> (dysfunction at </w:t>
      </w:r>
      <w:r w:rsidRPr="0018325B">
        <w:rPr>
          <w:i/>
          <w:iCs/>
          <w:color w:val="FF3399"/>
        </w:rPr>
        <w:t>neuromuscular junction</w:t>
      </w:r>
      <w:r w:rsidRPr="0018325B">
        <w:t xml:space="preserve">) - muscles become weaker and weaker with repetitive but </w:t>
      </w:r>
      <w:r w:rsidRPr="0018325B">
        <w:rPr>
          <w:b/>
          <w:bCs/>
          <w:i/>
          <w:iCs/>
        </w:rPr>
        <w:t>normal</w:t>
      </w:r>
      <w:r w:rsidRPr="0018325B">
        <w:t xml:space="preserve"> use (</w:t>
      </w:r>
      <w:r w:rsidRPr="0018325B">
        <w:rPr>
          <w:szCs w:val="20"/>
        </w:rPr>
        <w:t>inability to sustain performance of activity).</w:t>
      </w:r>
    </w:p>
    <w:p w:rsidR="00836DF6" w:rsidRPr="0018325B" w:rsidRDefault="00836DF6">
      <w:pPr>
        <w:pStyle w:val="NormalWeb"/>
        <w:numPr>
          <w:ilvl w:val="0"/>
          <w:numId w:val="9"/>
        </w:numPr>
      </w:pPr>
      <w:r w:rsidRPr="0018325B">
        <w:t xml:space="preserve">accompanied by </w:t>
      </w:r>
      <w:r w:rsidRPr="0018325B">
        <w:rPr>
          <w:b/>
          <w:bCs/>
          <w:i/>
          <w:iCs/>
          <w:color w:val="CC99FF"/>
        </w:rPr>
        <w:t>amplitude</w:t>
      </w:r>
      <w:r w:rsidRPr="0018325B">
        <w:t>↓ of muscle action potentials.</w:t>
      </w:r>
    </w:p>
    <w:p w:rsidR="00836DF6" w:rsidRPr="0018325B" w:rsidRDefault="00836DF6">
      <w:pPr>
        <w:ind w:left="1440"/>
      </w:pPr>
      <w:r w:rsidRPr="0018325B">
        <w:t>N.B. with exception of neuromuscular junction disorders, fatigue is rarely complaint of diseases of motor unit!!!</w:t>
      </w:r>
    </w:p>
    <w:p w:rsidR="00836DF6" w:rsidRPr="0018325B" w:rsidRDefault="00836DF6">
      <w:pPr>
        <w:spacing w:before="120"/>
        <w:rPr>
          <w:u w:val="single"/>
        </w:rPr>
      </w:pPr>
      <w:r w:rsidRPr="0018325B">
        <w:rPr>
          <w:u w:val="single"/>
        </w:rPr>
        <w:t>"Fatigue," "tiredness", "lack of energy" are common complaints in following disorders:</w:t>
      </w:r>
    </w:p>
    <w:p w:rsidR="00836DF6" w:rsidRPr="0018325B" w:rsidRDefault="00836DF6">
      <w:pPr>
        <w:pStyle w:val="NormalWeb"/>
        <w:numPr>
          <w:ilvl w:val="0"/>
          <w:numId w:val="26"/>
        </w:numPr>
      </w:pPr>
      <w:r w:rsidRPr="0018325B">
        <w:t>UMN disease (bilateral corticospinal tract or extrapyramidal disease)</w:t>
      </w:r>
    </w:p>
    <w:p w:rsidR="00836DF6" w:rsidRPr="0018325B" w:rsidRDefault="00836DF6">
      <w:pPr>
        <w:pStyle w:val="NormalWeb"/>
        <w:numPr>
          <w:ilvl w:val="0"/>
          <w:numId w:val="26"/>
        </w:numPr>
      </w:pPr>
      <w:r w:rsidRPr="0018325B">
        <w:t>multifocal CNS disease (e.g. established MS)</w:t>
      </w:r>
    </w:p>
    <w:p w:rsidR="00836DF6" w:rsidRPr="0018325B" w:rsidRDefault="00836DF6">
      <w:pPr>
        <w:pStyle w:val="NormalWeb"/>
        <w:numPr>
          <w:ilvl w:val="0"/>
          <w:numId w:val="26"/>
        </w:numPr>
      </w:pPr>
      <w:r w:rsidRPr="0018325B">
        <w:t>sleep disorders, psychiatric and behavioral disorders</w:t>
      </w:r>
    </w:p>
    <w:p w:rsidR="00836DF6" w:rsidRPr="0018325B" w:rsidRDefault="00836DF6">
      <w:pPr>
        <w:pStyle w:val="NormalWeb"/>
        <w:numPr>
          <w:ilvl w:val="0"/>
          <w:numId w:val="26"/>
        </w:numPr>
      </w:pPr>
      <w:r w:rsidRPr="0018325B">
        <w:t>chronic fatigue syndrome</w:t>
      </w:r>
    </w:p>
    <w:p w:rsidR="00836DF6" w:rsidRPr="0018325B" w:rsidRDefault="00836DF6">
      <w:pPr>
        <w:pStyle w:val="NormalWeb"/>
        <w:numPr>
          <w:ilvl w:val="0"/>
          <w:numId w:val="26"/>
        </w:numPr>
      </w:pPr>
      <w:r w:rsidRPr="0018325B">
        <w:t>fibromyalgia</w:t>
      </w:r>
    </w:p>
    <w:p w:rsidR="00836DF6" w:rsidRPr="0018325B" w:rsidRDefault="00836DF6">
      <w:pPr>
        <w:pStyle w:val="NormalWeb"/>
        <w:numPr>
          <w:ilvl w:val="0"/>
          <w:numId w:val="26"/>
        </w:numPr>
      </w:pPr>
      <w:r w:rsidRPr="0018325B">
        <w:t>renal, hepatic, cardiac, pulmonary diseases, anemia</w:t>
      </w:r>
    </w:p>
    <w:p w:rsidR="00836DF6" w:rsidRPr="0018325B" w:rsidRDefault="00836DF6">
      <w:pPr>
        <w:pStyle w:val="NormalWeb"/>
        <w:numPr>
          <w:ilvl w:val="0"/>
          <w:numId w:val="26"/>
        </w:numPr>
      </w:pPr>
      <w:r w:rsidRPr="0018325B">
        <w:t>hyperventilation, hypoglycemia</w:t>
      </w:r>
    </w:p>
    <w:p w:rsidR="00836DF6" w:rsidRDefault="00836DF6" w:rsidP="00DA0957"/>
    <w:p w:rsidR="00DA0957" w:rsidRDefault="00DA0957" w:rsidP="00DA0957"/>
    <w:p w:rsidR="00DA0957" w:rsidRPr="0018325B" w:rsidRDefault="00DA0957" w:rsidP="00DA0957"/>
    <w:p w:rsidR="00836DF6" w:rsidRPr="0018325B" w:rsidRDefault="00836DF6">
      <w:pPr>
        <w:pStyle w:val="Antrat"/>
      </w:pPr>
      <w:bookmarkStart w:id="12" w:name="_Toc4964879"/>
      <w:r w:rsidRPr="0018325B">
        <w:rPr>
          <w:caps w:val="0"/>
        </w:rPr>
        <w:t>Pyramidal</w:t>
      </w:r>
      <w:r w:rsidRPr="0018325B">
        <w:t xml:space="preserve"> UMN </w:t>
      </w:r>
      <w:r w:rsidRPr="0018325B">
        <w:rPr>
          <w:caps w:val="0"/>
        </w:rPr>
        <w:t>lesion</w:t>
      </w:r>
      <w:bookmarkEnd w:id="12"/>
    </w:p>
    <w:p w:rsidR="00836DF6" w:rsidRPr="0018325B" w:rsidRDefault="00836DF6" w:rsidP="00DA0957">
      <w:pPr>
        <w:pStyle w:val="Nervous6"/>
        <w:ind w:right="7654"/>
      </w:pPr>
      <w:bookmarkStart w:id="13" w:name="_Toc4964880"/>
      <w:r w:rsidRPr="00DA0957">
        <w:t>Acute UMN lesion</w:t>
      </w:r>
      <w:bookmarkEnd w:id="13"/>
    </w:p>
    <w:p w:rsidR="00836DF6" w:rsidRPr="0018325B" w:rsidRDefault="00836DF6" w:rsidP="00DA0957">
      <w:r w:rsidRPr="0018325B">
        <w:rPr>
          <w:smallCaps/>
          <w:color w:val="0000FF"/>
        </w:rPr>
        <w:t>cerebral shock</w:t>
      </w:r>
      <w:r w:rsidRPr="0018325B">
        <w:t xml:space="preserve"> - </w:t>
      </w:r>
      <w:r w:rsidRPr="0018325B">
        <w:rPr>
          <w:u w:val="single" w:color="FF0000"/>
        </w:rPr>
        <w:t>transient depression of reflex activity</w:t>
      </w:r>
      <w:r w:rsidRPr="0018325B">
        <w:t xml:space="preserve"> below level of injury; </w:t>
      </w:r>
      <w:r w:rsidR="009551B8">
        <w:t>in addition to</w:t>
      </w:r>
      <w:r w:rsidRPr="0018325B">
        <w:t xml:space="preserve"> </w:t>
      </w:r>
      <w:r w:rsidRPr="0018325B">
        <w:rPr>
          <w:b/>
          <w:bCs/>
          <w:smallCaps/>
          <w:color w:val="FF0000"/>
        </w:rPr>
        <w:t>paralysis</w:t>
      </w:r>
      <w:r w:rsidRPr="0018325B">
        <w:t>:</w:t>
      </w:r>
    </w:p>
    <w:p w:rsidR="00836DF6" w:rsidRPr="0018325B" w:rsidRDefault="00836DF6">
      <w:pPr>
        <w:numPr>
          <w:ilvl w:val="0"/>
          <w:numId w:val="2"/>
        </w:numPr>
      </w:pP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Hypotonia </w:t>
      </w:r>
      <w:r w:rsidRPr="0018325B">
        <w:t>of muscles</w:t>
      </w:r>
    </w:p>
    <w:p w:rsidR="00836DF6" w:rsidRPr="0018325B" w:rsidRDefault="00836DF6">
      <w:pPr>
        <w:numPr>
          <w:ilvl w:val="0"/>
          <w:numId w:val="2"/>
        </w:numPr>
      </w:pP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Absence of reflexes</w:t>
      </w:r>
      <w:r w:rsidRPr="0018325B">
        <w:t xml:space="preserve"> (muscle stretch, plantar, abdominal &amp; cremasteric)</w:t>
      </w:r>
    </w:p>
    <w:p w:rsidR="00836DF6" w:rsidRPr="0018325B" w:rsidRDefault="00836DF6"/>
    <w:p w:rsidR="00836DF6" w:rsidRPr="0018325B" w:rsidRDefault="00836DF6">
      <w:r w:rsidRPr="0018325B">
        <w:rPr>
          <w:u w:val="single"/>
        </w:rPr>
        <w:t>If lesion transects spinal cord</w:t>
      </w:r>
      <w:r w:rsidRPr="0018325B">
        <w:t xml:space="preserve"> (</w:t>
      </w:r>
      <w:r w:rsidRPr="0018325B">
        <w:rPr>
          <w:smallCaps/>
          <w:color w:val="0000FF"/>
        </w:rPr>
        <w:t>spinal shock</w:t>
      </w:r>
      <w:r w:rsidRPr="0018325B">
        <w:t xml:space="preserve"> </w:t>
      </w:r>
      <w:r w:rsidR="00925CC0">
        <w:t xml:space="preserve">→ </w:t>
      </w:r>
      <w:r w:rsidR="00D80F3D">
        <w:t xml:space="preserve">see </w:t>
      </w:r>
      <w:hyperlink r:id="rId17" w:history="1">
        <w:r w:rsidR="00D80F3D" w:rsidRPr="00925CC0">
          <w:rPr>
            <w:rStyle w:val="Hyperlink"/>
          </w:rPr>
          <w:t xml:space="preserve">p. </w:t>
        </w:r>
        <w:r w:rsidRPr="00925CC0">
          <w:rPr>
            <w:rStyle w:val="Hyperlink"/>
          </w:rPr>
          <w:t>Spin1</w:t>
        </w:r>
        <w:r w:rsidR="00925CC0" w:rsidRPr="00925CC0">
          <w:rPr>
            <w:rStyle w:val="Hyperlink"/>
          </w:rPr>
          <w:t xml:space="preserve"> &gt;&gt;</w:t>
        </w:r>
      </w:hyperlink>
      <w:r w:rsidRPr="0018325B">
        <w:t xml:space="preserve">), </w:t>
      </w:r>
      <w:r w:rsidR="003562EF">
        <w:t>it is also accompanied by</w:t>
      </w:r>
      <w:r w:rsidRPr="0018325B">
        <w:t>:</w:t>
      </w:r>
    </w:p>
    <w:p w:rsidR="00836DF6" w:rsidRPr="0018325B" w:rsidRDefault="00836DF6">
      <w:pPr>
        <w:numPr>
          <w:ilvl w:val="0"/>
          <w:numId w:val="2"/>
        </w:numPr>
      </w:pP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Hypotonic paralysis of bowel &amp; bladder</w:t>
      </w:r>
    </w:p>
    <w:p w:rsidR="00836DF6" w:rsidRPr="0018325B" w:rsidRDefault="00836DF6">
      <w:pPr>
        <w:numPr>
          <w:ilvl w:val="0"/>
          <w:numId w:val="2"/>
        </w:numPr>
      </w:pP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Hypotension</w:t>
      </w:r>
      <w:r w:rsidRPr="0018325B">
        <w:t xml:space="preserve">, </w:t>
      </w: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anhydrosis</w:t>
      </w:r>
    </w:p>
    <w:p w:rsidR="00836DF6" w:rsidRPr="0018325B" w:rsidRDefault="00836DF6" w:rsidP="002F7DB2"/>
    <w:p w:rsidR="00836DF6" w:rsidRPr="0018325B" w:rsidRDefault="00836DF6" w:rsidP="002F7DB2"/>
    <w:p w:rsidR="00836DF6" w:rsidRPr="00DA0957" w:rsidRDefault="00836DF6" w:rsidP="00DA0957">
      <w:pPr>
        <w:pStyle w:val="Nervous6"/>
        <w:ind w:right="6520"/>
      </w:pPr>
      <w:bookmarkStart w:id="14" w:name="_Toc4964881"/>
      <w:r w:rsidRPr="00DA0957">
        <w:t>Chronic stage of UMN lesion</w:t>
      </w:r>
      <w:bookmarkEnd w:id="14"/>
    </w:p>
    <w:p w:rsidR="00836DF6" w:rsidRPr="0018325B" w:rsidRDefault="00DB4A94" w:rsidP="000B6E4A">
      <w:pPr>
        <w:numPr>
          <w:ilvl w:val="0"/>
          <w:numId w:val="41"/>
        </w:numPr>
      </w:pP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Paralysis involves large areas</w:t>
      </w:r>
      <w:r w:rsidR="00836DF6"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36DF6" w:rsidRPr="0018325B">
        <w:t xml:space="preserve">(hemi-, para-, quadriplegia) – </w:t>
      </w:r>
      <w:r>
        <w:t>at and distal to</w:t>
      </w:r>
      <w:r w:rsidR="00836DF6" w:rsidRPr="0018325B">
        <w:t xml:space="preserve"> </w:t>
      </w:r>
      <w:r w:rsidR="00836DF6" w:rsidRPr="0018325B">
        <w:rPr>
          <w:i/>
          <w:iCs/>
          <w:color w:val="0000FF"/>
        </w:rPr>
        <w:t xml:space="preserve">capsula interna </w:t>
      </w:r>
      <w:r>
        <w:t>small lesion affects large body regions</w:t>
      </w:r>
      <w:r w:rsidR="00836DF6" w:rsidRPr="0018325B">
        <w:t xml:space="preserve">; </w:t>
      </w:r>
      <w:r w:rsidR="00836DF6" w:rsidRPr="0018325B">
        <w:rPr>
          <w:i/>
          <w:iCs/>
          <w:color w:val="0000FF"/>
        </w:rPr>
        <w:t>rostra</w:t>
      </w:r>
      <w:r>
        <w:rPr>
          <w:i/>
          <w:iCs/>
          <w:color w:val="0000FF"/>
        </w:rPr>
        <w:t>l to</w:t>
      </w:r>
      <w:r w:rsidR="00836DF6" w:rsidRPr="0018325B">
        <w:rPr>
          <w:i/>
          <w:iCs/>
          <w:color w:val="0000FF"/>
        </w:rPr>
        <w:t xml:space="preserve"> capsula interna</w:t>
      </w:r>
      <w:r w:rsidR="00836DF6" w:rsidRPr="0018325B">
        <w:t xml:space="preserve">, </w:t>
      </w:r>
      <w:r>
        <w:t>pyramidal neurons</w:t>
      </w:r>
      <w:r w:rsidR="00836DF6" w:rsidRPr="0018325B">
        <w:t xml:space="preserve"> </w:t>
      </w:r>
      <w:r>
        <w:t>are</w:t>
      </w:r>
      <w:r w:rsidR="00836DF6" w:rsidRPr="0018325B">
        <w:t xml:space="preserve"> </w:t>
      </w:r>
      <w:r>
        <w:t>dispersed</w:t>
      </w:r>
      <w:r w:rsidR="00836DF6" w:rsidRPr="0018325B">
        <w:t xml:space="preserve"> (e.g. small stroke in arm area of motor cortex can produce brachial monoplegia).</w:t>
      </w:r>
    </w:p>
    <w:p w:rsidR="00836DF6" w:rsidRPr="0018325B" w:rsidRDefault="00836DF6" w:rsidP="000B6E4A">
      <w:pPr>
        <w:numPr>
          <w:ilvl w:val="1"/>
          <w:numId w:val="41"/>
        </w:numPr>
      </w:pPr>
      <w:r w:rsidRPr="0018325B">
        <w:rPr>
          <w:smallCaps/>
          <w:u w:val="single"/>
        </w:rPr>
        <w:t>corticospinal</w:t>
      </w:r>
      <w:r w:rsidRPr="0018325B">
        <w:rPr>
          <w:u w:val="single"/>
        </w:rPr>
        <w:t xml:space="preserve"> lesions</w:t>
      </w:r>
      <w:r w:rsidRPr="0018325B">
        <w:t xml:space="preserve">: </w:t>
      </w:r>
      <w:r w:rsidRPr="0018325B">
        <w:rPr>
          <w:b/>
          <w:bCs/>
          <w:i/>
          <w:iCs/>
          <w:color w:val="FF0000"/>
        </w:rPr>
        <w:t>distal</w:t>
      </w:r>
      <w:r w:rsidRPr="0018325B">
        <w:t xml:space="preserve"> muscle groups are affected more severely than </w:t>
      </w:r>
      <w:r w:rsidRPr="0018325B">
        <w:rPr>
          <w:b/>
          <w:bCs/>
          <w:i/>
          <w:iCs/>
        </w:rPr>
        <w:t>proximal</w:t>
      </w:r>
      <w:r w:rsidRPr="0018325B">
        <w:t xml:space="preserve"> ones, and </w:t>
      </w:r>
      <w:r w:rsidRPr="0018325B">
        <w:rPr>
          <w:b/>
          <w:bCs/>
          <w:i/>
          <w:iCs/>
          <w:color w:val="008000"/>
        </w:rPr>
        <w:t>axial</w:t>
      </w:r>
      <w:r w:rsidRPr="0018325B">
        <w:t xml:space="preserve"> movements are spared unless lesion is severe and bilateral.</w:t>
      </w:r>
    </w:p>
    <w:p w:rsidR="00836DF6" w:rsidRPr="0018325B" w:rsidRDefault="00836DF6" w:rsidP="000B6E4A">
      <w:pPr>
        <w:numPr>
          <w:ilvl w:val="1"/>
          <w:numId w:val="41"/>
        </w:numPr>
      </w:pPr>
      <w:r w:rsidRPr="0018325B">
        <w:rPr>
          <w:smallCaps/>
          <w:u w:val="single"/>
        </w:rPr>
        <w:t>corticobulbar</w:t>
      </w:r>
      <w:r w:rsidRPr="0018325B">
        <w:rPr>
          <w:u w:val="single"/>
        </w:rPr>
        <w:t xml:space="preserve"> lesions</w:t>
      </w:r>
      <w:r w:rsidRPr="0018325B">
        <w:t xml:space="preserve">: weakness only in </w:t>
      </w:r>
      <w:r w:rsidRPr="0018325B">
        <w:rPr>
          <w:b/>
          <w:bCs/>
          <w:i/>
          <w:iCs/>
          <w:color w:val="FF0000"/>
        </w:rPr>
        <w:t>lower face</w:t>
      </w:r>
      <w:r w:rsidRPr="0018325B">
        <w:t xml:space="preserve"> and </w:t>
      </w:r>
      <w:r w:rsidRPr="0018325B">
        <w:rPr>
          <w:b/>
          <w:bCs/>
          <w:i/>
          <w:iCs/>
          <w:color w:val="FF0000"/>
        </w:rPr>
        <w:t>tongue</w:t>
      </w:r>
      <w:r w:rsidRPr="0018325B">
        <w:t xml:space="preserve">; extraocular, upper facial, pharyngeal, and jaw muscles are almost always spared (but with bilateral corticobulbar lesions → </w:t>
      </w:r>
      <w:r w:rsidRPr="0018325B">
        <w:rPr>
          <w:b/>
          <w:bCs/>
          <w:smallCaps/>
        </w:rPr>
        <w:t>pseudobulbar palsy</w:t>
      </w:r>
      <w:r w:rsidR="00C82F30" w:rsidRPr="00C82F30">
        <w:rPr>
          <w:bCs/>
          <w:smallCaps/>
        </w:rPr>
        <w:t>)</w:t>
      </w:r>
      <w:r w:rsidRPr="00C82F30">
        <w:t>.</w:t>
      </w:r>
      <w:r w:rsidR="00925CC0">
        <w:t xml:space="preserve">   </w:t>
      </w:r>
      <w:hyperlink w:anchor="PSEUDOBULBAR_PARALYSIS" w:history="1">
        <w:r w:rsidR="00925CC0" w:rsidRPr="00925CC0">
          <w:rPr>
            <w:rStyle w:val="Hyperlink"/>
            <w:i/>
          </w:rPr>
          <w:t>see below</w:t>
        </w:r>
        <w:r w:rsidR="00925CC0" w:rsidRPr="00925CC0">
          <w:rPr>
            <w:rStyle w:val="Hyperlink"/>
          </w:rPr>
          <w:t xml:space="preserve"> &gt;&gt;</w:t>
        </w:r>
      </w:hyperlink>
    </w:p>
    <w:p w:rsidR="00836DF6" w:rsidRPr="0018325B" w:rsidRDefault="00836DF6" w:rsidP="00E979CB"/>
    <w:p w:rsidR="00836DF6" w:rsidRPr="0018325B" w:rsidRDefault="00836DF6" w:rsidP="000B6E4A">
      <w:pPr>
        <w:numPr>
          <w:ilvl w:val="0"/>
          <w:numId w:val="41"/>
        </w:numPr>
      </w:pP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Muscle atrophy</w:t>
      </w:r>
      <w:r w:rsidRPr="0018325B">
        <w:t xml:space="preserve"> of </w:t>
      </w:r>
      <w:r w:rsidRPr="0018325B">
        <w:rPr>
          <w:i/>
          <w:iCs/>
          <w:color w:val="008000"/>
        </w:rPr>
        <w:t>disuse only</w:t>
      </w:r>
      <w:r w:rsidRPr="0018325B">
        <w:t xml:space="preserve"> (late and slight).</w:t>
      </w:r>
    </w:p>
    <w:p w:rsidR="00836DF6" w:rsidRPr="0018325B" w:rsidRDefault="00836DF6" w:rsidP="00E979CB"/>
    <w:p w:rsidR="00836DF6" w:rsidRPr="0018325B" w:rsidRDefault="00836DF6" w:rsidP="000B6E4A">
      <w:pPr>
        <w:numPr>
          <w:ilvl w:val="0"/>
          <w:numId w:val="41"/>
        </w:numPr>
      </w:pPr>
      <w:r w:rsidRPr="00A96589">
        <w:rPr>
          <w:b/>
          <w:bCs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Spasticity</w:t>
      </w:r>
      <w:r w:rsidRPr="0018325B">
        <w:t xml:space="preserve"> (muscle tonus↑)</w:t>
      </w:r>
    </w:p>
    <w:p w:rsidR="00836DF6" w:rsidRPr="0018325B" w:rsidRDefault="00022935" w:rsidP="000B6E4A">
      <w:pPr>
        <w:numPr>
          <w:ilvl w:val="2"/>
          <w:numId w:val="41"/>
        </w:numPr>
      </w:pPr>
      <w:r>
        <w:t>spasticity is more pronounced</w:t>
      </w:r>
      <w:r w:rsidR="00836DF6" w:rsidRPr="0018325B">
        <w:t xml:space="preserve"> in </w:t>
      </w:r>
      <w:r w:rsidR="00836DF6" w:rsidRPr="0018325B">
        <w:rPr>
          <w:smallCaps/>
        </w:rPr>
        <w:t>antigravity muscles</w:t>
      </w:r>
      <w:r w:rsidR="00836DF6" w:rsidRPr="0018325B">
        <w:t xml:space="preserve"> – </w:t>
      </w:r>
      <w:r>
        <w:rPr>
          <w:b/>
          <w:bCs/>
          <w:i/>
          <w:iCs/>
        </w:rPr>
        <w:t>arm</w:t>
      </w:r>
      <w:r w:rsidR="00836DF6" w:rsidRPr="0018325B">
        <w:t xml:space="preserve"> </w:t>
      </w:r>
      <w:r>
        <w:t>flexors</w:t>
      </w:r>
      <w:r w:rsidR="00836DF6" w:rsidRPr="0018325B">
        <w:t xml:space="preserve">, </w:t>
      </w:r>
      <w:r>
        <w:rPr>
          <w:b/>
          <w:bCs/>
          <w:i/>
          <w:iCs/>
        </w:rPr>
        <w:t>leg</w:t>
      </w:r>
      <w:r w:rsidR="00836DF6" w:rsidRPr="0018325B">
        <w:t xml:space="preserve"> </w:t>
      </w:r>
      <w:r>
        <w:t>extensors</w:t>
      </w:r>
      <w:r w:rsidR="00836DF6" w:rsidRPr="0018325B">
        <w:t xml:space="preserve"> (</w:t>
      </w:r>
      <w:r w:rsidR="003562EF">
        <w:rPr>
          <w:b/>
          <w:bCs/>
          <w:smallCaps/>
          <w:color w:val="008000"/>
        </w:rPr>
        <w:t>W</w:t>
      </w:r>
      <w:r w:rsidR="00836DF6" w:rsidRPr="0018325B">
        <w:rPr>
          <w:b/>
          <w:bCs/>
          <w:smallCaps/>
          <w:color w:val="008000"/>
        </w:rPr>
        <w:t>erni</w:t>
      </w:r>
      <w:r w:rsidR="003562EF">
        <w:rPr>
          <w:b/>
          <w:bCs/>
          <w:smallCaps/>
          <w:color w:val="008000"/>
        </w:rPr>
        <w:t>c</w:t>
      </w:r>
      <w:r w:rsidR="00836DF6" w:rsidRPr="0018325B">
        <w:rPr>
          <w:b/>
          <w:bCs/>
          <w:smallCaps/>
          <w:color w:val="008000"/>
        </w:rPr>
        <w:t>ke-Man</w:t>
      </w:r>
      <w:r w:rsidR="00836DF6" w:rsidRPr="0018325B">
        <w:rPr>
          <w:b/>
          <w:bCs/>
          <w:color w:val="008000"/>
        </w:rPr>
        <w:t xml:space="preserve"> </w:t>
      </w:r>
      <w:r w:rsidR="003562EF">
        <w:rPr>
          <w:b/>
          <w:bCs/>
          <w:color w:val="008000"/>
        </w:rPr>
        <w:t>posture</w:t>
      </w:r>
      <w:r w:rsidR="00836DF6" w:rsidRPr="0018325B">
        <w:t>).</w:t>
      </w:r>
    </w:p>
    <w:p w:rsidR="00836DF6" w:rsidRPr="0018325B" w:rsidRDefault="00836DF6" w:rsidP="00DA0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80" w:right="424"/>
        <w:jc w:val="center"/>
      </w:pPr>
      <w:r w:rsidRPr="0018325B">
        <w:t xml:space="preserve">N.B. </w:t>
      </w:r>
      <w:r w:rsidR="003562EF">
        <w:t>when intact,</w:t>
      </w:r>
      <w:r w:rsidRPr="0018325B">
        <w:t xml:space="preserve"> tr. pyramidalis </w:t>
      </w:r>
      <w:r w:rsidR="003562EF">
        <w:t>constantly</w:t>
      </w:r>
      <w:r w:rsidRPr="0018325B">
        <w:t xml:space="preserve"> </w:t>
      </w:r>
      <w:r w:rsidR="003562EF">
        <w:t>inhibits</w:t>
      </w:r>
      <w:r w:rsidRPr="0018325B">
        <w:t xml:space="preserve"> </w:t>
      </w:r>
      <w:r w:rsidR="003562EF">
        <w:t>muscle tone</w:t>
      </w:r>
      <w:r w:rsidRPr="0018325B">
        <w:t>!</w:t>
      </w:r>
    </w:p>
    <w:p w:rsidR="00836DF6" w:rsidRPr="0018325B" w:rsidRDefault="00836DF6" w:rsidP="000B6E4A">
      <w:pPr>
        <w:numPr>
          <w:ilvl w:val="2"/>
          <w:numId w:val="41"/>
        </w:numPr>
      </w:pPr>
      <w:r w:rsidRPr="0018325B">
        <w:t>resistance depends on velocity and direction of passive motion →</w:t>
      </w:r>
      <w:r w:rsidRPr="0018325B">
        <w:rPr>
          <w:b/>
          <w:bCs/>
          <w:color w:val="0000FF"/>
        </w:rPr>
        <w:t xml:space="preserve"> “clasp knife” phenomenon</w:t>
      </w:r>
      <w:r w:rsidR="00925CC0">
        <w:t xml:space="preserve">.  </w:t>
      </w:r>
      <w:hyperlink w:anchor="clasp_knife" w:history="1">
        <w:r w:rsidRPr="006E5211">
          <w:rPr>
            <w:rStyle w:val="Hyperlink"/>
            <w:i/>
          </w:rPr>
          <w:t>see above</w:t>
        </w:r>
        <w:r w:rsidR="006E5211" w:rsidRPr="006E5211">
          <w:rPr>
            <w:rStyle w:val="Hyperlink"/>
            <w:i/>
          </w:rPr>
          <w:t xml:space="preserve"> </w:t>
        </w:r>
        <w:r w:rsidR="006E5211" w:rsidRPr="006E5211">
          <w:rPr>
            <w:rStyle w:val="Hyperlink"/>
          </w:rPr>
          <w:t>&gt;&gt;</w:t>
        </w:r>
      </w:hyperlink>
    </w:p>
    <w:p w:rsidR="00836DF6" w:rsidRPr="0018325B" w:rsidRDefault="00836DF6" w:rsidP="000B6E4A">
      <w:pPr>
        <w:numPr>
          <w:ilvl w:val="2"/>
          <w:numId w:val="41"/>
        </w:numPr>
      </w:pPr>
      <w:r w:rsidRPr="0018325B">
        <w:t>if patient can walk, spasticity causes</w:t>
      </w:r>
      <w:r w:rsidRPr="0018325B">
        <w:rPr>
          <w:smallCaps/>
          <w:color w:val="0000FF"/>
        </w:rPr>
        <w:t xml:space="preserve"> scissors gait</w:t>
      </w:r>
      <w:r w:rsidRPr="0018325B">
        <w:t xml:space="preserve"> (in bilateral lesions), </w:t>
      </w:r>
      <w:r w:rsidRPr="0018325B">
        <w:rPr>
          <w:color w:val="0000FF"/>
        </w:rPr>
        <w:t>leg circumduction</w:t>
      </w:r>
      <w:r w:rsidRPr="0018325B">
        <w:t xml:space="preserve"> (in unilateral lesions).   </w:t>
      </w:r>
      <w:r w:rsidRPr="0018325B">
        <w:rPr>
          <w:color w:val="808080"/>
        </w:rPr>
        <w:t xml:space="preserve"> </w:t>
      </w:r>
      <w:hyperlink r:id="rId18" w:history="1">
        <w:r w:rsidR="00D80F3D" w:rsidRPr="00925CC0">
          <w:rPr>
            <w:rStyle w:val="Hyperlink"/>
          </w:rPr>
          <w:t xml:space="preserve">see p. </w:t>
        </w:r>
        <w:r w:rsidRPr="00925CC0">
          <w:rPr>
            <w:rStyle w:val="Hyperlink"/>
          </w:rPr>
          <w:t>Mov7</w:t>
        </w:r>
        <w:r w:rsidR="00925CC0" w:rsidRPr="00925CC0">
          <w:rPr>
            <w:rStyle w:val="Hyperlink"/>
          </w:rPr>
          <w:t xml:space="preserve"> &gt;&gt;</w:t>
        </w:r>
      </w:hyperlink>
    </w:p>
    <w:p w:rsidR="00836DF6" w:rsidRPr="0018325B" w:rsidRDefault="00836DF6" w:rsidP="000B6E4A">
      <w:pPr>
        <w:numPr>
          <w:ilvl w:val="2"/>
          <w:numId w:val="41"/>
        </w:numPr>
      </w:pPr>
      <w:r w:rsidRPr="0018325B">
        <w:rPr>
          <w:i/>
          <w:iCs/>
          <w:color w:val="0000FF"/>
        </w:rPr>
        <w:t>pure pyramidal tract lesions cause mild paralysis without spasticity</w:t>
      </w:r>
      <w:r w:rsidRPr="0018325B">
        <w:t xml:space="preserve"> – because control of tone is mediated by other tracts (particularly </w:t>
      </w:r>
      <w:r w:rsidRPr="0018325B">
        <w:rPr>
          <w:b/>
          <w:bCs/>
          <w:i/>
          <w:iCs/>
        </w:rPr>
        <w:t>corticorubrospinal</w:t>
      </w:r>
      <w:r w:rsidRPr="0018325B">
        <w:t xml:space="preserve"> and </w:t>
      </w:r>
      <w:r w:rsidRPr="0018325B">
        <w:rPr>
          <w:b/>
          <w:bCs/>
          <w:i/>
          <w:iCs/>
        </w:rPr>
        <w:t>corticoreticulospinal</w:t>
      </w:r>
      <w:r w:rsidRPr="0018325B">
        <w:t>) - this may explain why degrees of weakness and spasticity often do not correspond.</w:t>
      </w:r>
    </w:p>
    <w:p w:rsidR="00836DF6" w:rsidRPr="0018325B" w:rsidRDefault="00836DF6" w:rsidP="00E979CB"/>
    <w:p w:rsidR="00836DF6" w:rsidRPr="0018325B" w:rsidRDefault="00836DF6" w:rsidP="000B6E4A">
      <w:pPr>
        <w:numPr>
          <w:ilvl w:val="0"/>
          <w:numId w:val="41"/>
        </w:numPr>
      </w:pPr>
      <w:r w:rsidRPr="00A96589">
        <w:rPr>
          <w:b/>
          <w:bCs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Hyperreflexia</w:t>
      </w:r>
      <w:r w:rsidRPr="0018325B">
        <w:t xml:space="preserve"> (lost UMN inhibition on various reflexes):</w:t>
      </w:r>
    </w:p>
    <w:p w:rsidR="00836DF6" w:rsidRPr="0018325B" w:rsidRDefault="00836DF6" w:rsidP="00F74878">
      <w:pPr>
        <w:numPr>
          <w:ilvl w:val="3"/>
          <w:numId w:val="41"/>
        </w:numPr>
      </w:pPr>
      <w:r w:rsidRPr="0018325B">
        <w:rPr>
          <w:b/>
          <w:color w:val="0000FF"/>
        </w:rPr>
        <w:t>muscle stretch reflexes</w:t>
      </w:r>
      <w:r w:rsidRPr="0018325B">
        <w:t>↑↑</w:t>
      </w:r>
    </w:p>
    <w:p w:rsidR="00F74878" w:rsidRPr="0018325B" w:rsidRDefault="00F74878" w:rsidP="00F74878">
      <w:pPr>
        <w:numPr>
          <w:ilvl w:val="3"/>
          <w:numId w:val="41"/>
        </w:numPr>
        <w:spacing w:before="120"/>
      </w:pPr>
      <w:r w:rsidRPr="0018325B">
        <w:rPr>
          <w:b/>
          <w:bCs/>
          <w:smallCaps/>
          <w:highlight w:val="yellow"/>
        </w:rPr>
        <w:t>clonus</w:t>
      </w:r>
      <w:r w:rsidRPr="0018325B">
        <w:t xml:space="preserve"> (rhythmic, rapid alternation of muscle contraction and relaxation caused by sudden</w:t>
      </w:r>
      <w:r w:rsidR="007267EC">
        <w:t>, passive tendon stretching)</w:t>
      </w:r>
      <w:r w:rsidR="007267EC">
        <w:tab/>
      </w:r>
      <w:r w:rsidR="007267EC">
        <w:tab/>
        <w:t xml:space="preserve"> </w:t>
      </w:r>
      <w:r w:rsidRPr="0018325B">
        <w:rPr>
          <w:color w:val="808080"/>
        </w:rPr>
        <w:t>about mechanism</w:t>
      </w:r>
      <w:r w:rsidR="007267EC">
        <w:rPr>
          <w:color w:val="808080"/>
        </w:rPr>
        <w:t xml:space="preserve"> →</w:t>
      </w:r>
      <w:r w:rsidRPr="0018325B">
        <w:rPr>
          <w:color w:val="808080"/>
        </w:rPr>
        <w:t xml:space="preserve"> </w:t>
      </w:r>
      <w:r w:rsidR="00D80F3D">
        <w:rPr>
          <w:color w:val="808080"/>
        </w:rPr>
        <w:t xml:space="preserve">see </w:t>
      </w:r>
      <w:hyperlink r:id="rId19" w:history="1">
        <w:r w:rsidR="00D80F3D" w:rsidRPr="007267EC">
          <w:rPr>
            <w:rStyle w:val="Hyperlink"/>
          </w:rPr>
          <w:t xml:space="preserve">p. </w:t>
        </w:r>
        <w:r w:rsidRPr="007267EC">
          <w:rPr>
            <w:rStyle w:val="Hyperlink"/>
          </w:rPr>
          <w:t>A18</w:t>
        </w:r>
        <w:r w:rsidR="007267EC" w:rsidRPr="007267EC">
          <w:rPr>
            <w:rStyle w:val="Hyperlink"/>
          </w:rPr>
          <w:t xml:space="preserve"> &gt;&gt;</w:t>
        </w:r>
      </w:hyperlink>
    </w:p>
    <w:p w:rsidR="00F74878" w:rsidRPr="0018325B" w:rsidRDefault="00F74878" w:rsidP="00DA0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right="2692"/>
        <w:jc w:val="center"/>
      </w:pPr>
      <w:r w:rsidRPr="0018325B">
        <w:t xml:space="preserve">N.B. only </w:t>
      </w:r>
      <w:r w:rsidRPr="0018325B">
        <w:rPr>
          <w:b/>
          <w:bCs/>
          <w:i/>
          <w:iCs/>
          <w:color w:val="CC0000"/>
        </w:rPr>
        <w:t>sustained clonus</w:t>
      </w:r>
      <w:r w:rsidRPr="0018325B">
        <w:t xml:space="preserve"> suggests UMN damage!</w:t>
      </w:r>
    </w:p>
    <w:p w:rsidR="00836DF6" w:rsidRPr="0018325B" w:rsidRDefault="00836DF6" w:rsidP="00F74878">
      <w:pPr>
        <w:numPr>
          <w:ilvl w:val="3"/>
          <w:numId w:val="41"/>
        </w:numPr>
        <w:spacing w:before="120"/>
      </w:pPr>
      <w:r w:rsidRPr="0018325B">
        <w:rPr>
          <w:b/>
          <w:bCs/>
          <w:smallCaps/>
          <w:color w:val="008000"/>
        </w:rPr>
        <w:t>Babinski</w:t>
      </w:r>
      <w:r w:rsidRPr="0018325B">
        <w:rPr>
          <w:b/>
          <w:bCs/>
          <w:color w:val="008000"/>
        </w:rPr>
        <w:t xml:space="preserve"> sign</w:t>
      </w:r>
      <w:r w:rsidRPr="0018325B">
        <w:t xml:space="preserve"> and other pathologic withdrawal reflexes (</w:t>
      </w:r>
      <w:r w:rsidR="005832FB">
        <w:t>normally, they are inhibited by intact pyramidal system</w:t>
      </w:r>
      <w:r w:rsidRPr="0018325B">
        <w:t>).</w:t>
      </w:r>
    </w:p>
    <w:p w:rsidR="00F74878" w:rsidRPr="0018325B" w:rsidRDefault="00F74878" w:rsidP="00F74878">
      <w:pPr>
        <w:numPr>
          <w:ilvl w:val="4"/>
          <w:numId w:val="41"/>
        </w:numPr>
      </w:pPr>
      <w:r w:rsidRPr="0018325B">
        <w:rPr>
          <w:i/>
          <w:iCs/>
        </w:rPr>
        <w:t>normally</w:t>
      </w:r>
      <w:r w:rsidRPr="0018325B">
        <w:t xml:space="preserve"> only painful stimulus elicits withdrawal reflex.</w:t>
      </w:r>
    </w:p>
    <w:p w:rsidR="00F74878" w:rsidRPr="0018325B" w:rsidRDefault="00F74878" w:rsidP="00F74878">
      <w:pPr>
        <w:numPr>
          <w:ilvl w:val="4"/>
          <w:numId w:val="41"/>
        </w:numPr>
      </w:pPr>
      <w:r w:rsidRPr="0018325B">
        <w:t xml:space="preserve">when </w:t>
      </w:r>
      <w:r w:rsidRPr="0018325B">
        <w:rPr>
          <w:i/>
          <w:iCs/>
        </w:rPr>
        <w:t>UMN is damaged</w:t>
      </w:r>
      <w:r w:rsidRPr="0018325B">
        <w:t xml:space="preserve"> (but also in normal infants – immature CNS), lighter nonpainful stimulus may elicit withdrawal reflex - </w:t>
      </w:r>
      <w:r w:rsidRPr="0018325B">
        <w:rPr>
          <w:i/>
          <w:iCs/>
          <w:color w:val="0000FF"/>
        </w:rPr>
        <w:t>strength of response parallels extent</w:t>
      </w:r>
      <w:r w:rsidRPr="0018325B">
        <w:t xml:space="preserve"> to which </w:t>
      </w:r>
      <w:r w:rsidRPr="0018325B">
        <w:rPr>
          <w:i/>
          <w:iCs/>
          <w:color w:val="0000FF"/>
        </w:rPr>
        <w:t>UMN lesion</w:t>
      </w:r>
      <w:r w:rsidRPr="0018325B">
        <w:t xml:space="preserve"> has allowed upregulation of reflex:</w:t>
      </w:r>
    </w:p>
    <w:p w:rsidR="00F74878" w:rsidRPr="0018325B" w:rsidRDefault="00F74878" w:rsidP="00F74878">
      <w:pPr>
        <w:numPr>
          <w:ilvl w:val="1"/>
          <w:numId w:val="41"/>
        </w:numPr>
      </w:pPr>
      <w:r w:rsidRPr="0018325B">
        <w:rPr>
          <w:i/>
          <w:iCs/>
        </w:rPr>
        <w:t xml:space="preserve">small </w:t>
      </w:r>
      <w:r w:rsidR="00FF197E" w:rsidRPr="0018325B">
        <w:rPr>
          <w:i/>
          <w:iCs/>
        </w:rPr>
        <w:t>hemispheric</w:t>
      </w:r>
      <w:r w:rsidRPr="0018325B">
        <w:rPr>
          <w:i/>
          <w:iCs/>
        </w:rPr>
        <w:t xml:space="preserve"> lesion</w:t>
      </w:r>
      <w:r w:rsidRPr="0018325B">
        <w:t xml:space="preserve"> - only </w:t>
      </w:r>
      <w:r w:rsidRPr="0018325B">
        <w:rPr>
          <w:b/>
          <w:bCs/>
          <w:i/>
          <w:iCs/>
        </w:rPr>
        <w:t>small fragment</w:t>
      </w:r>
      <w:r w:rsidRPr="0018325B">
        <w:t xml:space="preserve"> of reflex may be elicited (i.e. extension of great toe - </w:t>
      </w:r>
      <w:r w:rsidRPr="0018325B">
        <w:rPr>
          <w:i/>
          <w:iCs/>
        </w:rPr>
        <w:t>Babinski sign</w:t>
      </w:r>
      <w:r w:rsidRPr="0018325B">
        <w:t>);</w:t>
      </w:r>
    </w:p>
    <w:p w:rsidR="00F74878" w:rsidRPr="0018325B" w:rsidRDefault="00F74878" w:rsidP="00F74878">
      <w:pPr>
        <w:numPr>
          <w:ilvl w:val="1"/>
          <w:numId w:val="41"/>
        </w:numPr>
      </w:pPr>
      <w:r w:rsidRPr="0018325B">
        <w:rPr>
          <w:i/>
          <w:iCs/>
        </w:rPr>
        <w:t>complete spinal cord</w:t>
      </w:r>
      <w:r w:rsidRPr="0018325B">
        <w:t xml:space="preserve"> </w:t>
      </w:r>
      <w:r w:rsidRPr="0018325B">
        <w:rPr>
          <w:i/>
          <w:iCs/>
        </w:rPr>
        <w:t xml:space="preserve">transection </w:t>
      </w:r>
      <w:r w:rsidRPr="0018325B">
        <w:t xml:space="preserve">- </w:t>
      </w:r>
      <w:r w:rsidRPr="0018325B">
        <w:rPr>
          <w:b/>
          <w:bCs/>
          <w:i/>
          <w:iCs/>
        </w:rPr>
        <w:t>entire</w:t>
      </w:r>
      <w:r w:rsidRPr="0018325B">
        <w:t xml:space="preserve"> withdrawal reflex (with flexion at hip, knee, and ankle) may occur.</w:t>
      </w:r>
    </w:p>
    <w:p w:rsidR="00836DF6" w:rsidRPr="0018325B" w:rsidRDefault="00836DF6" w:rsidP="00F7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right="3259"/>
      </w:pPr>
      <w:r w:rsidRPr="0018325B">
        <w:rPr>
          <w:b/>
          <w:bCs/>
          <w:i/>
          <w:iCs/>
          <w:color w:val="008000"/>
        </w:rPr>
        <w:t>Symmetrical</w:t>
      </w:r>
      <w:r w:rsidRPr="0018325B">
        <w:t xml:space="preserve"> hyperactive reflexes in presence of </w:t>
      </w:r>
      <w:r w:rsidRPr="0018325B">
        <w:rPr>
          <w:b/>
          <w:bCs/>
          <w:i/>
          <w:iCs/>
          <w:color w:val="008000"/>
        </w:rPr>
        <w:t>down-going toes</w:t>
      </w:r>
      <w:r w:rsidRPr="0018325B">
        <w:t xml:space="preserve"> are usually normal!</w:t>
      </w:r>
    </w:p>
    <w:p w:rsidR="00F74878" w:rsidRPr="0018325B" w:rsidRDefault="00F74878" w:rsidP="00F74878">
      <w:pPr>
        <w:ind w:left="360"/>
      </w:pPr>
    </w:p>
    <w:p w:rsidR="00836DF6" w:rsidRPr="0018325B" w:rsidRDefault="00836DF6" w:rsidP="000B6E4A">
      <w:pPr>
        <w:numPr>
          <w:ilvl w:val="0"/>
          <w:numId w:val="41"/>
        </w:numPr>
      </w:pPr>
      <w:r w:rsidRPr="00A96589">
        <w:rPr>
          <w:b/>
          <w:bCs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Absent normal skin reflexes</w:t>
      </w:r>
      <w:r w:rsidRPr="0018325B">
        <w:t xml:space="preserve"> (abdominal, cremasteric).</w:t>
      </w:r>
    </w:p>
    <w:p w:rsidR="00836DF6" w:rsidRPr="0018325B" w:rsidRDefault="00836DF6" w:rsidP="00E979CB"/>
    <w:p w:rsidR="00836DF6" w:rsidRPr="0018325B" w:rsidRDefault="00836DF6" w:rsidP="000B6E4A">
      <w:pPr>
        <w:numPr>
          <w:ilvl w:val="0"/>
          <w:numId w:val="41"/>
        </w:numPr>
      </w:pP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Synkinesias</w:t>
      </w:r>
    </w:p>
    <w:p w:rsidR="00836DF6" w:rsidRPr="0018325B" w:rsidRDefault="00836DF6" w:rsidP="00E979CB"/>
    <w:p w:rsidR="00836DF6" w:rsidRPr="0018325B" w:rsidRDefault="00836DF6" w:rsidP="000B6E4A">
      <w:pPr>
        <w:numPr>
          <w:ilvl w:val="0"/>
          <w:numId w:val="41"/>
        </w:numPr>
      </w:pP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Movements are slow, coarse</w:t>
      </w:r>
      <w:r w:rsidRPr="0018325B">
        <w:t xml:space="preserve"> but with normal rhythmicity and coordination (e.g. finger-nose-finger and heel-knee-shin are performed slowly but adequately); “incoordination” is obvious with rapidly repeated movements (e.g. tapping index finger on thumb).</w:t>
      </w:r>
    </w:p>
    <w:p w:rsidR="00836DF6" w:rsidRPr="0018325B" w:rsidRDefault="00836DF6" w:rsidP="00882E11"/>
    <w:p w:rsidR="00836DF6" w:rsidRPr="0018325B" w:rsidRDefault="00836DF6" w:rsidP="00882E11">
      <w:r w:rsidRPr="0018325B">
        <w:rPr>
          <w:u w:val="single"/>
        </w:rPr>
        <w:t>EMG</w:t>
      </w:r>
      <w:r w:rsidRPr="0018325B">
        <w:t xml:space="preserve"> - </w:t>
      </w:r>
      <w:r w:rsidRPr="0018325B">
        <w:rPr>
          <w:b/>
          <w:bCs/>
          <w:i/>
          <w:iCs/>
          <w:color w:val="008000"/>
        </w:rPr>
        <w:t>normal number</w:t>
      </w:r>
      <w:r w:rsidRPr="0018325B">
        <w:t xml:space="preserve"> of motor units are activated at given frequency but in which maximum discharge </w:t>
      </w:r>
      <w:r w:rsidRPr="0018325B">
        <w:rPr>
          <w:b/>
          <w:bCs/>
          <w:i/>
          <w:iCs/>
          <w:color w:val="FF0000"/>
        </w:rPr>
        <w:t>frequency</w:t>
      </w:r>
      <w:r w:rsidRPr="0018325B">
        <w:t xml:space="preserve"> is decreased (vs. LMN lesions - number↓, frequency normal).</w:t>
      </w:r>
    </w:p>
    <w:p w:rsidR="00836DF6" w:rsidRPr="0018325B" w:rsidRDefault="00836DF6" w:rsidP="00882E11"/>
    <w:p w:rsidR="00836DF6" w:rsidRPr="0018325B" w:rsidRDefault="00836DF6" w:rsidP="00882E11"/>
    <w:p w:rsidR="00836DF6" w:rsidRPr="0018325B" w:rsidRDefault="00836DF6">
      <w:pPr>
        <w:pStyle w:val="Nervous6"/>
        <w:ind w:right="7087"/>
      </w:pPr>
      <w:bookmarkStart w:id="15" w:name="PSEUDOBULBAR_PARALYSIS"/>
      <w:bookmarkStart w:id="16" w:name="_Toc4964882"/>
      <w:r w:rsidRPr="0018325B">
        <w:t>Pseudobulbar Paralysis</w:t>
      </w:r>
      <w:bookmarkEnd w:id="15"/>
      <w:bookmarkEnd w:id="16"/>
    </w:p>
    <w:p w:rsidR="00836DF6" w:rsidRPr="0018325B" w:rsidRDefault="00836DF6" w:rsidP="00882E11">
      <w:r w:rsidRPr="0018325B">
        <w:t xml:space="preserve">- </w:t>
      </w:r>
      <w:r w:rsidRPr="0018325B">
        <w:rPr>
          <w:u w:val="single"/>
        </w:rPr>
        <w:t xml:space="preserve">bilateral </w:t>
      </w:r>
      <w:r w:rsidRPr="0018325B">
        <w:rPr>
          <w:i/>
          <w:iCs/>
          <w:u w:val="single"/>
        </w:rPr>
        <w:t>corticobulbar tract</w:t>
      </w:r>
      <w:r w:rsidRPr="0018325B">
        <w:rPr>
          <w:u w:val="single"/>
        </w:rPr>
        <w:t xml:space="preserve"> lesion</w:t>
      </w:r>
      <w:r w:rsidRPr="0018325B">
        <w:t xml:space="preserve"> (i.e. central-supranuclear palsy of CN 7, 9, 10, 12):</w:t>
      </w:r>
    </w:p>
    <w:p w:rsidR="00E51E8E" w:rsidRPr="0018325B" w:rsidRDefault="00E51E8E" w:rsidP="00E51E8E">
      <w:pPr>
        <w:pStyle w:val="NormalWeb"/>
        <w:numPr>
          <w:ilvl w:val="0"/>
          <w:numId w:val="10"/>
        </w:numPr>
      </w:pPr>
      <w:r w:rsidRPr="0018325B">
        <w:rPr>
          <w:i/>
          <w:iCs/>
          <w:color w:val="0000FF"/>
        </w:rPr>
        <w:t>bifacial</w:t>
      </w:r>
      <w:r w:rsidRPr="0018325B">
        <w:t xml:space="preserve"> paresis</w:t>
      </w:r>
    </w:p>
    <w:p w:rsidR="00836DF6" w:rsidRPr="0018325B" w:rsidRDefault="00836DF6">
      <w:pPr>
        <w:pStyle w:val="NormalWeb"/>
        <w:numPr>
          <w:ilvl w:val="0"/>
          <w:numId w:val="10"/>
        </w:numPr>
      </w:pPr>
      <w:r w:rsidRPr="0018325B">
        <w:rPr>
          <w:i/>
          <w:iCs/>
          <w:color w:val="0000FF"/>
        </w:rPr>
        <w:t>spastic</w:t>
      </w:r>
      <w:r w:rsidRPr="0018325B">
        <w:t xml:space="preserve"> 3D (dysarthria, dysphonia, dysphagia)</w:t>
      </w:r>
    </w:p>
    <w:p w:rsidR="00836DF6" w:rsidRPr="0018325B" w:rsidRDefault="00836DF6">
      <w:pPr>
        <w:pStyle w:val="NormalWeb"/>
        <w:numPr>
          <w:ilvl w:val="0"/>
          <w:numId w:val="10"/>
        </w:numPr>
      </w:pPr>
      <w:r w:rsidRPr="0018325B">
        <w:rPr>
          <w:i/>
          <w:iCs/>
          <w:color w:val="0000FF"/>
        </w:rPr>
        <w:t>hyperactive</w:t>
      </w:r>
      <w:r w:rsidRPr="0018325B">
        <w:t xml:space="preserve"> gag reflex, hyperac</w:t>
      </w:r>
      <w:r w:rsidR="00FC6F5A" w:rsidRPr="0018325B">
        <w:t>tive facial and jaw jerks (CN 5 → CN</w:t>
      </w:r>
      <w:r w:rsidRPr="0018325B">
        <w:t xml:space="preserve"> 7)</w:t>
      </w:r>
      <w:r w:rsidR="004C4510" w:rsidRPr="0018325B">
        <w:t>;</w:t>
      </w:r>
    </w:p>
    <w:p w:rsidR="004C4510" w:rsidRPr="0018325B" w:rsidRDefault="00BF51E7" w:rsidP="004C4510">
      <w:pPr>
        <w:pStyle w:val="NormalWeb"/>
        <w:ind w:left="1440"/>
      </w:pPr>
      <w:r w:rsidRPr="0018325B">
        <w:rPr>
          <w:b/>
          <w:bCs/>
        </w:rPr>
        <w:t>uvula</w:t>
      </w:r>
      <w:r w:rsidRPr="0018325B">
        <w:t xml:space="preserve"> </w:t>
      </w:r>
      <w:r w:rsidR="004C4510" w:rsidRPr="0018325B">
        <w:rPr>
          <w:b/>
          <w:bCs/>
        </w:rPr>
        <w:t xml:space="preserve">movements </w:t>
      </w:r>
      <w:r w:rsidR="004C4510" w:rsidRPr="0018325B">
        <w:t>are more vigorous on reflex than on volition (i.e. uvula does not move well (or at all) on phonation, but vigorous response is seen in pharyngeal or gag reflex).</w:t>
      </w:r>
    </w:p>
    <w:p w:rsidR="00836DF6" w:rsidRPr="0018325B" w:rsidRDefault="00836DF6">
      <w:pPr>
        <w:pStyle w:val="NormalWeb"/>
        <w:numPr>
          <w:ilvl w:val="0"/>
          <w:numId w:val="10"/>
        </w:numPr>
      </w:pPr>
      <w:r w:rsidRPr="0018325B">
        <w:rPr>
          <w:i/>
          <w:iCs/>
          <w:color w:val="0000FF"/>
        </w:rPr>
        <w:t>oral automatisms</w:t>
      </w:r>
      <w:r w:rsidRPr="0018325B">
        <w:t xml:space="preserve"> (snout, suck, etc)</w:t>
      </w:r>
    </w:p>
    <w:p w:rsidR="006A79E2" w:rsidRPr="0018325B" w:rsidRDefault="00836DF6">
      <w:pPr>
        <w:pStyle w:val="NormalWeb"/>
        <w:numPr>
          <w:ilvl w:val="0"/>
          <w:numId w:val="10"/>
        </w:numPr>
      </w:pPr>
      <w:r w:rsidRPr="0018325B">
        <w:rPr>
          <w:i/>
          <w:iCs/>
          <w:color w:val="0000FF"/>
        </w:rPr>
        <w:t xml:space="preserve">emotional </w:t>
      </w:r>
      <w:r w:rsidR="0084424C" w:rsidRPr="0018325B">
        <w:rPr>
          <w:i/>
          <w:iCs/>
          <w:color w:val="0000FF"/>
        </w:rPr>
        <w:t>incontinence</w:t>
      </w:r>
      <w:r w:rsidRPr="0018325B">
        <w:t xml:space="preserve"> (reflexive </w:t>
      </w:r>
      <w:r w:rsidRPr="0018325B">
        <w:rPr>
          <w:i/>
          <w:iCs/>
        </w:rPr>
        <w:t>crying</w:t>
      </w:r>
      <w:r w:rsidRPr="0018325B">
        <w:t xml:space="preserve">* and </w:t>
      </w:r>
      <w:r w:rsidRPr="0018325B">
        <w:rPr>
          <w:color w:val="000000"/>
        </w:rPr>
        <w:t xml:space="preserve">spasmodic, mirthless </w:t>
      </w:r>
      <w:r w:rsidRPr="0018325B">
        <w:rPr>
          <w:i/>
          <w:iCs/>
        </w:rPr>
        <w:t>laughing</w:t>
      </w:r>
      <w:r w:rsidRPr="0018325B">
        <w:t xml:space="preserve"> with minimal provocation)</w:t>
      </w:r>
      <w:r w:rsidR="0084424C" w:rsidRPr="0018325B">
        <w:t xml:space="preserve"> - release of limbic functions</w:t>
      </w:r>
      <w:r w:rsidRPr="0018325B">
        <w:t>; patient is aware of lack of control!</w:t>
      </w:r>
    </w:p>
    <w:p w:rsidR="008104E6" w:rsidRPr="0018325B" w:rsidRDefault="008104E6" w:rsidP="008104E6">
      <w:pPr>
        <w:pStyle w:val="NormalWeb"/>
        <w:ind w:left="2160"/>
      </w:pPr>
      <w:r w:rsidRPr="0018325B">
        <w:t>*can be erroneously regarded as reactive depression because of diagnosis.</w:t>
      </w:r>
    </w:p>
    <w:p w:rsidR="00836DF6" w:rsidRDefault="004E04EA" w:rsidP="00E077B2">
      <w:pPr>
        <w:pStyle w:val="NormalWeb"/>
        <w:ind w:left="2880"/>
      </w:pPr>
      <w:r w:rsidRPr="0018325B">
        <w:t xml:space="preserve">H: </w:t>
      </w:r>
      <w:r w:rsidR="00E077B2" w:rsidRPr="0018325B">
        <w:rPr>
          <w:color w:val="000000"/>
        </w:rPr>
        <w:t>SSRI</w:t>
      </w:r>
      <w:r w:rsidR="006D6D63" w:rsidRPr="0018325B">
        <w:rPr>
          <w:color w:val="000000"/>
        </w:rPr>
        <w:t>!!! (</w:t>
      </w:r>
      <w:r w:rsidR="006D6D63" w:rsidRPr="0018325B">
        <w:rPr>
          <w:rStyle w:val="Drugname2Char"/>
          <w:lang w:val="en-US"/>
        </w:rPr>
        <w:t>fluoxetine</w:t>
      </w:r>
      <w:r w:rsidR="006D6D63" w:rsidRPr="0018325B">
        <w:t xml:space="preserve">, </w:t>
      </w:r>
      <w:r w:rsidR="006D6D63" w:rsidRPr="0018325B">
        <w:rPr>
          <w:rStyle w:val="Drugname2Char"/>
          <w:lang w:val="en-US"/>
        </w:rPr>
        <w:t>sertraline</w:t>
      </w:r>
      <w:r w:rsidR="006D6D63" w:rsidRPr="0018325B">
        <w:t>),</w:t>
      </w:r>
      <w:r w:rsidR="006D6D63" w:rsidRPr="0018325B">
        <w:rPr>
          <w:rStyle w:val="Drugname2Char"/>
          <w:lang w:val="en-US"/>
        </w:rPr>
        <w:t xml:space="preserve"> </w:t>
      </w:r>
      <w:r w:rsidRPr="0018325B">
        <w:rPr>
          <w:rStyle w:val="Drugname2Char"/>
          <w:lang w:val="en-US"/>
        </w:rPr>
        <w:t>nortriptyline</w:t>
      </w:r>
      <w:r w:rsidR="006A79E2" w:rsidRPr="0018325B">
        <w:t xml:space="preserve">, </w:t>
      </w:r>
      <w:r w:rsidR="006A79E2" w:rsidRPr="0018325B">
        <w:rPr>
          <w:rStyle w:val="Drugname2Char"/>
          <w:lang w:val="en-US"/>
        </w:rPr>
        <w:t>levodopa</w:t>
      </w:r>
      <w:r w:rsidR="006A79E2" w:rsidRPr="0018325B">
        <w:t>.</w:t>
      </w:r>
    </w:p>
    <w:p w:rsidR="008104E6" w:rsidRPr="008104E6" w:rsidRDefault="008104E6" w:rsidP="008104E6">
      <w:pPr>
        <w:pStyle w:val="NormalWeb"/>
        <w:ind w:left="1440"/>
        <w:rPr>
          <w:color w:val="000000"/>
        </w:rPr>
      </w:pPr>
      <w:r w:rsidRPr="00E51E8E">
        <w:rPr>
          <w:rStyle w:val="Drugname2Char"/>
          <w:color w:val="000000" w:themeColor="text1"/>
        </w:rPr>
        <w:t>Nuedexta</w:t>
      </w:r>
      <w:r w:rsidR="00E51E8E" w:rsidRPr="00E51E8E">
        <w:rPr>
          <w:rStyle w:val="Drugname2Char"/>
          <w:color w:val="000000" w:themeColor="text1"/>
        </w:rPr>
        <w:t>®</w:t>
      </w:r>
      <w:r w:rsidRPr="008104E6">
        <w:rPr>
          <w:color w:val="000000"/>
        </w:rPr>
        <w:t xml:space="preserve"> (</w:t>
      </w:r>
      <w:r w:rsidRPr="008104E6">
        <w:rPr>
          <w:rStyle w:val="Drugname2Char"/>
          <w:lang w:val="en-US"/>
        </w:rPr>
        <w:t>dextromethorphan hydrobromide + quinidine sulfate</w:t>
      </w:r>
      <w:r w:rsidRPr="008104E6">
        <w:rPr>
          <w:color w:val="000000"/>
        </w:rPr>
        <w:t>) capsules</w:t>
      </w:r>
      <w:r>
        <w:rPr>
          <w:color w:val="000000"/>
        </w:rPr>
        <w:t xml:space="preserve"> - </w:t>
      </w:r>
      <w:r w:rsidRPr="008104E6">
        <w:rPr>
          <w:color w:val="000000"/>
        </w:rPr>
        <w:t xml:space="preserve">FDA approved first treatment for </w:t>
      </w:r>
      <w:r w:rsidRPr="00E51E8E">
        <w:rPr>
          <w:i/>
          <w:color w:val="000000"/>
        </w:rPr>
        <w:t>pseudobulbar affect</w:t>
      </w:r>
      <w:r>
        <w:rPr>
          <w:color w:val="000000"/>
        </w:rPr>
        <w:t>!</w:t>
      </w:r>
    </w:p>
    <w:p w:rsidR="004C4510" w:rsidRPr="0018325B" w:rsidRDefault="004C4510" w:rsidP="004C4510">
      <w:pPr>
        <w:pStyle w:val="NormalWeb"/>
        <w:numPr>
          <w:ilvl w:val="1"/>
          <w:numId w:val="10"/>
        </w:numPr>
      </w:pPr>
      <w:r w:rsidRPr="0018325B">
        <w:rPr>
          <w:u w:val="single"/>
        </w:rPr>
        <w:t>most common causes</w:t>
      </w:r>
      <w:r w:rsidRPr="0018325B">
        <w:t xml:space="preserve">: bilateral hemisphere lesions, </w:t>
      </w:r>
      <w:r w:rsidR="000C5D39" w:rsidRPr="0018325B">
        <w:t>bilateral lacunar infarctions in internal capsule</w:t>
      </w:r>
      <w:r w:rsidR="0084424C" w:rsidRPr="0018325B">
        <w:t>.</w:t>
      </w:r>
    </w:p>
    <w:p w:rsidR="00836DF6" w:rsidRPr="0018325B" w:rsidRDefault="00836DF6">
      <w:pPr>
        <w:pStyle w:val="NormalWeb"/>
        <w:numPr>
          <w:ilvl w:val="1"/>
          <w:numId w:val="10"/>
        </w:numPr>
      </w:pPr>
      <w:r w:rsidRPr="0018325B">
        <w:t xml:space="preserve">patients may have </w:t>
      </w:r>
      <w:r w:rsidRPr="0018325B">
        <w:rPr>
          <w:i/>
          <w:iCs/>
        </w:rPr>
        <w:t>dementia</w:t>
      </w:r>
      <w:r w:rsidRPr="0018325B">
        <w:t xml:space="preserve"> (due to pathology involving bilateral frontal areas).</w:t>
      </w:r>
    </w:p>
    <w:p w:rsidR="00836DF6" w:rsidRPr="0018325B" w:rsidRDefault="00836DF6" w:rsidP="00E979CB"/>
    <w:p w:rsidR="00836DF6" w:rsidRPr="0018325B" w:rsidRDefault="00836DF6" w:rsidP="00E979CB"/>
    <w:p w:rsidR="00836DF6" w:rsidRPr="0018325B" w:rsidRDefault="00836DF6">
      <w:pPr>
        <w:pStyle w:val="Nervous6"/>
        <w:ind w:right="5527"/>
      </w:pPr>
      <w:bookmarkStart w:id="17" w:name="_Toc4964883"/>
      <w:bookmarkStart w:id="18" w:name="Locked_in"/>
      <w:r w:rsidRPr="0018325B">
        <w:t>”Locked in” Syndrome (</w:t>
      </w:r>
      <w:r w:rsidRPr="0018325B">
        <w:rPr>
          <w:smallCaps w:val="0"/>
        </w:rPr>
        <w:t>s.</w:t>
      </w:r>
      <w:r w:rsidRPr="0018325B">
        <w:t xml:space="preserve"> Pseudocoma)</w:t>
      </w:r>
      <w:bookmarkEnd w:id="17"/>
    </w:p>
    <w:bookmarkEnd w:id="18"/>
    <w:p w:rsidR="00836DF6" w:rsidRPr="0018325B" w:rsidRDefault="00836DF6" w:rsidP="003B0B7F">
      <w:r w:rsidRPr="0018325B">
        <w:t xml:space="preserve">- </w:t>
      </w:r>
      <w:r w:rsidRPr="0018325B">
        <w:rPr>
          <w:u w:val="single"/>
        </w:rPr>
        <w:t xml:space="preserve">bilateral </w:t>
      </w:r>
      <w:r w:rsidRPr="0018325B">
        <w:rPr>
          <w:i/>
          <w:iCs/>
          <w:u w:val="single"/>
        </w:rPr>
        <w:t>basis pontis</w:t>
      </w:r>
      <w:r w:rsidRPr="0018325B">
        <w:rPr>
          <w:u w:val="single"/>
        </w:rPr>
        <w:t xml:space="preserve"> lesion</w:t>
      </w:r>
      <w:r w:rsidRPr="0018325B">
        <w:t xml:space="preserve">, i.e. damage to corticospinal-corticopontine-corticobulbar tracts </w:t>
      </w:r>
      <w:r w:rsidRPr="0018325B">
        <w:rPr>
          <w:i/>
          <w:color w:val="0000FF"/>
        </w:rPr>
        <w:t xml:space="preserve">below reticular formation </w:t>
      </w:r>
      <w:r w:rsidRPr="0018325B">
        <w:t xml:space="preserve">(therefore sparing consciousness) but </w:t>
      </w:r>
      <w:r w:rsidRPr="0018325B">
        <w:rPr>
          <w:i/>
          <w:color w:val="0000FF"/>
        </w:rPr>
        <w:t>above</w:t>
      </w:r>
      <w:r w:rsidRPr="0018325B">
        <w:t xml:space="preserve"> </w:t>
      </w:r>
      <w:r w:rsidRPr="0018325B">
        <w:rPr>
          <w:i/>
          <w:color w:val="0000FF"/>
        </w:rPr>
        <w:t>ventilatory nuclei of medulla</w:t>
      </w:r>
      <w:r w:rsidRPr="0018325B">
        <w:t xml:space="preserve"> (therefore, precluding death).</w:t>
      </w:r>
    </w:p>
    <w:p w:rsidR="00836DF6" w:rsidRPr="0018325B" w:rsidRDefault="00836DF6" w:rsidP="003B0B7F">
      <w:pPr>
        <w:numPr>
          <w:ilvl w:val="0"/>
          <w:numId w:val="42"/>
        </w:numPr>
      </w:pPr>
      <w:r w:rsidRPr="0018325B">
        <w:t xml:space="preserve">most commonly due to </w:t>
      </w:r>
      <w:r w:rsidRPr="0018325B">
        <w:rPr>
          <w:b/>
          <w:bCs/>
          <w:i/>
          <w:iCs/>
          <w:color w:val="FF0000"/>
        </w:rPr>
        <w:t>basilar artery infarction</w:t>
      </w:r>
      <w:r w:rsidRPr="0018325B">
        <w:t xml:space="preserve">; other causes - </w:t>
      </w:r>
      <w:r w:rsidRPr="0018325B">
        <w:rPr>
          <w:i/>
          <w:iCs/>
          <w:color w:val="FF0000"/>
        </w:rPr>
        <w:t>central pontine myelinolysis</w:t>
      </w:r>
      <w:r w:rsidRPr="0018325B">
        <w:t>.</w:t>
      </w:r>
    </w:p>
    <w:p w:rsidR="00836DF6" w:rsidRPr="0018325B" w:rsidRDefault="00836DF6" w:rsidP="003B0B7F">
      <w:pPr>
        <w:numPr>
          <w:ilvl w:val="0"/>
          <w:numId w:val="42"/>
        </w:numPr>
      </w:pPr>
      <w:r w:rsidRPr="0018325B">
        <w:rPr>
          <w:u w:val="single"/>
        </w:rPr>
        <w:t>almost complete de</w:t>
      </w:r>
      <w:r w:rsidR="0004344C" w:rsidRPr="0018325B">
        <w:rPr>
          <w:u w:val="single"/>
        </w:rPr>
        <w:t>-</w:t>
      </w:r>
      <w:r w:rsidRPr="0018325B">
        <w:rPr>
          <w:u w:val="single"/>
        </w:rPr>
        <w:t>efferentation</w:t>
      </w:r>
      <w:r w:rsidRPr="0018325B">
        <w:t>:</w:t>
      </w:r>
    </w:p>
    <w:p w:rsidR="00836DF6" w:rsidRPr="0018325B" w:rsidRDefault="00836DF6" w:rsidP="00280185">
      <w:pPr>
        <w:numPr>
          <w:ilvl w:val="0"/>
          <w:numId w:val="43"/>
        </w:numPr>
        <w:rPr>
          <w:b/>
          <w:bCs/>
        </w:rPr>
      </w:pPr>
      <w:r w:rsidRPr="0018325B">
        <w:rPr>
          <w:b/>
          <w:bCs/>
          <w:highlight w:val="yellow"/>
        </w:rPr>
        <w:t>quadriplegia</w:t>
      </w:r>
      <w:r w:rsidRPr="0018325B">
        <w:rPr>
          <w:b/>
          <w:bCs/>
        </w:rPr>
        <w:t xml:space="preserve"> </w:t>
      </w:r>
      <w:r w:rsidRPr="0018325B">
        <w:t>– due to corticospinal tracts damage.</w:t>
      </w:r>
    </w:p>
    <w:p w:rsidR="00836DF6" w:rsidRPr="0018325B" w:rsidRDefault="00836DF6" w:rsidP="00280185">
      <w:pPr>
        <w:numPr>
          <w:ilvl w:val="0"/>
          <w:numId w:val="43"/>
        </w:numPr>
      </w:pPr>
      <w:r w:rsidRPr="0018325B">
        <w:rPr>
          <w:highlight w:val="yellow"/>
        </w:rPr>
        <w:t xml:space="preserve">paralysis of </w:t>
      </w:r>
      <w:r w:rsidRPr="0018325B">
        <w:rPr>
          <w:b/>
          <w:bCs/>
          <w:highlight w:val="yellow"/>
        </w:rPr>
        <w:t>horizontal eye movements</w:t>
      </w:r>
      <w:r w:rsidRPr="0018325B">
        <w:t xml:space="preserve"> (horizontal ophthalmoplegia) – due to PPRF and CN6 nuclei, corticopontine tracts damage.</w:t>
      </w:r>
    </w:p>
    <w:p w:rsidR="00836DF6" w:rsidRPr="0018325B" w:rsidRDefault="00836DF6" w:rsidP="00280185">
      <w:pPr>
        <w:numPr>
          <w:ilvl w:val="0"/>
          <w:numId w:val="43"/>
        </w:numPr>
      </w:pPr>
      <w:r w:rsidRPr="0018325B">
        <w:rPr>
          <w:highlight w:val="yellow"/>
        </w:rPr>
        <w:t xml:space="preserve">paralysis of </w:t>
      </w:r>
      <w:r w:rsidRPr="0018325B">
        <w:rPr>
          <w:b/>
          <w:bCs/>
          <w:highlight w:val="yellow"/>
        </w:rPr>
        <w:t>jaw-face-bulbar muscles</w:t>
      </w:r>
      <w:r w:rsidRPr="0018325B">
        <w:t xml:space="preserve"> (facial &amp; bulbar diplegia; no volitional vocalization!) – due to CN7 nuclei, corticobulbar tracts damage.</w:t>
      </w:r>
    </w:p>
    <w:p w:rsidR="00836DF6" w:rsidRPr="0018325B" w:rsidRDefault="00836DF6" w:rsidP="003B0B7F">
      <w:pPr>
        <w:numPr>
          <w:ilvl w:val="0"/>
          <w:numId w:val="42"/>
        </w:numPr>
      </w:pPr>
      <w:r w:rsidRPr="0018325B">
        <w:rPr>
          <w:u w:val="single"/>
        </w:rPr>
        <w:t>very resembles coma, but</w:t>
      </w:r>
      <w:r w:rsidRPr="0018325B">
        <w:t>:</w:t>
      </w:r>
    </w:p>
    <w:p w:rsidR="00836DF6" w:rsidRPr="0018325B" w:rsidRDefault="00836DF6" w:rsidP="00280185">
      <w:pPr>
        <w:numPr>
          <w:ilvl w:val="2"/>
          <w:numId w:val="11"/>
        </w:numPr>
      </w:pPr>
      <w:r w:rsidRPr="0018325B">
        <w:t xml:space="preserve">fully </w:t>
      </w:r>
      <w:r w:rsidRPr="0018325B">
        <w:rPr>
          <w:b/>
          <w:bCs/>
          <w:i/>
          <w:iCs/>
          <w:color w:val="008000"/>
        </w:rPr>
        <w:t>conscious</w:t>
      </w:r>
      <w:r w:rsidRPr="0018325B">
        <w:t xml:space="preserve"> and </w:t>
      </w:r>
      <w:r w:rsidRPr="0018325B">
        <w:rPr>
          <w:b/>
          <w:bCs/>
          <w:i/>
          <w:iCs/>
          <w:color w:val="008000"/>
        </w:rPr>
        <w:t>mentally intact</w:t>
      </w:r>
    </w:p>
    <w:p w:rsidR="00836DF6" w:rsidRPr="0018325B" w:rsidRDefault="00836DF6" w:rsidP="00280185">
      <w:pPr>
        <w:numPr>
          <w:ilvl w:val="2"/>
          <w:numId w:val="11"/>
        </w:numPr>
      </w:pPr>
      <w:r w:rsidRPr="0018325B">
        <w:rPr>
          <w:b/>
          <w:bCs/>
          <w:i/>
          <w:iCs/>
          <w:color w:val="008000"/>
        </w:rPr>
        <w:t>can feel, see, hear</w:t>
      </w:r>
    </w:p>
    <w:p w:rsidR="00836DF6" w:rsidRPr="0018325B" w:rsidRDefault="00836DF6" w:rsidP="00280185">
      <w:pPr>
        <w:numPr>
          <w:ilvl w:val="2"/>
          <w:numId w:val="11"/>
        </w:numPr>
      </w:pPr>
      <w:r w:rsidRPr="0018325B">
        <w:t xml:space="preserve">preserved </w:t>
      </w:r>
      <w:r w:rsidRPr="0018325B">
        <w:rPr>
          <w:b/>
          <w:bCs/>
          <w:i/>
          <w:iCs/>
          <w:color w:val="008000"/>
        </w:rPr>
        <w:t xml:space="preserve">vertical eye movements </w:t>
      </w:r>
      <w:r w:rsidRPr="0018325B">
        <w:t xml:space="preserve">– the only way to communicate!; when patient is not actively moving eyes, spontaneous </w:t>
      </w:r>
      <w:r w:rsidRPr="0018325B">
        <w:rPr>
          <w:b/>
          <w:bCs/>
          <w:i/>
          <w:iCs/>
        </w:rPr>
        <w:t>ocular bobbing</w:t>
      </w:r>
      <w:r w:rsidRPr="0018325B">
        <w:t xml:space="preserve"> may occur.</w:t>
      </w:r>
    </w:p>
    <w:p w:rsidR="00836DF6" w:rsidRPr="0018325B" w:rsidRDefault="00836DF6" w:rsidP="00280185">
      <w:pPr>
        <w:numPr>
          <w:ilvl w:val="2"/>
          <w:numId w:val="11"/>
        </w:numPr>
      </w:pPr>
      <w:r w:rsidRPr="0018325B">
        <w:t>eyes are open and partially</w:t>
      </w:r>
      <w:r w:rsidRPr="0018325B">
        <w:rPr>
          <w:b/>
          <w:bCs/>
          <w:i/>
          <w:iCs/>
          <w:color w:val="008000"/>
        </w:rPr>
        <w:t xml:space="preserve"> blink</w:t>
      </w:r>
      <w:r w:rsidRPr="0018325B">
        <w:t xml:space="preserve"> (via inhibition of levator palpebrae) – another way to communicate!</w:t>
      </w:r>
    </w:p>
    <w:p w:rsidR="00836DF6" w:rsidRPr="0018325B" w:rsidRDefault="00836DF6" w:rsidP="003B0B7F">
      <w:pPr>
        <w:numPr>
          <w:ilvl w:val="0"/>
          <w:numId w:val="42"/>
        </w:numPr>
      </w:pPr>
      <w:r w:rsidRPr="0018325B">
        <w:t xml:space="preserve">if lesion also affects </w:t>
      </w:r>
      <w:r w:rsidRPr="0018325B">
        <w:rPr>
          <w:i/>
          <w:iCs/>
          <w:color w:val="FF0000"/>
        </w:rPr>
        <w:t>dorsal pontine tegmentum</w:t>
      </w:r>
      <w:r w:rsidRPr="0018325B">
        <w:t xml:space="preserve"> → sudden coma, pinpoint pupils, ophthalmoplegia, hyperthermia, progression to death.</w:t>
      </w:r>
    </w:p>
    <w:p w:rsidR="00836DF6" w:rsidRPr="0018325B" w:rsidRDefault="00836DF6" w:rsidP="003B0B7F">
      <w:pPr>
        <w:numPr>
          <w:ilvl w:val="0"/>
          <w:numId w:val="42"/>
        </w:numPr>
      </w:pPr>
      <w:r w:rsidRPr="0018325B">
        <w:rPr>
          <w:u w:val="single" w:color="FF0000"/>
        </w:rPr>
        <w:t>patients must be identified rapidly</w:t>
      </w:r>
      <w:r w:rsidRPr="0018325B">
        <w:t xml:space="preserve"> for intravenous rt-PA treatment.</w:t>
      </w:r>
    </w:p>
    <w:p w:rsidR="00836DF6" w:rsidRPr="0018325B" w:rsidRDefault="00836DF6" w:rsidP="003B0B7F">
      <w:pPr>
        <w:numPr>
          <w:ilvl w:val="0"/>
          <w:numId w:val="42"/>
        </w:numPr>
      </w:pPr>
      <w:r w:rsidRPr="0018325B">
        <w:t>mortality rate is high (40-70%); survival in locked-in state has lasted as long as 18 years.</w:t>
      </w:r>
    </w:p>
    <w:p w:rsidR="00836DF6" w:rsidRPr="0018325B" w:rsidRDefault="00836DF6" w:rsidP="003B0B7F">
      <w:pPr>
        <w:numPr>
          <w:ilvl w:val="0"/>
          <w:numId w:val="42"/>
        </w:numPr>
      </w:pPr>
      <w:r w:rsidRPr="0018325B">
        <w:t>recovery to independence can occur over weeks to 3-4 months (magnetic stimulation of motor cortex producing motor evoked potentials is positive prognostic feature).</w:t>
      </w:r>
    </w:p>
    <w:p w:rsidR="00836DF6" w:rsidRPr="0018325B" w:rsidRDefault="00836DF6" w:rsidP="004E6660"/>
    <w:p w:rsidR="00836DF6" w:rsidRPr="0018325B" w:rsidRDefault="00836DF6">
      <w:r w:rsidRPr="0018325B">
        <w:t xml:space="preserve">Similar state may occur in severe </w:t>
      </w:r>
      <w:r w:rsidRPr="0018325B">
        <w:rPr>
          <w:color w:val="FF0000"/>
        </w:rPr>
        <w:t>Guillain-Barré syndrome</w:t>
      </w:r>
      <w:r w:rsidRPr="0018325B">
        <w:t xml:space="preserve">, but </w:t>
      </w:r>
      <w:r w:rsidRPr="0018325B">
        <w:rPr>
          <w:i/>
          <w:iCs/>
        </w:rPr>
        <w:t>vertical eye movements are not selectively spared</w:t>
      </w:r>
      <w:r w:rsidRPr="0018325B">
        <w:t>.</w:t>
      </w:r>
    </w:p>
    <w:p w:rsidR="00836DF6" w:rsidRDefault="00836DF6" w:rsidP="00BB32D7"/>
    <w:p w:rsidR="00DA0957" w:rsidRPr="0018325B" w:rsidRDefault="00DA0957" w:rsidP="00BB32D7"/>
    <w:p w:rsidR="00247DB1" w:rsidRPr="0018325B" w:rsidRDefault="00247DB1" w:rsidP="00BB32D7"/>
    <w:p w:rsidR="00836DF6" w:rsidRPr="0018325B" w:rsidRDefault="00836DF6">
      <w:pPr>
        <w:pStyle w:val="Antrat"/>
      </w:pPr>
      <w:bookmarkStart w:id="19" w:name="_Toc4964884"/>
      <w:r w:rsidRPr="0018325B">
        <w:t xml:space="preserve">LMN </w:t>
      </w:r>
      <w:r w:rsidRPr="0018325B">
        <w:rPr>
          <w:caps w:val="0"/>
        </w:rPr>
        <w:t>lesion</w:t>
      </w:r>
      <w:bookmarkEnd w:id="19"/>
    </w:p>
    <w:p w:rsidR="00836DF6" w:rsidRPr="0018325B" w:rsidRDefault="00836DF6" w:rsidP="003B0B7F">
      <w:pPr>
        <w:rPr>
          <w:u w:val="single"/>
        </w:rPr>
      </w:pPr>
      <w:r w:rsidRPr="0018325B">
        <w:rPr>
          <w:u w:val="single"/>
        </w:rPr>
        <w:t>“</w:t>
      </w:r>
      <w:r w:rsidR="005832FB">
        <w:rPr>
          <w:u w:val="single" w:color="000000"/>
        </w:rPr>
        <w:t>Three</w:t>
      </w:r>
      <w:r w:rsidRPr="0018325B">
        <w:rPr>
          <w:u w:val="single" w:color="000000"/>
        </w:rPr>
        <w:t xml:space="preserve"> </w:t>
      </w:r>
      <w:r w:rsidRPr="0018325B">
        <w:rPr>
          <w:b/>
          <w:bCs/>
          <w:color w:val="FF0000"/>
          <w:u w:val="single" w:color="000000"/>
        </w:rPr>
        <w:t>A</w:t>
      </w:r>
      <w:r w:rsidRPr="0018325B">
        <w:rPr>
          <w:u w:val="single" w:color="000000"/>
        </w:rPr>
        <w:t>”:</w:t>
      </w:r>
    </w:p>
    <w:p w:rsidR="00836DF6" w:rsidRPr="0018325B" w:rsidRDefault="00836DF6" w:rsidP="00DF266E">
      <w:pPr>
        <w:numPr>
          <w:ilvl w:val="0"/>
          <w:numId w:val="3"/>
        </w:numPr>
        <w:spacing w:before="120"/>
        <w:ind w:left="357" w:hanging="357"/>
      </w:pPr>
      <w:r w:rsidRPr="0018325B">
        <w:rPr>
          <w:b/>
          <w:bCs/>
          <w:caps/>
          <w:color w:val="FF0000"/>
        </w:rPr>
        <w:t>A</w:t>
      </w: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(hypo)reflexia </w:t>
      </w:r>
      <w:r w:rsidRPr="0018325B">
        <w:t>(all reflexes ↓↓↓ or absent – grade 1 or 0) – lost efferent portion of reflex arc!</w:t>
      </w:r>
    </w:p>
    <w:p w:rsidR="00836DF6" w:rsidRPr="0018325B" w:rsidRDefault="00836DF6" w:rsidP="004E6660">
      <w:pPr>
        <w:spacing w:before="120"/>
        <w:ind w:left="1287"/>
      </w:pPr>
      <w:r w:rsidRPr="0018325B">
        <w:t>N.B. reflexes present only with reinforcement (grade 1) imply intact reflex pathway and may or may not be abnormal!</w:t>
      </w:r>
    </w:p>
    <w:p w:rsidR="00836DF6" w:rsidRPr="0018325B" w:rsidRDefault="00836DF6" w:rsidP="004E6660">
      <w:pPr>
        <w:numPr>
          <w:ilvl w:val="0"/>
          <w:numId w:val="48"/>
        </w:numPr>
      </w:pPr>
      <w:r w:rsidRPr="0018325B">
        <w:t xml:space="preserve">loss of </w:t>
      </w:r>
      <w:r w:rsidRPr="0018325B">
        <w:rPr>
          <w:b/>
          <w:bCs/>
          <w:color w:val="FF00FF"/>
        </w:rPr>
        <w:t>γ-motoneurons</w:t>
      </w:r>
      <w:r w:rsidRPr="0018325B">
        <w:t xml:space="preserve"> does not cause weakness but decreases tension on muscle spindles → tendon reflexes↓</w:t>
      </w:r>
    </w:p>
    <w:p w:rsidR="00836DF6" w:rsidRPr="0018325B" w:rsidRDefault="00836DF6" w:rsidP="00DF266E">
      <w:pPr>
        <w:numPr>
          <w:ilvl w:val="0"/>
          <w:numId w:val="3"/>
        </w:numPr>
        <w:spacing w:before="120"/>
        <w:ind w:left="357" w:hanging="357"/>
      </w:pPr>
      <w:r w:rsidRPr="0018325B">
        <w:rPr>
          <w:b/>
          <w:bCs/>
          <w:caps/>
          <w:color w:val="FF0000"/>
        </w:rPr>
        <w:t>A</w:t>
      </w: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(hypo)tonia</w:t>
      </w:r>
    </w:p>
    <w:p w:rsidR="00836DF6" w:rsidRDefault="00836DF6" w:rsidP="00DF266E">
      <w:pPr>
        <w:numPr>
          <w:ilvl w:val="0"/>
          <w:numId w:val="3"/>
        </w:numPr>
        <w:spacing w:before="120"/>
        <w:ind w:left="357" w:hanging="357"/>
      </w:pPr>
      <w:r w:rsidRPr="0018325B">
        <w:rPr>
          <w:b/>
          <w:bCs/>
          <w:caps/>
          <w:color w:val="FF0000"/>
        </w:rPr>
        <w:t>a</w:t>
      </w: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trophy</w:t>
      </w:r>
      <w:r w:rsidRPr="0018325B">
        <w:t xml:space="preserve"> of </w:t>
      </w:r>
      <w:r w:rsidRPr="0018325B">
        <w:rPr>
          <w:i/>
          <w:iCs/>
          <w:color w:val="FF0000"/>
        </w:rPr>
        <w:t>denervation</w:t>
      </w:r>
      <w:r w:rsidRPr="0018325B">
        <w:t xml:space="preserve"> (early &amp; severe – </w:t>
      </w:r>
      <w:r w:rsidR="00773F47">
        <w:t>in</w:t>
      </w:r>
      <w:r w:rsidRPr="0018325B">
        <w:t xml:space="preserve"> 2-3 </w:t>
      </w:r>
      <w:r w:rsidR="00773F47">
        <w:t xml:space="preserve">months muscle </w:t>
      </w:r>
      <w:r w:rsidR="0079578F">
        <w:t>loses</w:t>
      </w:r>
      <w:r w:rsidR="00773F47">
        <w:t xml:space="preserve"> 50% of its mass</w:t>
      </w:r>
      <w:r w:rsidRPr="0018325B">
        <w:t xml:space="preserve">!), </w:t>
      </w:r>
      <w:r w:rsidR="00C72174">
        <w:t>abnormal electrical activity</w:t>
      </w:r>
      <w:r w:rsidRPr="0018325B">
        <w:t>.</w:t>
      </w:r>
    </w:p>
    <w:p w:rsidR="001C1ADC" w:rsidRDefault="001C1ADC" w:rsidP="001C1ADC">
      <w:pPr>
        <w:numPr>
          <w:ilvl w:val="0"/>
          <w:numId w:val="48"/>
        </w:numPr>
      </w:pPr>
      <w:r w:rsidRPr="001C1ADC">
        <w:t>maximum degree of denervation atrophy after acute injury to axons occurs in 90</w:t>
      </w:r>
      <w:r>
        <w:t>-</w:t>
      </w:r>
      <w:r w:rsidRPr="001C1ADC">
        <w:t>120 days and reduces muscle volume by 75</w:t>
      </w:r>
      <w:r>
        <w:t>-</w:t>
      </w:r>
      <w:r w:rsidRPr="001C1ADC">
        <w:t>80</w:t>
      </w:r>
      <w:r>
        <w:t>% (vs. disuse a</w:t>
      </w:r>
      <w:r w:rsidRPr="001C1ADC">
        <w:t>trophy does not reduce muscle volume by more than 25</w:t>
      </w:r>
      <w:r>
        <w:t>-</w:t>
      </w:r>
      <w:r w:rsidRPr="001C1ADC">
        <w:t>30</w:t>
      </w:r>
      <w:r>
        <w:t xml:space="preserve">%); </w:t>
      </w:r>
      <w:r w:rsidRPr="001C1ADC">
        <w:t>in 3</w:t>
      </w:r>
      <w:r>
        <w:t>-</w:t>
      </w:r>
      <w:r w:rsidRPr="001C1ADC">
        <w:t>4 years, most of denervated fibers will have degenerated</w:t>
      </w:r>
    </w:p>
    <w:p w:rsidR="00836DF6" w:rsidRPr="0018325B" w:rsidRDefault="00773F47" w:rsidP="00DF266E">
      <w:pPr>
        <w:numPr>
          <w:ilvl w:val="0"/>
          <w:numId w:val="3"/>
        </w:numPr>
        <w:spacing w:before="120"/>
        <w:ind w:left="357" w:hanging="357"/>
      </w:pP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Paralysis of individual muscles</w:t>
      </w:r>
      <w:r w:rsidR="00836DF6" w:rsidRPr="0018325B">
        <w:t xml:space="preserve"> (</w:t>
      </w:r>
      <w:r>
        <w:t>or groups of muscles</w:t>
      </w:r>
      <w:r w:rsidR="00836DF6" w:rsidRPr="0018325B">
        <w:t>)</w:t>
      </w:r>
    </w:p>
    <w:p w:rsidR="00836DF6" w:rsidRPr="0018325B" w:rsidRDefault="00836DF6" w:rsidP="00DF266E">
      <w:pPr>
        <w:numPr>
          <w:ilvl w:val="0"/>
          <w:numId w:val="3"/>
        </w:numPr>
        <w:spacing w:before="120"/>
        <w:ind w:left="357" w:hanging="357"/>
      </w:pPr>
      <w:bookmarkStart w:id="20" w:name="_Toc111742677"/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Fasciculations</w:t>
      </w:r>
      <w:bookmarkEnd w:id="20"/>
      <w:r w:rsidRPr="0018325B">
        <w:t xml:space="preserve">, </w:t>
      </w: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Fibrillations </w:t>
      </w:r>
      <w:r w:rsidR="007267EC">
        <w:rPr>
          <w:color w:val="808080"/>
        </w:rPr>
        <w:t xml:space="preserve"> </w:t>
      </w:r>
      <w:hyperlink w:anchor="FASCICULATIONS_FIBRILLATIONS" w:history="1">
        <w:r w:rsidRPr="006E5211">
          <w:rPr>
            <w:rStyle w:val="Hyperlink"/>
            <w:i/>
          </w:rPr>
          <w:t>see below</w:t>
        </w:r>
        <w:r w:rsidR="006E5211" w:rsidRPr="006E5211">
          <w:rPr>
            <w:rStyle w:val="Hyperlink"/>
            <w:i/>
          </w:rPr>
          <w:t xml:space="preserve"> </w:t>
        </w:r>
        <w:r w:rsidR="006E5211" w:rsidRPr="006E5211">
          <w:rPr>
            <w:rStyle w:val="Hyperlink"/>
          </w:rPr>
          <w:t>&gt;&gt;</w:t>
        </w:r>
      </w:hyperlink>
    </w:p>
    <w:p w:rsidR="00836DF6" w:rsidRPr="0018325B" w:rsidRDefault="00836DF6" w:rsidP="004E6660"/>
    <w:p w:rsidR="00836DF6" w:rsidRPr="0018325B" w:rsidRDefault="00836DF6" w:rsidP="00280185">
      <w:r w:rsidRPr="0018325B">
        <w:rPr>
          <w:u w:val="single"/>
        </w:rPr>
        <w:t>EMG</w:t>
      </w:r>
      <w:r w:rsidRPr="0018325B">
        <w:t xml:space="preserve"> - </w:t>
      </w:r>
      <w:r w:rsidRPr="0018325B">
        <w:rPr>
          <w:b/>
          <w:bCs/>
          <w:i/>
          <w:iCs/>
          <w:color w:val="FF0000"/>
        </w:rPr>
        <w:t>recruitment</w:t>
      </w:r>
      <w:r w:rsidRPr="0018325B">
        <w:t xml:space="preserve"> of motor units is delayed / reduced (fewer than normal are activated at given discharge frequency).</w:t>
      </w:r>
    </w:p>
    <w:p w:rsidR="00836DF6" w:rsidRPr="0018325B" w:rsidRDefault="00836DF6" w:rsidP="004E6660"/>
    <w:p w:rsidR="00836DF6" w:rsidRPr="0018325B" w:rsidRDefault="00836DF6" w:rsidP="004E6660"/>
    <w:p w:rsidR="00836DF6" w:rsidRPr="0018325B" w:rsidRDefault="00836DF6" w:rsidP="00DA0957">
      <w:pPr>
        <w:pStyle w:val="Nervous6"/>
        <w:ind w:right="7795"/>
      </w:pPr>
      <w:bookmarkStart w:id="21" w:name="_Toc4964885"/>
      <w:bookmarkStart w:id="22" w:name="BULBAR_PARALYSIS"/>
      <w:r w:rsidRPr="0018325B">
        <w:t>Bulbar Paralysis</w:t>
      </w:r>
      <w:bookmarkEnd w:id="21"/>
    </w:p>
    <w:bookmarkEnd w:id="22"/>
    <w:p w:rsidR="00836DF6" w:rsidRPr="0018325B" w:rsidRDefault="00836DF6" w:rsidP="00280185">
      <w:r w:rsidRPr="0018325B">
        <w:t xml:space="preserve">– </w:t>
      </w:r>
      <w:r w:rsidRPr="0018325B">
        <w:rPr>
          <w:u w:val="single"/>
        </w:rPr>
        <w:t>peripheral (LMN) palsy of CN 9, 10, 12</w:t>
      </w:r>
      <w:r w:rsidRPr="0018325B">
        <w:t>:</w:t>
      </w:r>
    </w:p>
    <w:p w:rsidR="00836DF6" w:rsidRPr="0018325B" w:rsidRDefault="00836DF6" w:rsidP="00280185">
      <w:pPr>
        <w:numPr>
          <w:ilvl w:val="2"/>
          <w:numId w:val="3"/>
        </w:numPr>
      </w:pPr>
      <w:r w:rsidRPr="0018325B">
        <w:rPr>
          <w:b/>
          <w:bCs/>
          <w:color w:val="0000FF"/>
        </w:rPr>
        <w:t>3D</w:t>
      </w:r>
      <w:r w:rsidRPr="0018325B">
        <w:t xml:space="preserve">: </w:t>
      </w:r>
      <w:r w:rsidRPr="0018325B">
        <w:rPr>
          <w:b/>
          <w:bCs/>
          <w:color w:val="0000FF"/>
        </w:rPr>
        <w:t>d</w:t>
      </w:r>
      <w:r w:rsidRPr="0018325B">
        <w:t xml:space="preserve">ysphagia, </w:t>
      </w:r>
      <w:r w:rsidRPr="0018325B">
        <w:rPr>
          <w:b/>
          <w:bCs/>
          <w:color w:val="0000FF"/>
        </w:rPr>
        <w:t>d</w:t>
      </w:r>
      <w:r w:rsidRPr="0018325B">
        <w:t xml:space="preserve">ysphonia, </w:t>
      </w:r>
      <w:r w:rsidRPr="0018325B">
        <w:rPr>
          <w:b/>
          <w:color w:val="0000FF"/>
        </w:rPr>
        <w:t>d</w:t>
      </w:r>
      <w:r w:rsidRPr="0018325B">
        <w:t>ysarthria</w:t>
      </w:r>
    </w:p>
    <w:p w:rsidR="00836DF6" w:rsidRPr="0018325B" w:rsidRDefault="00836DF6" w:rsidP="00280185">
      <w:pPr>
        <w:numPr>
          <w:ilvl w:val="2"/>
          <w:numId w:val="3"/>
        </w:numPr>
      </w:pPr>
      <w:r w:rsidRPr="0018325B">
        <w:rPr>
          <w:b/>
          <w:bCs/>
          <w:color w:val="FF0000"/>
        </w:rPr>
        <w:t>Absent swallowing &amp; gag reflexes</w:t>
      </w:r>
      <w:r w:rsidRPr="0018325B">
        <w:t xml:space="preserve"> (vs. in pseudobulbar paralysis!)</w:t>
      </w:r>
    </w:p>
    <w:p w:rsidR="00836DF6" w:rsidRPr="0018325B" w:rsidRDefault="00836DF6" w:rsidP="00280185">
      <w:pPr>
        <w:numPr>
          <w:ilvl w:val="2"/>
          <w:numId w:val="3"/>
        </w:numPr>
      </w:pPr>
      <w:r w:rsidRPr="0018325B">
        <w:t>Tongue atrophy and fasciculations</w:t>
      </w:r>
    </w:p>
    <w:p w:rsidR="00836DF6" w:rsidRPr="0018325B" w:rsidRDefault="00836DF6" w:rsidP="00280185">
      <w:pPr>
        <w:numPr>
          <w:ilvl w:val="2"/>
          <w:numId w:val="3"/>
        </w:numPr>
      </w:pPr>
      <w:r w:rsidRPr="0018325B">
        <w:t>Velum palati</w:t>
      </w:r>
      <w:r w:rsidR="00534234">
        <w:t xml:space="preserve"> does not elevate during</w:t>
      </w:r>
      <w:r w:rsidRPr="0018325B">
        <w:t xml:space="preserve"> “a</w:t>
      </w:r>
      <w:r w:rsidR="00534234">
        <w:t>aaa</w:t>
      </w:r>
      <w:r w:rsidRPr="0018325B">
        <w:t xml:space="preserve">”; uvula </w:t>
      </w:r>
      <w:r w:rsidR="00F254E4">
        <w:t>deviates to intact side</w:t>
      </w:r>
      <w:r w:rsidRPr="0018325B">
        <w:t>.</w:t>
      </w:r>
    </w:p>
    <w:p w:rsidR="00836DF6" w:rsidRPr="0018325B" w:rsidRDefault="00836DF6" w:rsidP="00E979CB"/>
    <w:p w:rsidR="00836DF6" w:rsidRPr="0018325B" w:rsidRDefault="00836DF6" w:rsidP="00E979CB"/>
    <w:p w:rsidR="00836DF6" w:rsidRPr="0018325B" w:rsidRDefault="00836DF6" w:rsidP="00DA0957">
      <w:pPr>
        <w:pStyle w:val="Nervous6"/>
        <w:ind w:right="6520"/>
        <w:rPr>
          <w:color w:val="CCFFFF"/>
        </w:rPr>
      </w:pPr>
      <w:bookmarkStart w:id="23" w:name="_Toc4964886"/>
      <w:r w:rsidRPr="0018325B">
        <w:rPr>
          <w:smallCaps w:val="0"/>
          <w:color w:val="CCFFFF"/>
        </w:rPr>
        <w:t>Primary</w:t>
      </w:r>
      <w:r w:rsidRPr="0018325B">
        <w:rPr>
          <w:color w:val="CCFFFF"/>
        </w:rPr>
        <w:t xml:space="preserve"> sensory </w:t>
      </w:r>
      <w:r w:rsidRPr="0018325B">
        <w:rPr>
          <w:smallCaps w:val="0"/>
          <w:color w:val="CCFFFF"/>
        </w:rPr>
        <w:t>neuron lesion</w:t>
      </w:r>
      <w:bookmarkEnd w:id="23"/>
    </w:p>
    <w:p w:rsidR="00836DF6" w:rsidRPr="0018325B" w:rsidRDefault="00836DF6">
      <w:pPr>
        <w:numPr>
          <w:ilvl w:val="0"/>
          <w:numId w:val="4"/>
        </w:numPr>
      </w:pP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Hypotonia</w:t>
      </w:r>
    </w:p>
    <w:p w:rsidR="00836DF6" w:rsidRPr="0018325B" w:rsidRDefault="00836DF6">
      <w:pPr>
        <w:numPr>
          <w:ilvl w:val="0"/>
          <w:numId w:val="4"/>
        </w:numPr>
      </w:pPr>
      <w:r w:rsidRPr="00A96589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Areflexia </w:t>
      </w:r>
      <w:r w:rsidRPr="0018325B">
        <w:t>(absent all reflexes) – lost afferent portion of reflex arc!</w:t>
      </w:r>
    </w:p>
    <w:p w:rsidR="00836DF6" w:rsidRPr="0018325B" w:rsidRDefault="00534234">
      <w:pPr>
        <w:numPr>
          <w:ilvl w:val="0"/>
          <w:numId w:val="4"/>
        </w:numPr>
      </w:pPr>
      <w:r>
        <w:t xml:space="preserve">Volitional movements and their strength remain </w:t>
      </w:r>
      <w:r w:rsidR="00836DF6" w:rsidRPr="0018325B">
        <w:t>normal!</w:t>
      </w:r>
    </w:p>
    <w:p w:rsidR="00836DF6" w:rsidRDefault="002E6EF2">
      <w:pPr>
        <w:numPr>
          <w:ilvl w:val="0"/>
          <w:numId w:val="4"/>
        </w:numPr>
      </w:pPr>
      <w:r>
        <w:t>Patient’s appearance looks normal</w:t>
      </w:r>
      <w:r w:rsidR="00836DF6" w:rsidRPr="0018325B">
        <w:t>!</w:t>
      </w:r>
    </w:p>
    <w:p w:rsidR="002E6EF2" w:rsidRPr="0018325B" w:rsidRDefault="002E6EF2">
      <w:pPr>
        <w:numPr>
          <w:ilvl w:val="0"/>
          <w:numId w:val="4"/>
        </w:numPr>
      </w:pPr>
      <w:r>
        <w:t>Coordination normal only with eyes open.</w:t>
      </w:r>
    </w:p>
    <w:p w:rsidR="00836DF6" w:rsidRPr="0018325B" w:rsidRDefault="00836DF6"/>
    <w:p w:rsidR="00836DF6" w:rsidRPr="0018325B" w:rsidRDefault="00836DF6"/>
    <w:p w:rsidR="00836DF6" w:rsidRPr="0018325B" w:rsidRDefault="00836DF6">
      <w:pPr>
        <w:pStyle w:val="Nervous5"/>
        <w:ind w:right="5811"/>
      </w:pPr>
      <w:bookmarkStart w:id="24" w:name="_Toc4964887"/>
      <w:r w:rsidRPr="0018325B">
        <w:t>Spontaneous Movements</w:t>
      </w:r>
      <w:bookmarkEnd w:id="24"/>
    </w:p>
    <w:p w:rsidR="00836DF6" w:rsidRPr="0018325B" w:rsidRDefault="00836DF6">
      <w:pPr>
        <w:pStyle w:val="NormalWeb"/>
      </w:pPr>
      <w:r w:rsidRPr="0018325B">
        <w:rPr>
          <w:u w:val="single"/>
        </w:rPr>
        <w:t>Cause of spontaneous movements can reside at any level of nervous system</w:t>
      </w:r>
      <w:r w:rsidRPr="0018325B">
        <w:t>:</w:t>
      </w:r>
    </w:p>
    <w:p w:rsidR="00836DF6" w:rsidRPr="0018325B" w:rsidRDefault="00836DF6">
      <w:pPr>
        <w:pStyle w:val="NormalWeb"/>
        <w:numPr>
          <w:ilvl w:val="0"/>
          <w:numId w:val="27"/>
        </w:numPr>
      </w:pPr>
      <w:r w:rsidRPr="0018325B">
        <w:t xml:space="preserve">movements that occur in </w:t>
      </w:r>
      <w:r w:rsidRPr="0018325B">
        <w:rPr>
          <w:b/>
          <w:bCs/>
        </w:rPr>
        <w:t>entire limb</w:t>
      </w:r>
      <w:r w:rsidRPr="0018325B">
        <w:t xml:space="preserve"> or in </w:t>
      </w:r>
      <w:r w:rsidRPr="0018325B">
        <w:rPr>
          <w:b/>
          <w:bCs/>
        </w:rPr>
        <w:t>more than one muscle group</w:t>
      </w:r>
      <w:r w:rsidRPr="0018325B">
        <w:t xml:space="preserve"> </w:t>
      </w:r>
      <w:r w:rsidRPr="0018325B">
        <w:rPr>
          <w:b/>
          <w:bCs/>
        </w:rPr>
        <w:t>concurrently</w:t>
      </w:r>
      <w:r w:rsidRPr="0018325B">
        <w:t xml:space="preserve"> are caused by </w:t>
      </w:r>
      <w:r w:rsidRPr="0018325B">
        <w:rPr>
          <w:b/>
          <w:bCs/>
          <w:i/>
          <w:iCs/>
          <w:color w:val="0000FF"/>
        </w:rPr>
        <w:t>UMN disease</w:t>
      </w:r>
      <w:r w:rsidRPr="0018325B">
        <w:t>:</w:t>
      </w:r>
    </w:p>
    <w:p w:rsidR="00836DF6" w:rsidRPr="0018325B" w:rsidRDefault="00836DF6">
      <w:pPr>
        <w:pStyle w:val="NormalWeb"/>
        <w:numPr>
          <w:ilvl w:val="2"/>
          <w:numId w:val="27"/>
        </w:numPr>
      </w:pPr>
      <w:r w:rsidRPr="0018325B">
        <w:rPr>
          <w:i/>
          <w:iCs/>
        </w:rPr>
        <w:t>extrapyramidal</w:t>
      </w:r>
      <w:r w:rsidRPr="0018325B">
        <w:t xml:space="preserve"> </w:t>
      </w:r>
      <w:r w:rsidRPr="0018325B">
        <w:rPr>
          <w:color w:val="808080"/>
        </w:rPr>
        <w:t xml:space="preserve"> </w:t>
      </w:r>
      <w:r w:rsidR="006E5211">
        <w:rPr>
          <w:color w:val="808080"/>
        </w:rPr>
        <w:t xml:space="preserve"> </w:t>
      </w:r>
      <w:hyperlink r:id="rId20" w:history="1">
        <w:r w:rsidR="00D80F3D" w:rsidRPr="006E5211">
          <w:rPr>
            <w:rStyle w:val="Hyperlink"/>
          </w:rPr>
          <w:t xml:space="preserve">see p. </w:t>
        </w:r>
        <w:r w:rsidRPr="006E5211">
          <w:rPr>
            <w:rStyle w:val="Hyperlink"/>
          </w:rPr>
          <w:t>Mov1</w:t>
        </w:r>
        <w:r w:rsidR="006E5211" w:rsidRPr="006E5211">
          <w:rPr>
            <w:rStyle w:val="Hyperlink"/>
          </w:rPr>
          <w:t xml:space="preserve"> &gt;&gt;</w:t>
        </w:r>
      </w:hyperlink>
    </w:p>
    <w:p w:rsidR="00836DF6" w:rsidRPr="0018325B" w:rsidRDefault="00836DF6">
      <w:pPr>
        <w:pStyle w:val="NormalWeb"/>
        <w:numPr>
          <w:ilvl w:val="2"/>
          <w:numId w:val="27"/>
        </w:numPr>
        <w:rPr>
          <w:i/>
          <w:iCs/>
        </w:rPr>
      </w:pPr>
      <w:r w:rsidRPr="0018325B">
        <w:rPr>
          <w:i/>
          <w:iCs/>
        </w:rPr>
        <w:t>seizure disorders</w:t>
      </w:r>
    </w:p>
    <w:p w:rsidR="00836DF6" w:rsidRPr="0018325B" w:rsidRDefault="00836DF6">
      <w:pPr>
        <w:pStyle w:val="NormalWeb"/>
        <w:numPr>
          <w:ilvl w:val="0"/>
          <w:numId w:val="27"/>
        </w:numPr>
      </w:pPr>
      <w:r w:rsidRPr="0018325B">
        <w:t xml:space="preserve">movements confined to </w:t>
      </w:r>
      <w:r w:rsidRPr="0018325B">
        <w:rPr>
          <w:b/>
          <w:bCs/>
        </w:rPr>
        <w:t>single muscle</w:t>
      </w:r>
      <w:r w:rsidRPr="0018325B">
        <w:t xml:space="preserve"> are likely to be reflection of disease of </w:t>
      </w:r>
      <w:r w:rsidRPr="0018325B">
        <w:rPr>
          <w:b/>
          <w:bCs/>
          <w:i/>
          <w:iCs/>
          <w:color w:val="0000FF"/>
        </w:rPr>
        <w:t>motor unit</w:t>
      </w:r>
      <w:r w:rsidRPr="0018325B">
        <w:t xml:space="preserve"> (</w:t>
      </w:r>
      <w:r w:rsidRPr="0018325B">
        <w:rPr>
          <w:b/>
          <w:bCs/>
          <w:i/>
          <w:iCs/>
          <w:color w:val="0000FF"/>
        </w:rPr>
        <w:t>LMN</w:t>
      </w:r>
      <w:r w:rsidRPr="0018325B">
        <w:t xml:space="preserve"> of brain stem and spinal cord ÷ </w:t>
      </w:r>
      <w:r w:rsidRPr="0018325B">
        <w:rPr>
          <w:b/>
          <w:bCs/>
          <w:i/>
          <w:iCs/>
          <w:color w:val="0000FF"/>
        </w:rPr>
        <w:t>muscle</w:t>
      </w:r>
      <w:r w:rsidRPr="0018325B">
        <w:t>).</w:t>
      </w:r>
    </w:p>
    <w:p w:rsidR="00836DF6" w:rsidRPr="0018325B" w:rsidRDefault="00836DF6">
      <w:pPr>
        <w:pStyle w:val="NormalWeb"/>
      </w:pPr>
    </w:p>
    <w:p w:rsidR="00836DF6" w:rsidRPr="0018325B" w:rsidRDefault="00836DF6">
      <w:pPr>
        <w:pStyle w:val="Nervous7"/>
        <w:ind w:right="6520"/>
      </w:pPr>
      <w:bookmarkStart w:id="25" w:name="FASCICULATIONS_FIBRILLATIONS"/>
      <w:r w:rsidRPr="0018325B">
        <w:t>Fasciculations, Fibrillations</w:t>
      </w:r>
      <w:bookmarkEnd w:id="25"/>
    </w:p>
    <w:p w:rsidR="00836DF6" w:rsidRPr="0018325B" w:rsidRDefault="00836DF6" w:rsidP="003D01B4">
      <w:pPr>
        <w:ind w:left="1418" w:hanging="698"/>
      </w:pPr>
      <w:r w:rsidRPr="0018325B">
        <w:rPr>
          <w:smallCaps/>
        </w:rPr>
        <w:t>Fasciculations</w:t>
      </w:r>
      <w:r w:rsidRPr="0018325B">
        <w:t xml:space="preserve"> - visible </w:t>
      </w:r>
      <w:r w:rsidRPr="0018325B">
        <w:rPr>
          <w:b/>
          <w:bCs/>
        </w:rPr>
        <w:t>fine, rapid, flickering / twitching</w:t>
      </w:r>
      <w:r w:rsidRPr="0018325B">
        <w:t xml:space="preserve"> movements in </w:t>
      </w:r>
      <w:r w:rsidRPr="0018325B">
        <w:rPr>
          <w:b/>
          <w:bCs/>
          <w:i/>
          <w:iCs/>
          <w:u w:val="thick" w:color="00FFFF"/>
        </w:rPr>
        <w:t>small group of muscle fibers</w:t>
      </w:r>
      <w:r w:rsidRPr="0018325B">
        <w:t xml:space="preserve"> (fascicles or bundles).</w:t>
      </w:r>
    </w:p>
    <w:p w:rsidR="00836DF6" w:rsidRPr="0018325B" w:rsidRDefault="00836DF6" w:rsidP="003D01B4">
      <w:pPr>
        <w:ind w:left="1418" w:hanging="698"/>
      </w:pPr>
      <w:r w:rsidRPr="0018325B">
        <w:rPr>
          <w:smallCaps/>
        </w:rPr>
        <w:t>Fibrillations</w:t>
      </w:r>
      <w:r w:rsidRPr="0018325B">
        <w:t xml:space="preserve"> - invisible contractions of </w:t>
      </w:r>
      <w:r w:rsidRPr="0018325B">
        <w:rPr>
          <w:b/>
          <w:bCs/>
          <w:i/>
          <w:iCs/>
          <w:u w:val="thick" w:color="00FFFF"/>
        </w:rPr>
        <w:t>individual muscle fibers</w:t>
      </w:r>
      <w:r w:rsidRPr="0018325B">
        <w:t xml:space="preserve"> </w:t>
      </w:r>
      <w:r w:rsidR="006E5211">
        <w:t xml:space="preserve">- </w:t>
      </w:r>
      <w:r w:rsidRPr="0018325B">
        <w:t xml:space="preserve">can be detected by EMG </w:t>
      </w:r>
      <w:r w:rsidR="006E5211">
        <w:t xml:space="preserve">→ </w:t>
      </w:r>
      <w:r w:rsidR="00D80F3D">
        <w:t xml:space="preserve">see </w:t>
      </w:r>
      <w:hyperlink r:id="rId21" w:history="1">
        <w:r w:rsidR="00D80F3D" w:rsidRPr="006E5211">
          <w:rPr>
            <w:rStyle w:val="Hyperlink"/>
          </w:rPr>
          <w:t xml:space="preserve">p. </w:t>
        </w:r>
        <w:r w:rsidRPr="006E5211">
          <w:rPr>
            <w:rStyle w:val="Hyperlink"/>
          </w:rPr>
          <w:t>D20</w:t>
        </w:r>
        <w:r w:rsidR="006E5211" w:rsidRPr="006E5211">
          <w:rPr>
            <w:rStyle w:val="Hyperlink"/>
          </w:rPr>
          <w:t xml:space="preserve"> &gt;&gt;</w:t>
        </w:r>
      </w:hyperlink>
    </w:p>
    <w:p w:rsidR="00836DF6" w:rsidRPr="0018325B" w:rsidRDefault="00836DF6" w:rsidP="00E979CB"/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6449"/>
        <w:gridCol w:w="2939"/>
      </w:tblGrid>
      <w:tr w:rsidR="00836DF6" w:rsidRPr="0018325B">
        <w:tc>
          <w:tcPr>
            <w:tcW w:w="6662" w:type="dxa"/>
          </w:tcPr>
          <w:p w:rsidR="00836DF6" w:rsidRPr="0018325B" w:rsidRDefault="00836DF6" w:rsidP="003D01B4">
            <w:pPr>
              <w:numPr>
                <w:ilvl w:val="0"/>
                <w:numId w:val="44"/>
              </w:numPr>
            </w:pPr>
            <w:r w:rsidRPr="0018325B">
              <w:t>vary irregularly in frequency and extent.</w:t>
            </w:r>
          </w:p>
          <w:p w:rsidR="00836DF6" w:rsidRPr="0018325B" w:rsidRDefault="00836DF6" w:rsidP="003D01B4">
            <w:pPr>
              <w:numPr>
                <w:ilvl w:val="0"/>
                <w:numId w:val="44"/>
              </w:numPr>
            </w:pPr>
            <w:r w:rsidRPr="0018325B">
              <w:t>do not move joint!</w:t>
            </w:r>
          </w:p>
          <w:p w:rsidR="00836DF6" w:rsidRPr="0018325B" w:rsidRDefault="00836DF6" w:rsidP="003D01B4">
            <w:pPr>
              <w:numPr>
                <w:ilvl w:val="0"/>
                <w:numId w:val="44"/>
              </w:numPr>
            </w:pPr>
            <w:r w:rsidRPr="0018325B">
              <w:rPr>
                <w:u w:val="single"/>
              </w:rPr>
              <w:t>etiology</w:t>
            </w:r>
            <w:r w:rsidRPr="0018325B">
              <w:t xml:space="preserve"> – </w:t>
            </w:r>
            <w:r w:rsidRPr="0018325B">
              <w:rPr>
                <w:b/>
                <w:bCs/>
                <w:i/>
                <w:iCs/>
                <w:color w:val="FF0000"/>
              </w:rPr>
              <w:t>LMN disease</w:t>
            </w:r>
            <w:r w:rsidRPr="0018325B">
              <w:t>:</w:t>
            </w:r>
          </w:p>
          <w:p w:rsidR="00836DF6" w:rsidRPr="0018325B" w:rsidRDefault="00836DF6" w:rsidP="00AB2147">
            <w:pPr>
              <w:numPr>
                <w:ilvl w:val="1"/>
                <w:numId w:val="44"/>
              </w:numPr>
            </w:pPr>
            <w:r w:rsidRPr="0018325B">
              <w:t xml:space="preserve">diseased anterior horn cell may spontaneously discharge → </w:t>
            </w:r>
            <w:r w:rsidRPr="0018325B">
              <w:rPr>
                <w:smallCaps/>
              </w:rPr>
              <w:t>fasciculations</w:t>
            </w:r>
            <w:r w:rsidRPr="0018325B">
              <w:t>.</w:t>
            </w:r>
          </w:p>
          <w:p w:rsidR="00836DF6" w:rsidRPr="0018325B" w:rsidRDefault="00836DF6" w:rsidP="00AB2147">
            <w:pPr>
              <w:numPr>
                <w:ilvl w:val="1"/>
                <w:numId w:val="44"/>
              </w:numPr>
            </w:pPr>
            <w:r w:rsidRPr="0018325B">
              <w:t xml:space="preserve">Acch receptors in denervated muscle fibers fail to cluster at motor end plate and become spread across muscle membrane → muscle fibers may then discharge spontaneously → </w:t>
            </w:r>
            <w:r w:rsidRPr="0018325B">
              <w:rPr>
                <w:smallCaps/>
              </w:rPr>
              <w:t>fibrillations</w:t>
            </w:r>
            <w:r w:rsidRPr="0018325B">
              <w:t>.</w:t>
            </w:r>
          </w:p>
        </w:tc>
        <w:tc>
          <w:tcPr>
            <w:tcW w:w="2942" w:type="dxa"/>
          </w:tcPr>
          <w:p w:rsidR="00836DF6" w:rsidRDefault="00A96589" w:rsidP="00E979CB">
            <w:r>
              <w:rPr>
                <w:noProof/>
              </w:rPr>
              <w:drawing>
                <wp:inline distT="0" distB="0" distL="0" distR="0">
                  <wp:extent cx="1695450" cy="895350"/>
                  <wp:effectExtent l="0" t="0" r="0" b="0"/>
                  <wp:docPr id="3" name="Picture 1" descr="D:\Viktoro\Neuroscience\Mov. Movement disorders, Ataxias\00. Pictures\Fascicul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Viktoro\Neuroscience\Mov. Movement disorders, Ataxias\00. Pictures\Fascicul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957" w:rsidRDefault="00DA0957" w:rsidP="00E979CB"/>
          <w:p w:rsidR="00DA0957" w:rsidRPr="0018325B" w:rsidRDefault="003F093D" w:rsidP="00E979CB">
            <w:hyperlink r:id="rId23" w:tgtFrame="_blank" w:history="1">
              <w:r w:rsidR="00DA0957" w:rsidRPr="00444CD1">
                <w:rPr>
                  <w:rStyle w:val="Hyperlink"/>
                  <w:sz w:val="18"/>
                  <w:szCs w:val="18"/>
                </w:rPr>
                <w:t>Source of picture: Barbara Bates “A Guide to Physical Examination”, 3</w:t>
              </w:r>
              <w:r w:rsidR="00DA0957" w:rsidRPr="00444CD1">
                <w:rPr>
                  <w:rStyle w:val="Hyperlink"/>
                  <w:sz w:val="18"/>
                  <w:szCs w:val="18"/>
                  <w:vertAlign w:val="superscript"/>
                </w:rPr>
                <w:t>rd</w:t>
              </w:r>
              <w:r w:rsidR="00DA0957" w:rsidRPr="00444CD1">
                <w:rPr>
                  <w:rStyle w:val="Hyperlink"/>
                  <w:sz w:val="18"/>
                  <w:szCs w:val="18"/>
                </w:rPr>
                <w:t xml:space="preserve"> ed. (1983); J.B. Lippincott Company; ISBN-13: 978-0397543991 &gt;&gt;</w:t>
              </w:r>
            </w:hyperlink>
          </w:p>
        </w:tc>
      </w:tr>
    </w:tbl>
    <w:p w:rsidR="00836DF6" w:rsidRPr="0018325B" w:rsidRDefault="00836DF6" w:rsidP="00AB2147">
      <w:pPr>
        <w:numPr>
          <w:ilvl w:val="0"/>
          <w:numId w:val="45"/>
        </w:numPr>
      </w:pPr>
      <w:r w:rsidRPr="0018325B">
        <w:rPr>
          <w:smallCaps/>
        </w:rPr>
        <w:t>fasciculations</w:t>
      </w:r>
      <w:r w:rsidRPr="0018325B">
        <w:t xml:space="preserve"> are seldom seen with peripheral nerve lesions (atrophy without fasciculations is more compatible with peripheral nerve lesion).</w:t>
      </w:r>
    </w:p>
    <w:p w:rsidR="00836DF6" w:rsidRPr="0018325B" w:rsidRDefault="00836DF6" w:rsidP="00AB2147">
      <w:pPr>
        <w:numPr>
          <w:ilvl w:val="0"/>
          <w:numId w:val="45"/>
        </w:numPr>
      </w:pPr>
      <w:r w:rsidRPr="0018325B">
        <w:t>in long-standing muscle denervation and reinnervation, motor unit size enlarges and fasciculations may be so large as to produce movement of limbs, particularly of fingers (</w:t>
      </w:r>
      <w:r w:rsidRPr="0018325B">
        <w:rPr>
          <w:b/>
          <w:bCs/>
          <w:smallCaps/>
        </w:rPr>
        <w:t>minipolymyoclonus</w:t>
      </w:r>
      <w:r w:rsidRPr="0018325B">
        <w:t>).</w:t>
      </w:r>
    </w:p>
    <w:p w:rsidR="00836DF6" w:rsidRPr="0018325B" w:rsidRDefault="00836DF6" w:rsidP="00E979CB"/>
    <w:p w:rsidR="00836DF6" w:rsidRPr="0018325B" w:rsidRDefault="00836DF6">
      <w:pPr>
        <w:spacing w:after="120"/>
      </w:pPr>
      <w:r w:rsidRPr="0018325B">
        <w:t xml:space="preserve">N.B. fasciculations are commonly experienced as </w:t>
      </w:r>
      <w:r w:rsidRPr="0018325B">
        <w:rPr>
          <w:b/>
          <w:bCs/>
          <w:color w:val="008000"/>
        </w:rPr>
        <w:t>benign phenomenon</w:t>
      </w:r>
      <w:r w:rsidRPr="0018325B">
        <w:t xml:space="preserve"> in absence of any disorder! (e.g. in incompletely relaxed muscles)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4"/>
        <w:gridCol w:w="3579"/>
        <w:gridCol w:w="3701"/>
      </w:tblGrid>
      <w:tr w:rsidR="00836DF6" w:rsidRPr="0018325B">
        <w:tc>
          <w:tcPr>
            <w:tcW w:w="2552" w:type="dxa"/>
            <w:vAlign w:val="center"/>
          </w:tcPr>
          <w:p w:rsidR="00836DF6" w:rsidRPr="00DA0957" w:rsidRDefault="00836DF6">
            <w:pPr>
              <w:pStyle w:val="NormalWeb"/>
              <w:jc w:val="center"/>
              <w:rPr>
                <w:b/>
                <w:smallCaps/>
              </w:rPr>
            </w:pPr>
            <w:r w:rsidRPr="00DA0957">
              <w:rPr>
                <w:b/>
                <w:smallCaps/>
              </w:rPr>
              <w:t>Features</w:t>
            </w:r>
          </w:p>
        </w:tc>
        <w:tc>
          <w:tcPr>
            <w:tcW w:w="3685" w:type="dxa"/>
            <w:shd w:val="clear" w:color="auto" w:fill="E0E0E0"/>
            <w:vAlign w:val="center"/>
          </w:tcPr>
          <w:p w:rsidR="00836DF6" w:rsidRPr="0018325B" w:rsidRDefault="00836DF6">
            <w:pPr>
              <w:pStyle w:val="NormalWeb"/>
              <w:jc w:val="center"/>
            </w:pPr>
            <w:r w:rsidRPr="0018325B">
              <w:rPr>
                <w:b/>
                <w:bCs/>
              </w:rPr>
              <w:t xml:space="preserve">Benign </w:t>
            </w:r>
            <w:r w:rsidRPr="0018325B">
              <w:t>fasciculations (</w:t>
            </w:r>
            <w:r w:rsidRPr="0018325B">
              <w:rPr>
                <w:i/>
                <w:iCs/>
              </w:rPr>
              <w:t>Denny-Brown, Foley syndrome</w:t>
            </w:r>
            <w:r w:rsidRPr="0018325B">
              <w:t>)</w:t>
            </w:r>
          </w:p>
        </w:tc>
        <w:tc>
          <w:tcPr>
            <w:tcW w:w="3793" w:type="dxa"/>
            <w:shd w:val="clear" w:color="auto" w:fill="E0E0E0"/>
            <w:vAlign w:val="center"/>
          </w:tcPr>
          <w:p w:rsidR="00836DF6" w:rsidRPr="0018325B" w:rsidRDefault="00836DF6">
            <w:pPr>
              <w:pStyle w:val="NormalWeb"/>
              <w:jc w:val="center"/>
            </w:pPr>
            <w:r w:rsidRPr="0018325B">
              <w:rPr>
                <w:b/>
                <w:bCs/>
              </w:rPr>
              <w:t>Malignant</w:t>
            </w:r>
            <w:r w:rsidRPr="0018325B">
              <w:t xml:space="preserve"> (neuropathologic) fasciculations</w:t>
            </w:r>
          </w:p>
        </w:tc>
      </w:tr>
      <w:tr w:rsidR="00836DF6" w:rsidRPr="0018325B">
        <w:tc>
          <w:tcPr>
            <w:tcW w:w="2552" w:type="dxa"/>
            <w:vAlign w:val="center"/>
          </w:tcPr>
          <w:p w:rsidR="00836DF6" w:rsidRPr="0018325B" w:rsidRDefault="00836DF6">
            <w:pPr>
              <w:pStyle w:val="NormalWeb"/>
            </w:pPr>
            <w:r w:rsidRPr="0018325B">
              <w:t>Gender predilection</w:t>
            </w:r>
          </w:p>
        </w:tc>
        <w:tc>
          <w:tcPr>
            <w:tcW w:w="3685" w:type="dxa"/>
            <w:vAlign w:val="center"/>
          </w:tcPr>
          <w:p w:rsidR="00836DF6" w:rsidRPr="0018325B" w:rsidRDefault="00836DF6">
            <w:pPr>
              <w:pStyle w:val="NormalWeb"/>
            </w:pPr>
            <w:r w:rsidRPr="0018325B">
              <w:t>males*</w:t>
            </w:r>
          </w:p>
        </w:tc>
        <w:tc>
          <w:tcPr>
            <w:tcW w:w="3793" w:type="dxa"/>
            <w:vAlign w:val="center"/>
          </w:tcPr>
          <w:p w:rsidR="00836DF6" w:rsidRPr="0018325B" w:rsidRDefault="00836DF6">
            <w:pPr>
              <w:pStyle w:val="NormalWeb"/>
              <w:jc w:val="center"/>
            </w:pPr>
            <w:r w:rsidRPr="0018325B">
              <w:t>–</w:t>
            </w:r>
          </w:p>
        </w:tc>
      </w:tr>
      <w:tr w:rsidR="00836DF6" w:rsidRPr="0018325B">
        <w:tc>
          <w:tcPr>
            <w:tcW w:w="2552" w:type="dxa"/>
            <w:vAlign w:val="center"/>
          </w:tcPr>
          <w:p w:rsidR="00836DF6" w:rsidRPr="0018325B" w:rsidRDefault="00836DF6">
            <w:pPr>
              <w:pStyle w:val="NormalWeb"/>
            </w:pPr>
            <w:r w:rsidRPr="0018325B">
              <w:t>Predilection for certain muscle groups</w:t>
            </w:r>
          </w:p>
        </w:tc>
        <w:tc>
          <w:tcPr>
            <w:tcW w:w="3685" w:type="dxa"/>
            <w:vAlign w:val="center"/>
          </w:tcPr>
          <w:p w:rsidR="00836DF6" w:rsidRPr="0018325B" w:rsidRDefault="00836DF6">
            <w:pPr>
              <w:pStyle w:val="NormalWeb"/>
            </w:pPr>
            <w:r w:rsidRPr="0018325B">
              <w:t>calves and thighs</w:t>
            </w:r>
          </w:p>
        </w:tc>
        <w:tc>
          <w:tcPr>
            <w:tcW w:w="3793" w:type="dxa"/>
            <w:vAlign w:val="center"/>
          </w:tcPr>
          <w:p w:rsidR="00836DF6" w:rsidRPr="0018325B" w:rsidRDefault="00836DF6">
            <w:pPr>
              <w:pStyle w:val="NormalWeb"/>
              <w:jc w:val="center"/>
            </w:pPr>
            <w:r w:rsidRPr="0018325B">
              <w:t>–</w:t>
            </w:r>
          </w:p>
        </w:tc>
      </w:tr>
      <w:tr w:rsidR="00836DF6" w:rsidRPr="0018325B">
        <w:tc>
          <w:tcPr>
            <w:tcW w:w="2552" w:type="dxa"/>
            <w:vAlign w:val="center"/>
          </w:tcPr>
          <w:p w:rsidR="00836DF6" w:rsidRPr="0018325B" w:rsidRDefault="00836DF6">
            <w:pPr>
              <w:pStyle w:val="NormalWeb"/>
            </w:pPr>
            <w:r w:rsidRPr="0018325B">
              <w:t>Nature</w:t>
            </w:r>
          </w:p>
        </w:tc>
        <w:tc>
          <w:tcPr>
            <w:tcW w:w="3685" w:type="dxa"/>
            <w:vAlign w:val="center"/>
          </w:tcPr>
          <w:p w:rsidR="00836DF6" w:rsidRPr="0018325B" w:rsidRDefault="00836DF6">
            <w:pPr>
              <w:pStyle w:val="NormalWeb"/>
            </w:pPr>
            <w:r w:rsidRPr="0018325B">
              <w:t>repetitive twitch in same muscle fascicle; may be accompanied by frequent cramps</w:t>
            </w:r>
          </w:p>
        </w:tc>
        <w:tc>
          <w:tcPr>
            <w:tcW w:w="3793" w:type="dxa"/>
            <w:vAlign w:val="center"/>
          </w:tcPr>
          <w:p w:rsidR="00836DF6" w:rsidRPr="0018325B" w:rsidRDefault="00836DF6">
            <w:pPr>
              <w:pStyle w:val="NormalWeb"/>
            </w:pPr>
            <w:r w:rsidRPr="0018325B">
              <w:t>random nonstereotyped twitches of many parts of muscle</w:t>
            </w:r>
          </w:p>
        </w:tc>
      </w:tr>
      <w:tr w:rsidR="00836DF6" w:rsidRPr="0018325B">
        <w:tc>
          <w:tcPr>
            <w:tcW w:w="2552" w:type="dxa"/>
            <w:vAlign w:val="center"/>
          </w:tcPr>
          <w:p w:rsidR="00836DF6" w:rsidRPr="0018325B" w:rsidRDefault="00836DF6">
            <w:pPr>
              <w:pStyle w:val="NormalWeb"/>
            </w:pPr>
            <w:r w:rsidRPr="0018325B">
              <w:t>Associated weakness or atrophy</w:t>
            </w:r>
          </w:p>
        </w:tc>
        <w:tc>
          <w:tcPr>
            <w:tcW w:w="3685" w:type="dxa"/>
            <w:vAlign w:val="center"/>
          </w:tcPr>
          <w:p w:rsidR="00836DF6" w:rsidRPr="0018325B" w:rsidRDefault="00836DF6">
            <w:pPr>
              <w:pStyle w:val="NormalWeb"/>
              <w:jc w:val="center"/>
            </w:pPr>
            <w:r w:rsidRPr="0018325B">
              <w:t>–</w:t>
            </w:r>
          </w:p>
        </w:tc>
        <w:tc>
          <w:tcPr>
            <w:tcW w:w="3793" w:type="dxa"/>
            <w:vAlign w:val="center"/>
          </w:tcPr>
          <w:p w:rsidR="00836DF6" w:rsidRPr="0018325B" w:rsidRDefault="00836DF6">
            <w:pPr>
              <w:pStyle w:val="NormalWeb"/>
              <w:jc w:val="center"/>
            </w:pPr>
            <w:r w:rsidRPr="0018325B">
              <w:t>+</w:t>
            </w:r>
          </w:p>
        </w:tc>
      </w:tr>
      <w:tr w:rsidR="00836DF6" w:rsidRPr="0018325B">
        <w:tc>
          <w:tcPr>
            <w:tcW w:w="2552" w:type="dxa"/>
            <w:vAlign w:val="center"/>
          </w:tcPr>
          <w:p w:rsidR="00836DF6" w:rsidRPr="0018325B" w:rsidRDefault="00836DF6">
            <w:pPr>
              <w:pStyle w:val="NormalWeb"/>
            </w:pPr>
            <w:r w:rsidRPr="0018325B">
              <w:t>Electrophysiology</w:t>
            </w:r>
          </w:p>
        </w:tc>
        <w:tc>
          <w:tcPr>
            <w:tcW w:w="3685" w:type="dxa"/>
            <w:vAlign w:val="center"/>
          </w:tcPr>
          <w:p w:rsidR="00836DF6" w:rsidRPr="0018325B" w:rsidRDefault="00836DF6">
            <w:pPr>
              <w:pStyle w:val="NormalWeb"/>
            </w:pPr>
            <w:r w:rsidRPr="0018325B">
              <w:t>appears like normal motor unit; no features of muscle denervation</w:t>
            </w:r>
          </w:p>
        </w:tc>
        <w:tc>
          <w:tcPr>
            <w:tcW w:w="3793" w:type="dxa"/>
            <w:vAlign w:val="center"/>
          </w:tcPr>
          <w:p w:rsidR="00836DF6" w:rsidRPr="0018325B" w:rsidRDefault="00836DF6">
            <w:pPr>
              <w:pStyle w:val="NormalWeb"/>
            </w:pPr>
            <w:r w:rsidRPr="0018325B">
              <w:t>complex, longer duration, higher amplitude</w:t>
            </w:r>
          </w:p>
        </w:tc>
      </w:tr>
    </w:tbl>
    <w:p w:rsidR="00836DF6" w:rsidRPr="0018325B" w:rsidRDefault="00836DF6">
      <w:pPr>
        <w:pStyle w:val="NormalWeb"/>
        <w:spacing w:before="120"/>
        <w:ind w:left="2160"/>
        <w:jc w:val="right"/>
      </w:pPr>
      <w:r w:rsidRPr="0018325B">
        <w:t xml:space="preserve">*medical students, physicians, </w:t>
      </w:r>
      <w:r w:rsidR="00743C41" w:rsidRPr="0018325B">
        <w:t>and other</w:t>
      </w:r>
      <w:r w:rsidRPr="0018325B">
        <w:t xml:space="preserve"> medical workers - they are only people in society who know malignant implications of fasciculating muscles</w:t>
      </w:r>
    </w:p>
    <w:p w:rsidR="00836DF6" w:rsidRPr="0018325B" w:rsidRDefault="00836DF6" w:rsidP="00E979CB"/>
    <w:p w:rsidR="00836DF6" w:rsidRPr="0018325B" w:rsidRDefault="00836DF6" w:rsidP="00E979CB"/>
    <w:p w:rsidR="00836DF6" w:rsidRPr="0018325B" w:rsidRDefault="00836DF6" w:rsidP="0097254D">
      <w:pPr>
        <w:pStyle w:val="Nervous7"/>
        <w:ind w:right="8646"/>
        <w:jc w:val="center"/>
      </w:pPr>
      <w:r w:rsidRPr="0018325B">
        <w:t>Myokymia</w:t>
      </w:r>
    </w:p>
    <w:p w:rsidR="00836DF6" w:rsidRPr="0018325B" w:rsidRDefault="00836DF6">
      <w:pPr>
        <w:ind w:left="720"/>
        <w:rPr>
          <w:color w:val="000000"/>
          <w:szCs w:val="24"/>
        </w:rPr>
      </w:pPr>
      <w:r w:rsidRPr="0018325B">
        <w:rPr>
          <w:color w:val="000000"/>
          <w:szCs w:val="24"/>
        </w:rPr>
        <w:t>- continuous involuntary quivering or rippling (</w:t>
      </w:r>
      <w:r w:rsidRPr="0018325B">
        <w:t>numerous, repetitive fasciculations)</w:t>
      </w:r>
      <w:r w:rsidRPr="0018325B">
        <w:rPr>
          <w:color w:val="000000"/>
          <w:szCs w:val="24"/>
        </w:rPr>
        <w:t xml:space="preserve"> of muscles at rest.</w:t>
      </w:r>
    </w:p>
    <w:p w:rsidR="00DA0957" w:rsidRPr="00DA0957" w:rsidRDefault="00836DF6">
      <w:pPr>
        <w:numPr>
          <w:ilvl w:val="0"/>
          <w:numId w:val="35"/>
        </w:numPr>
      </w:pPr>
      <w:r w:rsidRPr="0018325B">
        <w:rPr>
          <w:color w:val="000000"/>
          <w:szCs w:val="24"/>
        </w:rPr>
        <w:t>caused by spontaneous, repetitive firing of groups of motor u</w:t>
      </w:r>
      <w:r w:rsidR="00DA0957">
        <w:rPr>
          <w:color w:val="000000"/>
          <w:szCs w:val="24"/>
        </w:rPr>
        <w:t>nits – specific EMG pattern.</w:t>
      </w:r>
    </w:p>
    <w:p w:rsidR="00836DF6" w:rsidRPr="0018325B" w:rsidRDefault="003F093D" w:rsidP="00DA0957">
      <w:pPr>
        <w:jc w:val="right"/>
      </w:pPr>
      <w:hyperlink r:id="rId24" w:history="1">
        <w:r w:rsidR="00DA0957" w:rsidRPr="00DA0957">
          <w:rPr>
            <w:rStyle w:val="Hyperlink"/>
            <w:szCs w:val="24"/>
          </w:rPr>
          <w:t xml:space="preserve">see p. </w:t>
        </w:r>
        <w:r w:rsidR="00836DF6" w:rsidRPr="00DA0957">
          <w:rPr>
            <w:rStyle w:val="Hyperlink"/>
            <w:szCs w:val="24"/>
          </w:rPr>
          <w:t>D20</w:t>
        </w:r>
        <w:r w:rsidR="00DA0957" w:rsidRPr="00DA0957">
          <w:rPr>
            <w:rStyle w:val="Hyperlink"/>
            <w:szCs w:val="24"/>
          </w:rPr>
          <w:t xml:space="preserve"> &gt;&gt;</w:t>
        </w:r>
      </w:hyperlink>
    </w:p>
    <w:p w:rsidR="00836DF6" w:rsidRPr="0018325B" w:rsidRDefault="00836DF6">
      <w:pPr>
        <w:numPr>
          <w:ilvl w:val="0"/>
          <w:numId w:val="35"/>
        </w:numPr>
      </w:pPr>
      <w:r w:rsidRPr="0018325B">
        <w:rPr>
          <w:color w:val="000000"/>
          <w:szCs w:val="24"/>
          <w:u w:val="single"/>
        </w:rPr>
        <w:t>etiology</w:t>
      </w:r>
      <w:r w:rsidRPr="0018325B">
        <w:rPr>
          <w:color w:val="000000"/>
          <w:szCs w:val="24"/>
        </w:rPr>
        <w:t>:</w:t>
      </w:r>
    </w:p>
    <w:p w:rsidR="00836DF6" w:rsidRPr="0018325B" w:rsidRDefault="00836DF6">
      <w:pPr>
        <w:numPr>
          <w:ilvl w:val="1"/>
          <w:numId w:val="31"/>
        </w:numPr>
      </w:pPr>
      <w:r w:rsidRPr="0018325B">
        <w:rPr>
          <w:b/>
          <w:bCs/>
        </w:rPr>
        <w:t>lesions of pons</w:t>
      </w:r>
      <w:r w:rsidRPr="0018325B">
        <w:t xml:space="preserve"> (e.g. neoplasm or multiple sclerosis) - </w:t>
      </w:r>
      <w:r w:rsidRPr="0018325B">
        <w:rPr>
          <w:b/>
          <w:bCs/>
          <w:smallCaps/>
          <w:color w:val="0000FF"/>
        </w:rPr>
        <w:t>facial myokymia</w:t>
      </w:r>
      <w:r w:rsidRPr="0018325B">
        <w:t xml:space="preserve"> - nearly continuous twitching of facial muscles (</w:t>
      </w:r>
      <w:r w:rsidRPr="0018325B">
        <w:rPr>
          <w:color w:val="000000"/>
          <w:szCs w:val="24"/>
        </w:rPr>
        <w:t>palpebral fissure narrowing, continuous undulation of facial skin surface = “bag of worms” appearance).</w:t>
      </w:r>
    </w:p>
    <w:p w:rsidR="00836DF6" w:rsidRPr="0018325B" w:rsidRDefault="00836DF6">
      <w:pPr>
        <w:numPr>
          <w:ilvl w:val="1"/>
          <w:numId w:val="31"/>
        </w:numPr>
      </w:pPr>
      <w:r w:rsidRPr="0018325B">
        <w:t xml:space="preserve">defects of </w:t>
      </w:r>
      <w:r w:rsidRPr="0018325B">
        <w:rPr>
          <w:b/>
          <w:bCs/>
        </w:rPr>
        <w:t>nerve K</w:t>
      </w:r>
      <w:r w:rsidRPr="0018325B">
        <w:rPr>
          <w:b/>
          <w:bCs/>
          <w:vertAlign w:val="superscript"/>
        </w:rPr>
        <w:t>+</w:t>
      </w:r>
      <w:r w:rsidRPr="0018325B">
        <w:rPr>
          <w:b/>
          <w:bCs/>
        </w:rPr>
        <w:t xml:space="preserve"> channels</w:t>
      </w:r>
      <w:r w:rsidRPr="0018325B">
        <w:t xml:space="preserve"> (e.g. neuromyotonia).</w:t>
      </w:r>
    </w:p>
    <w:p w:rsidR="00836DF6" w:rsidRPr="0018325B" w:rsidRDefault="00836DF6">
      <w:pPr>
        <w:numPr>
          <w:ilvl w:val="1"/>
          <w:numId w:val="31"/>
        </w:numPr>
      </w:pPr>
      <w:r w:rsidRPr="0018325B">
        <w:rPr>
          <w:b/>
          <w:bCs/>
        </w:rPr>
        <w:t>amyotrophic lateral sclerosis</w:t>
      </w:r>
      <w:r w:rsidRPr="0018325B">
        <w:t>.</w:t>
      </w:r>
    </w:p>
    <w:p w:rsidR="00836DF6" w:rsidRPr="0018325B" w:rsidRDefault="00836DF6" w:rsidP="00E979CB"/>
    <w:p w:rsidR="00836DF6" w:rsidRPr="0018325B" w:rsidRDefault="00836DF6" w:rsidP="00E979CB"/>
    <w:p w:rsidR="00836DF6" w:rsidRPr="0018325B" w:rsidRDefault="00836DF6" w:rsidP="0097254D">
      <w:pPr>
        <w:pStyle w:val="Nervous7"/>
        <w:ind w:right="8079"/>
        <w:jc w:val="center"/>
      </w:pPr>
      <w:r w:rsidRPr="0018325B">
        <w:t xml:space="preserve">Cramp </w:t>
      </w:r>
      <w:r w:rsidRPr="0018325B">
        <w:rPr>
          <w:smallCaps w:val="0"/>
        </w:rPr>
        <w:t>(s.</w:t>
      </w:r>
      <w:r w:rsidRPr="0018325B">
        <w:t xml:space="preserve"> spasm)</w:t>
      </w:r>
    </w:p>
    <w:p w:rsidR="00836DF6" w:rsidRPr="0018325B" w:rsidRDefault="00836DF6">
      <w:pPr>
        <w:pStyle w:val="NormalWeb"/>
        <w:ind w:left="720"/>
      </w:pPr>
      <w:r w:rsidRPr="0018325B">
        <w:t xml:space="preserve">- sudden </w:t>
      </w:r>
      <w:r w:rsidRPr="0018325B">
        <w:rPr>
          <w:b/>
          <w:bCs/>
          <w:i/>
          <w:iCs/>
          <w:color w:val="0000FF"/>
        </w:rPr>
        <w:t xml:space="preserve">transient </w:t>
      </w:r>
      <w:r w:rsidRPr="0018325B">
        <w:rPr>
          <w:color w:val="000000"/>
        </w:rPr>
        <w:t>(up to few minutes)</w:t>
      </w:r>
      <w:r w:rsidRPr="0018325B">
        <w:rPr>
          <w:color w:val="0000FF"/>
        </w:rPr>
        <w:t xml:space="preserve"> </w:t>
      </w:r>
      <w:r w:rsidRPr="0018325B">
        <w:t xml:space="preserve">intense tonic contraction of </w:t>
      </w:r>
      <w:r w:rsidRPr="0018325B">
        <w:rPr>
          <w:b/>
          <w:bCs/>
          <w:i/>
          <w:iCs/>
          <w:szCs w:val="20"/>
          <w:u w:val="thick" w:color="00FFFF"/>
        </w:rPr>
        <w:t xml:space="preserve">single </w:t>
      </w:r>
      <w:r w:rsidRPr="0018325B">
        <w:rPr>
          <w:b/>
          <w:bCs/>
          <w:szCs w:val="20"/>
          <w:u w:val="thick" w:color="00FFFF"/>
        </w:rPr>
        <w:t>/</w:t>
      </w:r>
      <w:r w:rsidRPr="0018325B">
        <w:rPr>
          <w:b/>
          <w:bCs/>
          <w:i/>
          <w:iCs/>
          <w:szCs w:val="20"/>
          <w:u w:val="thick" w:color="00FFFF"/>
        </w:rPr>
        <w:t xml:space="preserve"> multiple muscles</w:t>
      </w:r>
      <w:r w:rsidRPr="0018325B">
        <w:t>.</w:t>
      </w:r>
    </w:p>
    <w:p w:rsidR="00836DF6" w:rsidRPr="0018325B" w:rsidRDefault="00836DF6">
      <w:pPr>
        <w:pStyle w:val="NormalWeb"/>
        <w:numPr>
          <w:ilvl w:val="0"/>
          <w:numId w:val="28"/>
        </w:numPr>
      </w:pPr>
      <w:r w:rsidRPr="0018325B">
        <w:t>associated with severe pain.</w:t>
      </w:r>
    </w:p>
    <w:p w:rsidR="00836DF6" w:rsidRPr="0018325B" w:rsidRDefault="00836DF6">
      <w:pPr>
        <w:pStyle w:val="NormalWeb"/>
        <w:numPr>
          <w:ilvl w:val="0"/>
          <w:numId w:val="28"/>
        </w:numPr>
      </w:pPr>
      <w:r w:rsidRPr="0018325B">
        <w:t xml:space="preserve">prolonged severe cramps can produce </w:t>
      </w:r>
      <w:r w:rsidRPr="0018325B">
        <w:rPr>
          <w:b/>
          <w:bCs/>
          <w:i/>
          <w:iCs/>
        </w:rPr>
        <w:t>muscle injury</w:t>
      </w:r>
      <w:r w:rsidRPr="0018325B">
        <w:t xml:space="preserve"> (e.g. creatine kinase↑ in blood, myoglobinuria).</w:t>
      </w:r>
    </w:p>
    <w:p w:rsidR="00836DF6" w:rsidRPr="0018325B" w:rsidRDefault="00836DF6">
      <w:pPr>
        <w:pStyle w:val="NormalWeb"/>
        <w:numPr>
          <w:ilvl w:val="0"/>
          <w:numId w:val="28"/>
        </w:numPr>
      </w:pPr>
      <w:r w:rsidRPr="0018325B">
        <w:rPr>
          <w:u w:val="single"/>
        </w:rPr>
        <w:t>etiology</w:t>
      </w:r>
      <w:r w:rsidRPr="0018325B">
        <w:t>:</w:t>
      </w:r>
    </w:p>
    <w:p w:rsidR="00836DF6" w:rsidRPr="0018325B" w:rsidRDefault="00836DF6">
      <w:pPr>
        <w:pStyle w:val="NormalWeb"/>
        <w:numPr>
          <w:ilvl w:val="0"/>
          <w:numId w:val="29"/>
        </w:numPr>
      </w:pPr>
      <w:r w:rsidRPr="0018325B">
        <w:rPr>
          <w:smallCaps/>
        </w:rPr>
        <w:t>ordinary muscle cramps</w:t>
      </w:r>
      <w:r w:rsidRPr="0018325B">
        <w:t>.</w:t>
      </w:r>
    </w:p>
    <w:p w:rsidR="00836DF6" w:rsidRPr="0018325B" w:rsidRDefault="00836DF6">
      <w:pPr>
        <w:pStyle w:val="NormalWeb"/>
        <w:numPr>
          <w:ilvl w:val="0"/>
          <w:numId w:val="29"/>
        </w:numPr>
      </w:pPr>
      <w:r w:rsidRPr="0018325B">
        <w:rPr>
          <w:b/>
          <w:bCs/>
        </w:rPr>
        <w:t>neurogenic disease</w:t>
      </w:r>
      <w:r w:rsidRPr="0018325B">
        <w:t xml:space="preserve"> of LMN (esp. ALS), nerve roots, peripheral nerve.</w:t>
      </w:r>
    </w:p>
    <w:p w:rsidR="00836DF6" w:rsidRPr="0018325B" w:rsidRDefault="00836DF6">
      <w:pPr>
        <w:pStyle w:val="NormalWeb"/>
        <w:numPr>
          <w:ilvl w:val="0"/>
          <w:numId w:val="29"/>
        </w:numPr>
      </w:pPr>
      <w:r w:rsidRPr="0018325B">
        <w:rPr>
          <w:b/>
          <w:bCs/>
        </w:rPr>
        <w:t>myogenic disease</w:t>
      </w:r>
      <w:r w:rsidRPr="0018325B">
        <w:t xml:space="preserve"> - muscle ischemia, myopathy (e.g. phosphorylase deficiency, phosphofructokinase deficiency).</w:t>
      </w:r>
    </w:p>
    <w:p w:rsidR="00836DF6" w:rsidRPr="0018325B" w:rsidRDefault="00836DF6">
      <w:pPr>
        <w:pStyle w:val="NormalWeb"/>
        <w:numPr>
          <w:ilvl w:val="0"/>
          <w:numId w:val="29"/>
        </w:numPr>
      </w:pPr>
      <w:r w:rsidRPr="0018325B">
        <w:t>dehydration, hyponatremia, pregnancy, hypothyroidism, uremia</w:t>
      </w:r>
    </w:p>
    <w:p w:rsidR="00836DF6" w:rsidRPr="0018325B" w:rsidRDefault="00836DF6">
      <w:pPr>
        <w:pStyle w:val="NormalWeb"/>
        <w:numPr>
          <w:ilvl w:val="0"/>
          <w:numId w:val="28"/>
        </w:numPr>
      </w:pPr>
      <w:r w:rsidRPr="0018325B">
        <w:rPr>
          <w:szCs w:val="20"/>
          <w:u w:val="single"/>
        </w:rPr>
        <w:t>EMG</w:t>
      </w:r>
      <w:r w:rsidRPr="0018325B">
        <w:rPr>
          <w:szCs w:val="20"/>
        </w:rPr>
        <w:t xml:space="preserve"> - </w:t>
      </w:r>
      <w:r w:rsidRPr="0018325B">
        <w:t xml:space="preserve">brief, periodic bursts of motor unit potentials </w:t>
      </w:r>
      <w:r w:rsidRPr="0018325B">
        <w:rPr>
          <w:szCs w:val="20"/>
        </w:rPr>
        <w:t xml:space="preserve">at 200-300 Hz (much higher than with voluntary contraction), </w:t>
      </w:r>
      <w:r w:rsidRPr="0018325B">
        <w:t>intermingling with similar discharges from adjacent motor units.</w:t>
      </w:r>
    </w:p>
    <w:p w:rsidR="00836DF6" w:rsidRPr="0018325B" w:rsidRDefault="00836DF6">
      <w:pPr>
        <w:pStyle w:val="NormalWeb"/>
        <w:numPr>
          <w:ilvl w:val="1"/>
          <w:numId w:val="29"/>
        </w:numPr>
      </w:pPr>
      <w:r w:rsidRPr="0018325B">
        <w:t>several foci within same muscle may discharge independently.</w:t>
      </w:r>
    </w:p>
    <w:p w:rsidR="00836DF6" w:rsidRPr="0018325B" w:rsidRDefault="00836DF6">
      <w:pPr>
        <w:pStyle w:val="NormalWeb"/>
        <w:numPr>
          <w:ilvl w:val="1"/>
          <w:numId w:val="29"/>
        </w:numPr>
      </w:pPr>
      <w:r w:rsidRPr="0018325B">
        <w:rPr>
          <w:u w:val="double" w:color="FF0000"/>
        </w:rPr>
        <w:t>electrical activity clearly arises within LMN</w:t>
      </w:r>
      <w:r w:rsidRPr="0018325B">
        <w:t xml:space="preserve"> (whether it occurs in soma, in peripheral nerve, or in intramuscular nerve terminals is still debated); chemical mechanisms are not understood.</w:t>
      </w:r>
    </w:p>
    <w:p w:rsidR="00836DF6" w:rsidRPr="0018325B" w:rsidRDefault="00836DF6">
      <w:pPr>
        <w:pStyle w:val="NormalWeb"/>
      </w:pPr>
    </w:p>
    <w:p w:rsidR="00836DF6" w:rsidRPr="0018325B" w:rsidRDefault="00836DF6">
      <w:pPr>
        <w:pStyle w:val="NormalWeb"/>
        <w:ind w:left="340"/>
      </w:pPr>
      <w:r w:rsidRPr="0018325B">
        <w:rPr>
          <w:smallCaps/>
          <w:highlight w:val="green"/>
        </w:rPr>
        <w:t>ordinary muscle cramps</w:t>
      </w:r>
      <w:r w:rsidRPr="0018325B">
        <w:t xml:space="preserve"> - cramps in </w:t>
      </w:r>
      <w:r w:rsidRPr="0018325B">
        <w:rPr>
          <w:b/>
          <w:bCs/>
        </w:rPr>
        <w:t>normal</w:t>
      </w:r>
      <w:r w:rsidRPr="0018325B">
        <w:t xml:space="preserve"> persons.</w:t>
      </w:r>
    </w:p>
    <w:p w:rsidR="00836DF6" w:rsidRPr="0018325B" w:rsidRDefault="00836DF6" w:rsidP="00DF266E">
      <w:pPr>
        <w:pStyle w:val="NormalWeb"/>
        <w:numPr>
          <w:ilvl w:val="0"/>
          <w:numId w:val="37"/>
        </w:numPr>
        <w:tabs>
          <w:tab w:val="clear" w:pos="360"/>
          <w:tab w:val="num" w:pos="700"/>
        </w:tabs>
        <w:ind w:left="680"/>
      </w:pPr>
      <w:r w:rsidRPr="0018325B">
        <w:t xml:space="preserve">can affect almost </w:t>
      </w:r>
      <w:r w:rsidRPr="0018325B">
        <w:rPr>
          <w:b/>
          <w:bCs/>
          <w:i/>
          <w:iCs/>
        </w:rPr>
        <w:t>any voluntary muscle</w:t>
      </w:r>
      <w:r w:rsidRPr="0018325B">
        <w:t xml:space="preserve">; most frequently in </w:t>
      </w:r>
      <w:r w:rsidRPr="0018325B">
        <w:rPr>
          <w:i/>
          <w:iCs/>
        </w:rPr>
        <w:t>lower extremities</w:t>
      </w:r>
      <w:r w:rsidRPr="0018325B">
        <w:t xml:space="preserve"> (e.g. nocturnal calf cramps).</w:t>
      </w:r>
    </w:p>
    <w:p w:rsidR="00836DF6" w:rsidRPr="0018325B" w:rsidRDefault="00836DF6" w:rsidP="00DF266E">
      <w:pPr>
        <w:pStyle w:val="NormalWeb"/>
        <w:numPr>
          <w:ilvl w:val="0"/>
          <w:numId w:val="37"/>
        </w:numPr>
        <w:tabs>
          <w:tab w:val="clear" w:pos="360"/>
          <w:tab w:val="num" w:pos="700"/>
        </w:tabs>
        <w:ind w:left="680"/>
      </w:pPr>
      <w:r w:rsidRPr="0018325B">
        <w:t xml:space="preserve">often </w:t>
      </w:r>
      <w:r w:rsidRPr="0018325B">
        <w:rPr>
          <w:i/>
          <w:iCs/>
        </w:rPr>
        <w:t>starts with fasciculations</w:t>
      </w:r>
      <w:r w:rsidRPr="0018325B">
        <w:t xml:space="preserve"> → muscle becomes intermittently hard and knot-like as involuntary contraction waxes and wanes, passing from one part of muscle to another.</w:t>
      </w:r>
    </w:p>
    <w:p w:rsidR="00836DF6" w:rsidRPr="0018325B" w:rsidRDefault="00836DF6" w:rsidP="00DF266E">
      <w:pPr>
        <w:pStyle w:val="NormalWeb"/>
        <w:numPr>
          <w:ilvl w:val="0"/>
          <w:numId w:val="37"/>
        </w:numPr>
        <w:tabs>
          <w:tab w:val="clear" w:pos="360"/>
          <w:tab w:val="num" w:pos="700"/>
        </w:tabs>
        <w:ind w:left="680"/>
      </w:pPr>
      <w:r w:rsidRPr="0018325B">
        <w:t xml:space="preserve">particularly common in </w:t>
      </w:r>
      <w:r w:rsidRPr="0018325B">
        <w:rPr>
          <w:i/>
          <w:iCs/>
        </w:rPr>
        <w:t>older patients</w:t>
      </w:r>
      <w:r w:rsidRPr="0018325B">
        <w:t>.</w:t>
      </w:r>
    </w:p>
    <w:p w:rsidR="00836DF6" w:rsidRPr="0018325B" w:rsidRDefault="00836DF6" w:rsidP="00DF266E">
      <w:pPr>
        <w:pStyle w:val="NormalWeb"/>
        <w:numPr>
          <w:ilvl w:val="0"/>
          <w:numId w:val="37"/>
        </w:numPr>
        <w:tabs>
          <w:tab w:val="clear" w:pos="360"/>
          <w:tab w:val="num" w:pos="700"/>
        </w:tabs>
        <w:ind w:left="680"/>
      </w:pPr>
      <w:r w:rsidRPr="0018325B">
        <w:rPr>
          <w:u w:val="single"/>
        </w:rPr>
        <w:t>provoked</w:t>
      </w:r>
      <w:r w:rsidRPr="0018325B">
        <w:t xml:space="preserve"> by trivial movement or by contracting shortened muscle; may occur during vigorous exercise, but are more likely to occur </w:t>
      </w:r>
      <w:r w:rsidRPr="0018325B">
        <w:rPr>
          <w:i/>
          <w:iCs/>
        </w:rPr>
        <w:t>after exercise ceases</w:t>
      </w:r>
      <w:r w:rsidRPr="0018325B">
        <w:t>.</w:t>
      </w:r>
    </w:p>
    <w:p w:rsidR="00836DF6" w:rsidRPr="0018325B" w:rsidRDefault="00836DF6" w:rsidP="00DF266E">
      <w:pPr>
        <w:pStyle w:val="NormalWeb"/>
        <w:numPr>
          <w:ilvl w:val="0"/>
          <w:numId w:val="37"/>
        </w:numPr>
        <w:tabs>
          <w:tab w:val="clear" w:pos="360"/>
          <w:tab w:val="num" w:pos="700"/>
        </w:tabs>
        <w:ind w:left="680"/>
      </w:pPr>
      <w:r w:rsidRPr="0018325B">
        <w:rPr>
          <w:u w:val="single"/>
        </w:rPr>
        <w:t>treatment</w:t>
      </w:r>
      <w:r w:rsidRPr="0018325B">
        <w:t xml:space="preserve"> - stretching affected muscle.</w:t>
      </w:r>
    </w:p>
    <w:p w:rsidR="00836DF6" w:rsidRPr="0018325B" w:rsidRDefault="00836DF6" w:rsidP="00DF266E">
      <w:pPr>
        <w:pStyle w:val="NormalWeb"/>
        <w:numPr>
          <w:ilvl w:val="0"/>
          <w:numId w:val="37"/>
        </w:numPr>
        <w:tabs>
          <w:tab w:val="clear" w:pos="360"/>
          <w:tab w:val="num" w:pos="700"/>
        </w:tabs>
        <w:ind w:left="680"/>
      </w:pPr>
      <w:r w:rsidRPr="0018325B">
        <w:rPr>
          <w:u w:val="single"/>
        </w:rPr>
        <w:t>prophylaxis</w:t>
      </w:r>
      <w:r w:rsidRPr="0018325B">
        <w:t>:</w:t>
      </w:r>
    </w:p>
    <w:p w:rsidR="00836DF6" w:rsidRPr="0018325B" w:rsidRDefault="00836DF6">
      <w:pPr>
        <w:pStyle w:val="NormalWeb"/>
        <w:numPr>
          <w:ilvl w:val="1"/>
          <w:numId w:val="37"/>
        </w:numPr>
      </w:pPr>
      <w:r w:rsidRPr="0018325B">
        <w:t>avoid caffeine and other stimulants.</w:t>
      </w:r>
    </w:p>
    <w:p w:rsidR="00836DF6" w:rsidRPr="0018325B" w:rsidRDefault="00836DF6">
      <w:pPr>
        <w:pStyle w:val="NormalWeb"/>
        <w:numPr>
          <w:ilvl w:val="1"/>
          <w:numId w:val="37"/>
        </w:numPr>
      </w:pPr>
      <w:r w:rsidRPr="0018325B">
        <w:t xml:space="preserve">bedtime </w:t>
      </w:r>
      <w:r w:rsidRPr="00A96589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quinine sulfate</w:t>
      </w:r>
      <w:r w:rsidRPr="0018325B">
        <w:rPr>
          <w:szCs w:val="20"/>
        </w:rPr>
        <w:t xml:space="preserve"> 300 mg!!!</w:t>
      </w:r>
      <w:r w:rsidR="00AA52F2">
        <w:rPr>
          <w:szCs w:val="20"/>
        </w:rPr>
        <w:t xml:space="preserve"> - </w:t>
      </w:r>
      <w:r w:rsidR="00AA52F2" w:rsidRPr="00AA52F2">
        <w:rPr>
          <w:szCs w:val="20"/>
        </w:rPr>
        <w:t>FDA warns against use of this drug for this unapproved i</w:t>
      </w:r>
      <w:r w:rsidR="00AA52F2">
        <w:rPr>
          <w:szCs w:val="20"/>
        </w:rPr>
        <w:t>ndication “</w:t>
      </w:r>
      <w:r w:rsidR="00AA52F2" w:rsidRPr="00AA52F2">
        <w:rPr>
          <w:i/>
          <w:color w:val="FF0000"/>
          <w:szCs w:val="20"/>
        </w:rPr>
        <w:t>Qualaquin should not be used for night time leg cramps - may result in thrombocytopenia, HUS/ TTP</w:t>
      </w:r>
      <w:r w:rsidR="00AA52F2">
        <w:rPr>
          <w:szCs w:val="20"/>
        </w:rPr>
        <w:t>”</w:t>
      </w:r>
    </w:p>
    <w:p w:rsidR="00836DF6" w:rsidRPr="0018325B" w:rsidRDefault="00836DF6">
      <w:pPr>
        <w:pStyle w:val="NormalWeb"/>
        <w:numPr>
          <w:ilvl w:val="1"/>
          <w:numId w:val="37"/>
        </w:numPr>
      </w:pPr>
      <w:r w:rsidRPr="0018325B">
        <w:rPr>
          <w:b/>
          <w:bCs/>
        </w:rPr>
        <w:t>calcium supplements</w:t>
      </w:r>
      <w:r w:rsidRPr="0018325B">
        <w:t xml:space="preserve"> (</w:t>
      </w:r>
      <w:r w:rsidRPr="00A96589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calcium gluconate</w:t>
      </w:r>
      <w:r w:rsidRPr="0018325B">
        <w:t xml:space="preserve"> 1-2 g bid) - effectiveness is doubtful.</w:t>
      </w:r>
    </w:p>
    <w:p w:rsidR="00836DF6" w:rsidRPr="0018325B" w:rsidRDefault="00836DF6">
      <w:pPr>
        <w:pStyle w:val="NormalWeb"/>
        <w:numPr>
          <w:ilvl w:val="1"/>
          <w:numId w:val="37"/>
        </w:numPr>
      </w:pPr>
      <w:r w:rsidRPr="00A96589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magnesium oxide</w:t>
      </w:r>
      <w:r w:rsidRPr="0018325B">
        <w:t xml:space="preserve"> 100-200 mg bid.</w:t>
      </w:r>
    </w:p>
    <w:p w:rsidR="00836DF6" w:rsidRPr="0018325B" w:rsidRDefault="00836DF6">
      <w:pPr>
        <w:pStyle w:val="NormalWeb"/>
        <w:numPr>
          <w:ilvl w:val="1"/>
          <w:numId w:val="37"/>
        </w:numPr>
      </w:pPr>
      <w:r w:rsidRPr="0018325B">
        <w:t xml:space="preserve">low doses of </w:t>
      </w:r>
      <w:r w:rsidRPr="0018325B">
        <w:rPr>
          <w:b/>
          <w:bCs/>
        </w:rPr>
        <w:t>benzodiazepines</w:t>
      </w:r>
      <w:r w:rsidRPr="0018325B">
        <w:t>.</w:t>
      </w:r>
    </w:p>
    <w:p w:rsidR="00836DF6" w:rsidRPr="0018325B" w:rsidRDefault="00836DF6">
      <w:pPr>
        <w:pStyle w:val="NormalWeb"/>
        <w:numPr>
          <w:ilvl w:val="1"/>
          <w:numId w:val="37"/>
        </w:numPr>
      </w:pPr>
      <w:r w:rsidRPr="00A96589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phenytoin</w:t>
      </w:r>
      <w:r w:rsidRPr="0018325B">
        <w:t xml:space="preserve">, </w:t>
      </w:r>
      <w:r w:rsidRPr="00A96589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carbamazepine</w:t>
      </w:r>
    </w:p>
    <w:p w:rsidR="00836DF6" w:rsidRPr="0018325B" w:rsidRDefault="00836DF6">
      <w:pPr>
        <w:pStyle w:val="NormalWeb"/>
        <w:numPr>
          <w:ilvl w:val="1"/>
          <w:numId w:val="37"/>
        </w:numPr>
      </w:pPr>
      <w:r w:rsidRPr="00A96589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mexiletine</w:t>
      </w:r>
      <w:r w:rsidRPr="0018325B">
        <w:t xml:space="preserve"> 150 mg tid - effective when increased LMN irritability is suspected.</w:t>
      </w:r>
    </w:p>
    <w:p w:rsidR="00836DF6" w:rsidRPr="0018325B" w:rsidRDefault="00836DF6">
      <w:pPr>
        <w:pStyle w:val="NormalWeb"/>
      </w:pPr>
    </w:p>
    <w:p w:rsidR="00836DF6" w:rsidRPr="0018325B" w:rsidRDefault="00836DF6">
      <w:pPr>
        <w:pStyle w:val="Nervous7"/>
        <w:ind w:right="9071"/>
      </w:pPr>
      <w:r w:rsidRPr="0018325B">
        <w:t>Tetany</w:t>
      </w:r>
    </w:p>
    <w:p w:rsidR="00836DF6" w:rsidRPr="0018325B" w:rsidRDefault="00836DF6">
      <w:pPr>
        <w:pStyle w:val="NormalWeb"/>
        <w:ind w:left="720"/>
      </w:pPr>
      <w:r w:rsidRPr="0018325B">
        <w:t>- intense tonic painful muscle cramps (e.g. carpopedal spasms, laryngospasm, opisthotonus).</w:t>
      </w:r>
    </w:p>
    <w:p w:rsidR="00836DF6" w:rsidRPr="0018325B" w:rsidRDefault="00836DF6">
      <w:pPr>
        <w:pStyle w:val="NormalWeb"/>
        <w:numPr>
          <w:ilvl w:val="0"/>
          <w:numId w:val="28"/>
        </w:numPr>
      </w:pPr>
      <w:r w:rsidRPr="0018325B">
        <w:rPr>
          <w:u w:val="single"/>
        </w:rPr>
        <w:t>pathophysiology</w:t>
      </w:r>
      <w:r w:rsidRPr="0018325B">
        <w:t xml:space="preserve"> – hyperexcitability* of LMN or peripheral nerves → spontaneous firing of peripheral nerves.</w:t>
      </w:r>
    </w:p>
    <w:p w:rsidR="00836DF6" w:rsidRPr="0018325B" w:rsidRDefault="00836DF6">
      <w:pPr>
        <w:pStyle w:val="NormalWeb"/>
        <w:jc w:val="right"/>
      </w:pPr>
      <w:r w:rsidRPr="0018325B">
        <w:t>*demonstrated by reactions to ischemia [Trousseau sign] and percussion [Chvostek sign]</w:t>
      </w:r>
    </w:p>
    <w:p w:rsidR="00836DF6" w:rsidRPr="0018325B" w:rsidRDefault="00836DF6">
      <w:pPr>
        <w:pStyle w:val="NormalWeb"/>
        <w:numPr>
          <w:ilvl w:val="0"/>
          <w:numId w:val="28"/>
        </w:numPr>
      </w:pPr>
      <w:r w:rsidRPr="0018325B">
        <w:rPr>
          <w:u w:val="single"/>
        </w:rPr>
        <w:t>etiology</w:t>
      </w:r>
      <w:r w:rsidRPr="0018325B">
        <w:t>:</w:t>
      </w:r>
    </w:p>
    <w:p w:rsidR="00836DF6" w:rsidRPr="0018325B" w:rsidRDefault="00836DF6">
      <w:pPr>
        <w:pStyle w:val="NormalWeb"/>
        <w:numPr>
          <w:ilvl w:val="1"/>
          <w:numId w:val="28"/>
        </w:numPr>
      </w:pPr>
      <w:r w:rsidRPr="0018325B">
        <w:t xml:space="preserve">hypocalcemia, </w:t>
      </w:r>
      <w:r w:rsidRPr="0018325B">
        <w:rPr>
          <w:szCs w:val="20"/>
        </w:rPr>
        <w:t>hypomagnesemia</w:t>
      </w:r>
    </w:p>
    <w:p w:rsidR="00836DF6" w:rsidRPr="0018325B" w:rsidRDefault="00836DF6">
      <w:pPr>
        <w:pStyle w:val="NormalWeb"/>
        <w:numPr>
          <w:ilvl w:val="1"/>
          <w:numId w:val="28"/>
        </w:numPr>
      </w:pPr>
      <w:r w:rsidRPr="0018325B">
        <w:t xml:space="preserve">tetanus toxin (GABA receptor blocker) – causes </w:t>
      </w:r>
      <w:r w:rsidRPr="0018325B">
        <w:rPr>
          <w:b/>
          <w:bCs/>
          <w:smallCaps/>
        </w:rPr>
        <w:t>tetanus</w:t>
      </w:r>
      <w:r w:rsidRPr="0018325B">
        <w:t>.</w:t>
      </w:r>
    </w:p>
    <w:p w:rsidR="00836DF6" w:rsidRPr="0018325B" w:rsidRDefault="00836DF6">
      <w:pPr>
        <w:pStyle w:val="NormalWeb"/>
        <w:numPr>
          <w:ilvl w:val="1"/>
          <w:numId w:val="28"/>
        </w:numPr>
      </w:pPr>
      <w:r w:rsidRPr="0018325B">
        <w:t>strychnine (glycine antagonist)</w:t>
      </w:r>
    </w:p>
    <w:p w:rsidR="00836DF6" w:rsidRPr="0018325B" w:rsidRDefault="00836DF6">
      <w:pPr>
        <w:pStyle w:val="NormalWeb"/>
        <w:numPr>
          <w:ilvl w:val="1"/>
          <w:numId w:val="28"/>
        </w:numPr>
      </w:pPr>
      <w:r w:rsidRPr="0018325B">
        <w:t>black widow spider toxin.</w:t>
      </w:r>
    </w:p>
    <w:p w:rsidR="00836DF6" w:rsidRPr="0018325B" w:rsidRDefault="00836DF6">
      <w:pPr>
        <w:pStyle w:val="NormalWeb"/>
        <w:numPr>
          <w:ilvl w:val="1"/>
          <w:numId w:val="28"/>
        </w:numPr>
      </w:pPr>
      <w:r w:rsidRPr="0018325B">
        <w:t>latent tetany (s. normocalcemic tetany, spasmophilia)</w:t>
      </w:r>
    </w:p>
    <w:p w:rsidR="00836DF6" w:rsidRPr="0018325B" w:rsidRDefault="00836DF6">
      <w:pPr>
        <w:pStyle w:val="NormalWeb"/>
        <w:numPr>
          <w:ilvl w:val="0"/>
          <w:numId w:val="28"/>
        </w:numPr>
      </w:pPr>
      <w:r w:rsidRPr="0018325B">
        <w:rPr>
          <w:u w:val="single"/>
        </w:rPr>
        <w:t>EMG</w:t>
      </w:r>
      <w:r w:rsidRPr="0018325B">
        <w:t xml:space="preserve"> - individual motor units discharge independently at 5-25 Hz; each discharge consists of group of ≥ 2 identical potentials.</w:t>
      </w:r>
    </w:p>
    <w:p w:rsidR="00836DF6" w:rsidRPr="0018325B" w:rsidRDefault="00836DF6">
      <w:pPr>
        <w:pStyle w:val="NormalWeb"/>
      </w:pPr>
    </w:p>
    <w:p w:rsidR="00836DF6" w:rsidRPr="0018325B" w:rsidRDefault="00836DF6">
      <w:pPr>
        <w:pStyle w:val="NormalWeb"/>
      </w:pPr>
    </w:p>
    <w:p w:rsidR="00836DF6" w:rsidRPr="0018325B" w:rsidRDefault="00836DF6">
      <w:pPr>
        <w:pStyle w:val="Nervous7"/>
        <w:ind w:right="7937"/>
      </w:pPr>
      <w:r w:rsidRPr="0018325B">
        <w:t>Muscle stiffness</w:t>
      </w:r>
    </w:p>
    <w:p w:rsidR="00836DF6" w:rsidRPr="0018325B" w:rsidRDefault="00836DF6">
      <w:pPr>
        <w:pStyle w:val="NormalWeb"/>
        <w:ind w:left="720"/>
      </w:pPr>
      <w:r w:rsidRPr="0018325B">
        <w:t xml:space="preserve">- state of </w:t>
      </w:r>
      <w:r w:rsidRPr="0018325B">
        <w:rPr>
          <w:b/>
          <w:bCs/>
          <w:i/>
          <w:iCs/>
          <w:color w:val="0000FF"/>
        </w:rPr>
        <w:t>continuous</w:t>
      </w:r>
      <w:r w:rsidRPr="0018325B">
        <w:t xml:space="preserve"> muscle contraction at rest.</w:t>
      </w:r>
    </w:p>
    <w:p w:rsidR="00836DF6" w:rsidRPr="0018325B" w:rsidRDefault="00836DF6">
      <w:pPr>
        <w:pStyle w:val="NormalWeb"/>
        <w:numPr>
          <w:ilvl w:val="0"/>
          <w:numId w:val="28"/>
        </w:numPr>
      </w:pPr>
      <w:r w:rsidRPr="0018325B">
        <w:rPr>
          <w:u w:val="single"/>
        </w:rPr>
        <w:t>etiology</w:t>
      </w:r>
      <w:r w:rsidRPr="0018325B">
        <w:t>:</w:t>
      </w:r>
    </w:p>
    <w:p w:rsidR="00836DF6" w:rsidRPr="0018325B" w:rsidRDefault="00836DF6">
      <w:pPr>
        <w:pStyle w:val="NormalWeb"/>
        <w:numPr>
          <w:ilvl w:val="0"/>
          <w:numId w:val="36"/>
        </w:numPr>
      </w:pPr>
      <w:r w:rsidRPr="0018325B">
        <w:t xml:space="preserve">malignant hyperthermia. </w:t>
      </w:r>
      <w:r w:rsidR="006E5211">
        <w:t xml:space="preserve"> </w:t>
      </w:r>
      <w:hyperlink r:id="rId25" w:history="1">
        <w:r w:rsidR="00D80F3D" w:rsidRPr="006E5211">
          <w:rPr>
            <w:rStyle w:val="Hyperlink"/>
          </w:rPr>
          <w:t xml:space="preserve">see p. </w:t>
        </w:r>
        <w:r w:rsidR="005C1235">
          <w:rPr>
            <w:rStyle w:val="Hyperlink"/>
          </w:rPr>
          <w:t>3910</w:t>
        </w:r>
        <w:r w:rsidR="006E5211" w:rsidRPr="006E5211">
          <w:rPr>
            <w:rStyle w:val="Hyperlink"/>
          </w:rPr>
          <w:t xml:space="preserve"> &gt;&gt;</w:t>
        </w:r>
      </w:hyperlink>
    </w:p>
    <w:p w:rsidR="00836DF6" w:rsidRPr="0018325B" w:rsidRDefault="00836DF6">
      <w:pPr>
        <w:pStyle w:val="NormalWeb"/>
        <w:numPr>
          <w:ilvl w:val="0"/>
          <w:numId w:val="36"/>
        </w:numPr>
      </w:pPr>
      <w:r w:rsidRPr="0018325B">
        <w:rPr>
          <w:color w:val="000000"/>
        </w:rPr>
        <w:t>neuroleptic malignant syndrome</w:t>
      </w:r>
    </w:p>
    <w:p w:rsidR="00836DF6" w:rsidRPr="0018325B" w:rsidRDefault="00836DF6">
      <w:pPr>
        <w:pStyle w:val="NormalWeb"/>
        <w:numPr>
          <w:ilvl w:val="0"/>
          <w:numId w:val="36"/>
        </w:numPr>
      </w:pPr>
      <w:r w:rsidRPr="0018325B">
        <w:t xml:space="preserve">stiff-man syndrome  </w:t>
      </w:r>
      <w:r w:rsidR="006E5211">
        <w:t xml:space="preserve"> </w:t>
      </w:r>
      <w:hyperlink r:id="rId26" w:history="1">
        <w:r w:rsidR="00D80F3D" w:rsidRPr="006E5211">
          <w:rPr>
            <w:rStyle w:val="Hyperlink"/>
          </w:rPr>
          <w:t xml:space="preserve">see p. </w:t>
        </w:r>
        <w:r w:rsidRPr="006E5211">
          <w:rPr>
            <w:rStyle w:val="Hyperlink"/>
          </w:rPr>
          <w:t>Spin</w:t>
        </w:r>
        <w:r w:rsidR="006E5211">
          <w:rPr>
            <w:rStyle w:val="Hyperlink"/>
          </w:rPr>
          <w:t>27</w:t>
        </w:r>
        <w:r w:rsidR="006E5211" w:rsidRPr="006E5211">
          <w:rPr>
            <w:rStyle w:val="Hyperlink"/>
          </w:rPr>
          <w:t xml:space="preserve"> &gt;&gt;</w:t>
        </w:r>
      </w:hyperlink>
    </w:p>
    <w:p w:rsidR="00836DF6" w:rsidRPr="0018325B" w:rsidRDefault="00836DF6">
      <w:pPr>
        <w:pStyle w:val="NormalWeb"/>
        <w:numPr>
          <w:ilvl w:val="0"/>
          <w:numId w:val="36"/>
        </w:numPr>
      </w:pPr>
      <w:r w:rsidRPr="0018325B">
        <w:t>myotonic disorders – myotonic dystrophy, channelopathies.</w:t>
      </w:r>
      <w:r w:rsidRPr="0018325B">
        <w:rPr>
          <w:color w:val="808080"/>
        </w:rPr>
        <w:t xml:space="preserve"> </w:t>
      </w:r>
      <w:r w:rsidR="006E5211">
        <w:rPr>
          <w:color w:val="808080"/>
        </w:rPr>
        <w:t xml:space="preserve">   </w:t>
      </w:r>
      <w:r w:rsidR="00D80F3D">
        <w:rPr>
          <w:color w:val="808080"/>
        </w:rPr>
        <w:t xml:space="preserve">see </w:t>
      </w:r>
      <w:hyperlink r:id="rId27" w:history="1">
        <w:r w:rsidR="00D80F3D" w:rsidRPr="006E5211">
          <w:rPr>
            <w:rStyle w:val="Hyperlink"/>
          </w:rPr>
          <w:t xml:space="preserve">p. </w:t>
        </w:r>
        <w:r w:rsidRPr="006E5211">
          <w:rPr>
            <w:rStyle w:val="Hyperlink"/>
          </w:rPr>
          <w:t>Mus5</w:t>
        </w:r>
        <w:r w:rsidR="006E5211" w:rsidRPr="006E5211">
          <w:rPr>
            <w:rStyle w:val="Hyperlink"/>
          </w:rPr>
          <w:t xml:space="preserve"> &gt;&gt;</w:t>
        </w:r>
      </w:hyperlink>
      <w:r w:rsidRPr="0018325B">
        <w:rPr>
          <w:color w:val="808080"/>
        </w:rPr>
        <w:t xml:space="preserve">, </w:t>
      </w:r>
      <w:hyperlink r:id="rId28" w:history="1">
        <w:r w:rsidR="006E5211" w:rsidRPr="006E5211">
          <w:rPr>
            <w:rStyle w:val="Hyperlink"/>
          </w:rPr>
          <w:t xml:space="preserve">p. </w:t>
        </w:r>
        <w:r w:rsidRPr="006E5211">
          <w:rPr>
            <w:rStyle w:val="Hyperlink"/>
          </w:rPr>
          <w:t>Mus7</w:t>
        </w:r>
        <w:r w:rsidR="006E5211" w:rsidRPr="006E5211">
          <w:rPr>
            <w:rStyle w:val="Hyperlink"/>
          </w:rPr>
          <w:t xml:space="preserve"> &gt;&gt;</w:t>
        </w:r>
      </w:hyperlink>
    </w:p>
    <w:p w:rsidR="00836DF6" w:rsidRPr="0018325B" w:rsidRDefault="00836DF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right="2551"/>
      </w:pPr>
      <w:r w:rsidRPr="0018325B">
        <w:rPr>
          <w:b/>
          <w:bCs/>
          <w:smallCaps/>
        </w:rPr>
        <w:t>Myotony</w:t>
      </w:r>
      <w:r w:rsidRPr="0018325B">
        <w:t xml:space="preserve"> - impaired muscle relaxation after forceful voluntary contraction (painless muscle stiffness).</w:t>
      </w:r>
    </w:p>
    <w:p w:rsidR="00836DF6" w:rsidRPr="0018325B" w:rsidRDefault="00836DF6">
      <w:pPr>
        <w:pStyle w:val="NormalWeb"/>
      </w:pPr>
    </w:p>
    <w:p w:rsidR="00836DF6" w:rsidRPr="0018325B" w:rsidRDefault="00836DF6">
      <w:pPr>
        <w:pStyle w:val="Nervous7"/>
        <w:ind w:right="8362"/>
      </w:pPr>
      <w:r w:rsidRPr="0018325B">
        <w:t>Contracture</w:t>
      </w:r>
    </w:p>
    <w:p w:rsidR="00836DF6" w:rsidRPr="0018325B" w:rsidRDefault="00836DF6">
      <w:pPr>
        <w:pStyle w:val="NormalWeb"/>
        <w:ind w:left="720"/>
      </w:pPr>
      <w:r w:rsidRPr="0018325B">
        <w:t>- prolonged severe, exercise-provoked tonic muscle shortening* (</w:t>
      </w:r>
      <w:r w:rsidRPr="0018325B">
        <w:rPr>
          <w:szCs w:val="20"/>
        </w:rPr>
        <w:t>unassociated with muscle membrane depolarization).</w:t>
      </w:r>
    </w:p>
    <w:p w:rsidR="00836DF6" w:rsidRPr="0018325B" w:rsidRDefault="00836DF6">
      <w:pPr>
        <w:pStyle w:val="NormalWeb"/>
        <w:jc w:val="right"/>
      </w:pPr>
      <w:r w:rsidRPr="0018325B">
        <w:t>*do not confuse with limitation of joint range of motion (also termed contracture).</w:t>
      </w:r>
    </w:p>
    <w:p w:rsidR="00836DF6" w:rsidRPr="0018325B" w:rsidRDefault="00836DF6">
      <w:pPr>
        <w:pStyle w:val="NormalWeb"/>
        <w:numPr>
          <w:ilvl w:val="0"/>
          <w:numId w:val="28"/>
        </w:numPr>
      </w:pPr>
      <w:r w:rsidRPr="0018325B">
        <w:rPr>
          <w:u w:val="single"/>
        </w:rPr>
        <w:t>etiology</w:t>
      </w:r>
      <w:r w:rsidRPr="0018325B">
        <w:t xml:space="preserve"> – </w:t>
      </w:r>
      <w:r w:rsidRPr="0018325B">
        <w:rPr>
          <w:b/>
          <w:bCs/>
          <w:i/>
          <w:iCs/>
        </w:rPr>
        <w:t>glycolytic</w:t>
      </w:r>
      <w:r w:rsidRPr="0018325B">
        <w:t xml:space="preserve"> </w:t>
      </w:r>
      <w:r w:rsidRPr="0018325B">
        <w:rPr>
          <w:b/>
          <w:bCs/>
          <w:i/>
          <w:iCs/>
        </w:rPr>
        <w:t>enzyme deficiencies</w:t>
      </w:r>
      <w:r w:rsidRPr="0018325B">
        <w:t xml:space="preserve"> that interfere with substrate utilization as fuel (e.g. McArdle disease).</w:t>
      </w:r>
    </w:p>
    <w:p w:rsidR="00836DF6" w:rsidRPr="0018325B" w:rsidRDefault="00836DF6">
      <w:pPr>
        <w:pStyle w:val="NormalWeb"/>
        <w:numPr>
          <w:ilvl w:val="0"/>
          <w:numId w:val="28"/>
        </w:numPr>
      </w:pPr>
      <w:r w:rsidRPr="0018325B">
        <w:rPr>
          <w:i/>
          <w:iCs/>
          <w:color w:val="FF0000"/>
          <w:szCs w:val="20"/>
        </w:rPr>
        <w:t>intensely painful</w:t>
      </w:r>
      <w:r w:rsidRPr="0018325B">
        <w:rPr>
          <w:szCs w:val="20"/>
        </w:rPr>
        <w:t>, and result in muscle damage (→ myoglobinuria → renal failure).</w:t>
      </w:r>
    </w:p>
    <w:p w:rsidR="00836DF6" w:rsidRPr="0018325B" w:rsidRDefault="00836DF6">
      <w:pPr>
        <w:pStyle w:val="NormalWeb"/>
        <w:numPr>
          <w:ilvl w:val="0"/>
          <w:numId w:val="28"/>
        </w:numPr>
      </w:pPr>
      <w:r w:rsidRPr="0018325B">
        <w:t xml:space="preserve">contractures are </w:t>
      </w:r>
      <w:r w:rsidRPr="0018325B">
        <w:rPr>
          <w:i/>
          <w:iCs/>
          <w:color w:val="0000FF"/>
        </w:rPr>
        <w:t>electrically silent</w:t>
      </w:r>
      <w:r w:rsidRPr="0018325B">
        <w:t xml:space="preserve"> by EMG (vs. cramps - intense motor unit activity).</w:t>
      </w:r>
    </w:p>
    <w:p w:rsidR="00836DF6" w:rsidRPr="0018325B" w:rsidRDefault="00836DF6">
      <w:pPr>
        <w:ind w:left="720"/>
      </w:pPr>
      <w:r w:rsidRPr="0018325B">
        <w:t xml:space="preserve">N.B. disorders of </w:t>
      </w:r>
      <w:r w:rsidRPr="0018325B">
        <w:rPr>
          <w:b/>
          <w:bCs/>
        </w:rPr>
        <w:t>muscle contractile system</w:t>
      </w:r>
      <w:r w:rsidRPr="0018325B">
        <w:t xml:space="preserve"> cause </w:t>
      </w:r>
      <w:r w:rsidRPr="0018325B">
        <w:rPr>
          <w:i/>
          <w:iCs/>
        </w:rPr>
        <w:t>electrically inactive</w:t>
      </w:r>
      <w:r w:rsidRPr="0018325B">
        <w:t xml:space="preserve"> contractions!</w:t>
      </w:r>
    </w:p>
    <w:p w:rsidR="00836DF6" w:rsidRDefault="00836DF6"/>
    <w:p w:rsidR="00DA0957" w:rsidRDefault="00DA0957"/>
    <w:p w:rsidR="00DA0957" w:rsidRPr="0018325B" w:rsidRDefault="00DA0957"/>
    <w:p w:rsidR="00DF266E" w:rsidRPr="0018325B" w:rsidRDefault="00DF266E"/>
    <w:p w:rsidR="00836DF6" w:rsidRPr="0018325B" w:rsidRDefault="00836DF6">
      <w:pPr>
        <w:pStyle w:val="Antrat"/>
      </w:pPr>
      <w:bookmarkStart w:id="26" w:name="_Toc4964888"/>
      <w:r w:rsidRPr="0018325B">
        <w:t>Lesion Localization Guide</w:t>
      </w:r>
      <w:bookmarkEnd w:id="26"/>
    </w:p>
    <w:p w:rsidR="00836DF6" w:rsidRPr="0018325B" w:rsidRDefault="00A770D3" w:rsidP="00AB2147">
      <w:r>
        <w:rPr>
          <w:u w:val="single"/>
        </w:rPr>
        <w:t>Lesion of</w:t>
      </w:r>
      <w:r w:rsidR="00836DF6" w:rsidRPr="0018325B">
        <w:rPr>
          <w:u w:val="single"/>
        </w:rPr>
        <w:t xml:space="preserve"> pyramidal UMN</w:t>
      </w:r>
      <w:r w:rsidR="00836DF6" w:rsidRPr="0018325B">
        <w:t>:</w:t>
      </w:r>
    </w:p>
    <w:p w:rsidR="00836DF6" w:rsidRPr="0018325B" w:rsidRDefault="00A770D3" w:rsidP="00AB2147">
      <w:pPr>
        <w:numPr>
          <w:ilvl w:val="0"/>
          <w:numId w:val="46"/>
        </w:numPr>
        <w:spacing w:before="120"/>
      </w:pPr>
      <w:r>
        <w:rPr>
          <w:b/>
          <w:bCs/>
          <w:u w:val="single" w:color="FFFF00"/>
        </w:rPr>
        <w:t>above</w:t>
      </w:r>
      <w:r w:rsidR="00836DF6" w:rsidRPr="0018325B">
        <w:rPr>
          <w:b/>
          <w:bCs/>
          <w:u w:val="single" w:color="FFFF00"/>
        </w:rPr>
        <w:t xml:space="preserve"> </w:t>
      </w:r>
      <w:r w:rsidR="00836DF6" w:rsidRPr="0018325B">
        <w:rPr>
          <w:b/>
          <w:bCs/>
          <w:smallCaps/>
          <w:u w:val="single" w:color="FFFF00"/>
        </w:rPr>
        <w:t>decussatio pyramidum</w:t>
      </w:r>
      <w:r w:rsidR="00836DF6" w:rsidRPr="0018325B">
        <w:t xml:space="preserve"> (</w:t>
      </w:r>
      <w:r w:rsidR="00836DF6" w:rsidRPr="0018325B">
        <w:rPr>
          <w:i/>
          <w:iCs/>
        </w:rPr>
        <w:t>pyramidal</w:t>
      </w:r>
      <w:r w:rsidR="009420B1">
        <w:rPr>
          <w:i/>
          <w:iCs/>
        </w:rPr>
        <w:t xml:space="preserve"> tract</w:t>
      </w:r>
      <w:r w:rsidR="00836DF6" w:rsidRPr="0018325B">
        <w:t xml:space="preserve">) → </w:t>
      </w:r>
      <w:r w:rsidR="00836DF6" w:rsidRPr="009420B1">
        <w:rPr>
          <w:b/>
          <w:bCs/>
          <w:smallCaps/>
          <w:color w:val="FF0000"/>
        </w:rPr>
        <w:t>contralateral</w:t>
      </w:r>
      <w:r w:rsidR="00836DF6" w:rsidRPr="0018325B">
        <w:rPr>
          <w:b/>
          <w:bCs/>
          <w:color w:val="FF0000"/>
        </w:rPr>
        <w:t xml:space="preserve"> hemiplegia</w:t>
      </w:r>
      <w:r w:rsidR="00836DF6" w:rsidRPr="0018325B">
        <w:t xml:space="preserve"> (</w:t>
      </w:r>
      <w:r>
        <w:t>including lower face</w:t>
      </w:r>
      <w:r w:rsidR="00836DF6" w:rsidRPr="0018325B">
        <w:t>; lesions below pons spare face).</w:t>
      </w:r>
    </w:p>
    <w:p w:rsidR="00836DF6" w:rsidRPr="0018325B" w:rsidRDefault="00836DF6" w:rsidP="00AB2147">
      <w:pPr>
        <w:numPr>
          <w:ilvl w:val="1"/>
          <w:numId w:val="46"/>
        </w:numPr>
      </w:pPr>
      <w:r w:rsidRPr="0018325B">
        <w:rPr>
          <w:b/>
          <w:bCs/>
          <w:i/>
          <w:iCs/>
        </w:rPr>
        <w:t>bilateral</w:t>
      </w:r>
      <w:r w:rsidRPr="0018325B">
        <w:t xml:space="preserve"> lesions can cause </w:t>
      </w:r>
      <w:r w:rsidRPr="0018325B">
        <w:rPr>
          <w:smallCaps/>
        </w:rPr>
        <w:t>pseudobulbar paralysis</w:t>
      </w:r>
      <w:r w:rsidR="006E5211">
        <w:rPr>
          <w:smallCaps/>
        </w:rPr>
        <w:t>.</w:t>
      </w:r>
      <w:r w:rsidRPr="0018325B">
        <w:t xml:space="preserve"> </w:t>
      </w:r>
      <w:hyperlink w:anchor="PSEUDOBULBAR_PARALYSIS" w:history="1">
        <w:r w:rsidRPr="006E5211">
          <w:rPr>
            <w:rStyle w:val="Hyperlink"/>
            <w:i/>
          </w:rPr>
          <w:t>see above</w:t>
        </w:r>
        <w:r w:rsidR="006E5211" w:rsidRPr="006E5211">
          <w:rPr>
            <w:rStyle w:val="Hyperlink"/>
          </w:rPr>
          <w:t xml:space="preserve"> &gt;&gt;</w:t>
        </w:r>
      </w:hyperlink>
    </w:p>
    <w:p w:rsidR="009420B1" w:rsidRDefault="00A770D3" w:rsidP="00AB2147">
      <w:pPr>
        <w:numPr>
          <w:ilvl w:val="0"/>
          <w:numId w:val="46"/>
        </w:numPr>
        <w:spacing w:before="120"/>
      </w:pPr>
      <w:r>
        <w:rPr>
          <w:b/>
          <w:bCs/>
          <w:u w:val="single" w:color="FFFF00"/>
        </w:rPr>
        <w:t>below</w:t>
      </w:r>
      <w:r w:rsidR="00836DF6" w:rsidRPr="0018325B">
        <w:rPr>
          <w:b/>
          <w:bCs/>
          <w:u w:val="single" w:color="FFFF00"/>
        </w:rPr>
        <w:t xml:space="preserve"> </w:t>
      </w:r>
      <w:r w:rsidR="00836DF6" w:rsidRPr="0018325B">
        <w:rPr>
          <w:b/>
          <w:bCs/>
          <w:smallCaps/>
          <w:u w:val="single" w:color="FFFF00"/>
        </w:rPr>
        <w:t>decussatio pyramidum</w:t>
      </w:r>
      <w:r w:rsidR="00836DF6" w:rsidRPr="0018325B">
        <w:t xml:space="preserve"> (</w:t>
      </w:r>
      <w:r w:rsidR="009420B1">
        <w:rPr>
          <w:i/>
          <w:iCs/>
        </w:rPr>
        <w:t>anterior and lateral</w:t>
      </w:r>
      <w:r w:rsidR="00836DF6" w:rsidRPr="0018325B">
        <w:rPr>
          <w:i/>
          <w:iCs/>
        </w:rPr>
        <w:t xml:space="preserve"> corticospinal</w:t>
      </w:r>
      <w:r w:rsidR="009420B1">
        <w:rPr>
          <w:i/>
          <w:iCs/>
        </w:rPr>
        <w:t xml:space="preserve"> </w:t>
      </w:r>
      <w:r w:rsidR="00836DF6" w:rsidRPr="0018325B">
        <w:rPr>
          <w:i/>
          <w:iCs/>
        </w:rPr>
        <w:t>t</w:t>
      </w:r>
      <w:r w:rsidR="009420B1">
        <w:rPr>
          <w:i/>
          <w:iCs/>
        </w:rPr>
        <w:t>racts</w:t>
      </w:r>
      <w:r w:rsidR="00836DF6" w:rsidRPr="0018325B">
        <w:t xml:space="preserve">) → </w:t>
      </w:r>
      <w:r w:rsidR="00836DF6" w:rsidRPr="009420B1">
        <w:rPr>
          <w:b/>
          <w:bCs/>
          <w:smallCaps/>
          <w:color w:val="FF0000"/>
        </w:rPr>
        <w:t>ipsilateral</w:t>
      </w:r>
      <w:r w:rsidR="00836DF6" w:rsidRPr="0018325B">
        <w:rPr>
          <w:b/>
          <w:bCs/>
          <w:color w:val="FF0000"/>
        </w:rPr>
        <w:t xml:space="preserve"> plegia</w:t>
      </w:r>
      <w:r w:rsidR="009420B1">
        <w:t>;</w:t>
      </w:r>
    </w:p>
    <w:p w:rsidR="00836DF6" w:rsidRPr="0018325B" w:rsidRDefault="00A770D3" w:rsidP="009420B1">
      <w:pPr>
        <w:numPr>
          <w:ilvl w:val="1"/>
          <w:numId w:val="46"/>
        </w:numPr>
      </w:pPr>
      <w:r>
        <w:t xml:space="preserve">in some cases </w:t>
      </w:r>
      <w:r w:rsidR="009420B1">
        <w:t>only</w:t>
      </w:r>
      <w:r w:rsidR="00836DF6" w:rsidRPr="0018325B">
        <w:t xml:space="preserve"> </w:t>
      </w:r>
      <w:r w:rsidR="00836DF6" w:rsidRPr="0018325B">
        <w:rPr>
          <w:b/>
          <w:bCs/>
          <w:color w:val="FF0000"/>
        </w:rPr>
        <w:t>paresis</w:t>
      </w:r>
      <w:r w:rsidR="00836DF6" w:rsidRPr="0018325B">
        <w:t xml:space="preserve"> (esp. in trunk muscles) –</w:t>
      </w:r>
      <w:r w:rsidR="009420B1">
        <w:t xml:space="preserve"> due to </w:t>
      </w:r>
      <w:r w:rsidR="00867E94">
        <w:t>contralateral</w:t>
      </w:r>
      <w:r w:rsidR="00836DF6" w:rsidRPr="0018325B">
        <w:t xml:space="preserve"> </w:t>
      </w:r>
      <w:r w:rsidR="00836DF6" w:rsidRPr="0018325B">
        <w:rPr>
          <w:i/>
          <w:iCs/>
        </w:rPr>
        <w:t>tr. corticospinalis ant</w:t>
      </w:r>
      <w:r w:rsidR="00836DF6" w:rsidRPr="0018325B">
        <w:t>. (</w:t>
      </w:r>
      <w:r w:rsidR="00867E94">
        <w:t>if</w:t>
      </w:r>
      <w:r w:rsidR="00836DF6" w:rsidRPr="0018325B">
        <w:t xml:space="preserve"> </w:t>
      </w:r>
      <w:r w:rsidR="00867E94">
        <w:t>well-developed</w:t>
      </w:r>
      <w:r w:rsidR="00836DF6" w:rsidRPr="0018325B">
        <w:t xml:space="preserve"> – may account for some degree of recovery).</w:t>
      </w:r>
    </w:p>
    <w:p w:rsidR="00836DF6" w:rsidRPr="0018325B" w:rsidRDefault="00836DF6">
      <w:pPr>
        <w:pStyle w:val="NormalWeb"/>
      </w:pPr>
    </w:p>
    <w:p w:rsidR="00836DF6" w:rsidRPr="0018325B" w:rsidRDefault="00836DF6" w:rsidP="00DA095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6"/>
        <w:jc w:val="center"/>
      </w:pPr>
      <w:r w:rsidRPr="0018325B">
        <w:t xml:space="preserve">In general, only </w:t>
      </w:r>
      <w:r w:rsidRPr="0018325B">
        <w:rPr>
          <w:b/>
          <w:bCs/>
          <w:i/>
          <w:iCs/>
          <w:smallCaps/>
        </w:rPr>
        <w:t>bilateral</w:t>
      </w:r>
      <w:r w:rsidRPr="0018325B">
        <w:rPr>
          <w:b/>
          <w:bCs/>
        </w:rPr>
        <w:t xml:space="preserve"> </w:t>
      </w:r>
      <w:r w:rsidRPr="0018325B">
        <w:rPr>
          <w:b/>
          <w:bCs/>
          <w:i/>
          <w:iCs/>
        </w:rPr>
        <w:t>lesions</w:t>
      </w:r>
      <w:r w:rsidRPr="0018325B">
        <w:t xml:space="preserve"> cause </w:t>
      </w:r>
      <w:r w:rsidR="00442F92">
        <w:t>UMN-</w:t>
      </w:r>
      <w:r w:rsidR="00442F92" w:rsidRPr="0018325B">
        <w:t xml:space="preserve">type </w:t>
      </w:r>
      <w:r w:rsidRPr="0018325B">
        <w:t xml:space="preserve">weakness in </w:t>
      </w:r>
      <w:r w:rsidRPr="0018325B">
        <w:rPr>
          <w:i/>
          <w:iCs/>
          <w:color w:val="0000FF"/>
        </w:rPr>
        <w:t>trunk</w:t>
      </w:r>
      <w:r w:rsidRPr="0018325B">
        <w:t xml:space="preserve"> and </w:t>
      </w:r>
      <w:r w:rsidRPr="0018325B">
        <w:rPr>
          <w:i/>
          <w:iCs/>
          <w:color w:val="0000FF"/>
        </w:rPr>
        <w:t>cranial</w:t>
      </w:r>
      <w:r w:rsidRPr="0018325B">
        <w:t xml:space="preserve"> muscles!</w:t>
      </w:r>
    </w:p>
    <w:p w:rsidR="00836DF6" w:rsidRPr="0018325B" w:rsidRDefault="00836DF6" w:rsidP="00E979CB"/>
    <w:p w:rsidR="00836DF6" w:rsidRPr="0018325B" w:rsidRDefault="00836DF6">
      <w:pPr>
        <w:pStyle w:val="Nervous7"/>
        <w:spacing w:after="120"/>
        <w:ind w:right="7370"/>
        <w:jc w:val="center"/>
      </w:pPr>
      <w:r w:rsidRPr="0018325B">
        <w:t>Patterns of weakness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2043"/>
        <w:gridCol w:w="2126"/>
        <w:gridCol w:w="2410"/>
      </w:tblGrid>
      <w:tr w:rsidR="00836DF6" w:rsidRPr="0018325B">
        <w:tc>
          <w:tcPr>
            <w:tcW w:w="2635" w:type="dxa"/>
            <w:shd w:val="clear" w:color="auto" w:fill="D9D9D9"/>
          </w:tcPr>
          <w:p w:rsidR="00836DF6" w:rsidRPr="0018325B" w:rsidRDefault="00836DF6">
            <w:pPr>
              <w:spacing w:line="240" w:lineRule="atLeast"/>
              <w:jc w:val="center"/>
              <w:rPr>
                <w:b/>
                <w:bCs/>
              </w:rPr>
            </w:pPr>
            <w:r w:rsidRPr="0018325B">
              <w:rPr>
                <w:b/>
                <w:bCs/>
              </w:rPr>
              <w:t>Sign</w:t>
            </w:r>
          </w:p>
        </w:tc>
        <w:tc>
          <w:tcPr>
            <w:tcW w:w="2043" w:type="dxa"/>
            <w:shd w:val="clear" w:color="auto" w:fill="D9D9D9"/>
          </w:tcPr>
          <w:p w:rsidR="00836DF6" w:rsidRPr="0018325B" w:rsidRDefault="00836DF6">
            <w:pPr>
              <w:spacing w:line="240" w:lineRule="atLeast"/>
              <w:jc w:val="center"/>
              <w:rPr>
                <w:b/>
                <w:bCs/>
              </w:rPr>
            </w:pPr>
            <w:r w:rsidRPr="0018325B">
              <w:rPr>
                <w:b/>
                <w:bCs/>
              </w:rPr>
              <w:t>UMN weakness</w:t>
            </w:r>
          </w:p>
        </w:tc>
        <w:tc>
          <w:tcPr>
            <w:tcW w:w="2126" w:type="dxa"/>
            <w:shd w:val="clear" w:color="auto" w:fill="D9D9D9"/>
          </w:tcPr>
          <w:p w:rsidR="00836DF6" w:rsidRPr="0018325B" w:rsidRDefault="00836DF6">
            <w:pPr>
              <w:spacing w:line="240" w:lineRule="atLeast"/>
              <w:jc w:val="center"/>
              <w:rPr>
                <w:b/>
                <w:bCs/>
              </w:rPr>
            </w:pPr>
            <w:r w:rsidRPr="0018325B">
              <w:rPr>
                <w:b/>
                <w:bCs/>
              </w:rPr>
              <w:t>LMN weakness</w:t>
            </w:r>
          </w:p>
        </w:tc>
        <w:tc>
          <w:tcPr>
            <w:tcW w:w="2410" w:type="dxa"/>
            <w:shd w:val="clear" w:color="auto" w:fill="D9D9D9"/>
          </w:tcPr>
          <w:p w:rsidR="00836DF6" w:rsidRPr="0018325B" w:rsidRDefault="00836DF6">
            <w:pPr>
              <w:spacing w:line="240" w:lineRule="atLeast"/>
              <w:jc w:val="center"/>
              <w:rPr>
                <w:b/>
                <w:bCs/>
              </w:rPr>
            </w:pPr>
            <w:r w:rsidRPr="0018325B">
              <w:rPr>
                <w:b/>
                <w:bCs/>
              </w:rPr>
              <w:t>Myopathic weakness</w:t>
            </w:r>
          </w:p>
        </w:tc>
      </w:tr>
      <w:tr w:rsidR="00836DF6" w:rsidRPr="0018325B">
        <w:tc>
          <w:tcPr>
            <w:tcW w:w="2635" w:type="dxa"/>
          </w:tcPr>
          <w:p w:rsidR="00836DF6" w:rsidRPr="0018325B" w:rsidRDefault="00836DF6">
            <w:pPr>
              <w:spacing w:line="240" w:lineRule="atLeast"/>
            </w:pPr>
            <w:r w:rsidRPr="0018325B">
              <w:t>Atrophy</w:t>
            </w:r>
          </w:p>
        </w:tc>
        <w:tc>
          <w:tcPr>
            <w:tcW w:w="2043" w:type="dxa"/>
          </w:tcPr>
          <w:p w:rsidR="00836DF6" w:rsidRPr="0018325B" w:rsidRDefault="00836DF6">
            <w:pPr>
              <w:spacing w:line="240" w:lineRule="atLeast"/>
              <w:jc w:val="center"/>
            </w:pPr>
            <w:r w:rsidRPr="0018325B">
              <w:t>–</w:t>
            </w:r>
          </w:p>
        </w:tc>
        <w:tc>
          <w:tcPr>
            <w:tcW w:w="2126" w:type="dxa"/>
          </w:tcPr>
          <w:p w:rsidR="00836DF6" w:rsidRPr="0018325B" w:rsidRDefault="00836DF6">
            <w:pPr>
              <w:spacing w:line="240" w:lineRule="atLeast"/>
              <w:jc w:val="center"/>
            </w:pPr>
            <w:r w:rsidRPr="0018325B">
              <w:t>+++</w:t>
            </w:r>
          </w:p>
        </w:tc>
        <w:tc>
          <w:tcPr>
            <w:tcW w:w="2410" w:type="dxa"/>
          </w:tcPr>
          <w:p w:rsidR="00836DF6" w:rsidRPr="0018325B" w:rsidRDefault="00836DF6">
            <w:pPr>
              <w:spacing w:line="240" w:lineRule="atLeast"/>
              <w:jc w:val="center"/>
            </w:pPr>
            <w:r w:rsidRPr="0018325B">
              <w:t>+</w:t>
            </w:r>
          </w:p>
        </w:tc>
      </w:tr>
      <w:tr w:rsidR="00836DF6" w:rsidRPr="0018325B">
        <w:tc>
          <w:tcPr>
            <w:tcW w:w="2635" w:type="dxa"/>
          </w:tcPr>
          <w:p w:rsidR="00836DF6" w:rsidRPr="0018325B" w:rsidRDefault="00836DF6">
            <w:pPr>
              <w:spacing w:line="240" w:lineRule="atLeast"/>
            </w:pPr>
            <w:r w:rsidRPr="0018325B">
              <w:t>Fasciculations</w:t>
            </w:r>
          </w:p>
        </w:tc>
        <w:tc>
          <w:tcPr>
            <w:tcW w:w="2043" w:type="dxa"/>
          </w:tcPr>
          <w:p w:rsidR="00836DF6" w:rsidRPr="0018325B" w:rsidRDefault="00836DF6">
            <w:pPr>
              <w:spacing w:line="240" w:lineRule="atLeast"/>
              <w:jc w:val="center"/>
            </w:pPr>
            <w:r w:rsidRPr="0018325B">
              <w:t>–</w:t>
            </w:r>
          </w:p>
        </w:tc>
        <w:tc>
          <w:tcPr>
            <w:tcW w:w="2126" w:type="dxa"/>
          </w:tcPr>
          <w:p w:rsidR="00836DF6" w:rsidRPr="0018325B" w:rsidRDefault="00836DF6">
            <w:pPr>
              <w:spacing w:line="240" w:lineRule="atLeast"/>
              <w:jc w:val="center"/>
            </w:pPr>
            <w:r w:rsidRPr="0018325B">
              <w:t>+</w:t>
            </w:r>
          </w:p>
        </w:tc>
        <w:tc>
          <w:tcPr>
            <w:tcW w:w="2410" w:type="dxa"/>
          </w:tcPr>
          <w:p w:rsidR="00836DF6" w:rsidRPr="0018325B" w:rsidRDefault="00836DF6">
            <w:pPr>
              <w:spacing w:line="240" w:lineRule="atLeast"/>
              <w:jc w:val="center"/>
            </w:pPr>
            <w:r w:rsidRPr="0018325B">
              <w:t>–</w:t>
            </w:r>
          </w:p>
        </w:tc>
      </w:tr>
      <w:tr w:rsidR="00836DF6" w:rsidRPr="0018325B">
        <w:tc>
          <w:tcPr>
            <w:tcW w:w="2635" w:type="dxa"/>
          </w:tcPr>
          <w:p w:rsidR="00836DF6" w:rsidRPr="0018325B" w:rsidRDefault="00836DF6">
            <w:pPr>
              <w:spacing w:line="240" w:lineRule="atLeast"/>
            </w:pPr>
            <w:r w:rsidRPr="0018325B">
              <w:t>Tone</w:t>
            </w:r>
          </w:p>
        </w:tc>
        <w:tc>
          <w:tcPr>
            <w:tcW w:w="2043" w:type="dxa"/>
          </w:tcPr>
          <w:p w:rsidR="00836DF6" w:rsidRPr="0018325B" w:rsidRDefault="00836DF6">
            <w:pPr>
              <w:spacing w:line="240" w:lineRule="atLeast"/>
              <w:jc w:val="center"/>
            </w:pPr>
            <w:r w:rsidRPr="0018325B">
              <w:t>↑ (spastic)</w:t>
            </w:r>
          </w:p>
        </w:tc>
        <w:tc>
          <w:tcPr>
            <w:tcW w:w="2126" w:type="dxa"/>
          </w:tcPr>
          <w:p w:rsidR="00836DF6" w:rsidRPr="0018325B" w:rsidRDefault="00836DF6">
            <w:pPr>
              <w:spacing w:line="240" w:lineRule="atLeast"/>
              <w:jc w:val="center"/>
            </w:pPr>
            <w:r w:rsidRPr="0018325B">
              <w:t>↓</w:t>
            </w:r>
          </w:p>
        </w:tc>
        <w:tc>
          <w:tcPr>
            <w:tcW w:w="2410" w:type="dxa"/>
          </w:tcPr>
          <w:p w:rsidR="00836DF6" w:rsidRPr="0018325B" w:rsidRDefault="00836DF6">
            <w:pPr>
              <w:spacing w:line="240" w:lineRule="atLeast"/>
              <w:jc w:val="center"/>
            </w:pPr>
            <w:r w:rsidRPr="0018325B">
              <w:t>normal / ↓</w:t>
            </w:r>
          </w:p>
        </w:tc>
      </w:tr>
      <w:tr w:rsidR="00836DF6" w:rsidRPr="0018325B">
        <w:tc>
          <w:tcPr>
            <w:tcW w:w="2635" w:type="dxa"/>
          </w:tcPr>
          <w:p w:rsidR="00836DF6" w:rsidRPr="0018325B" w:rsidRDefault="00836DF6">
            <w:pPr>
              <w:spacing w:line="240" w:lineRule="atLeast"/>
            </w:pPr>
            <w:r w:rsidRPr="0018325B">
              <w:t>Distribution of weakness</w:t>
            </w:r>
          </w:p>
        </w:tc>
        <w:tc>
          <w:tcPr>
            <w:tcW w:w="2043" w:type="dxa"/>
          </w:tcPr>
          <w:p w:rsidR="00836DF6" w:rsidRPr="0018325B" w:rsidRDefault="00836DF6">
            <w:pPr>
              <w:spacing w:line="240" w:lineRule="atLeast"/>
              <w:jc w:val="center"/>
            </w:pPr>
            <w:r w:rsidRPr="0018325B">
              <w:t>pyramidal/regional</w:t>
            </w:r>
          </w:p>
        </w:tc>
        <w:tc>
          <w:tcPr>
            <w:tcW w:w="2126" w:type="dxa"/>
          </w:tcPr>
          <w:p w:rsidR="00836DF6" w:rsidRPr="0018325B" w:rsidRDefault="00836DF6">
            <w:pPr>
              <w:spacing w:line="240" w:lineRule="atLeast"/>
              <w:jc w:val="center"/>
            </w:pPr>
            <w:r w:rsidRPr="0018325B">
              <w:t>distal/segmental</w:t>
            </w:r>
          </w:p>
        </w:tc>
        <w:tc>
          <w:tcPr>
            <w:tcW w:w="2410" w:type="dxa"/>
          </w:tcPr>
          <w:p w:rsidR="00836DF6" w:rsidRPr="0018325B" w:rsidRDefault="00836DF6">
            <w:pPr>
              <w:spacing w:line="240" w:lineRule="atLeast"/>
              <w:jc w:val="center"/>
            </w:pPr>
            <w:r w:rsidRPr="0018325B">
              <w:t>proximal</w:t>
            </w:r>
          </w:p>
        </w:tc>
      </w:tr>
      <w:tr w:rsidR="00836DF6" w:rsidRPr="0018325B">
        <w:tc>
          <w:tcPr>
            <w:tcW w:w="2635" w:type="dxa"/>
          </w:tcPr>
          <w:p w:rsidR="00836DF6" w:rsidRPr="0018325B" w:rsidRDefault="00836DF6">
            <w:pPr>
              <w:spacing w:line="240" w:lineRule="atLeast"/>
            </w:pPr>
            <w:r w:rsidRPr="0018325B">
              <w:t>Tendon reflexes</w:t>
            </w:r>
          </w:p>
        </w:tc>
        <w:tc>
          <w:tcPr>
            <w:tcW w:w="2043" w:type="dxa"/>
          </w:tcPr>
          <w:p w:rsidR="00836DF6" w:rsidRPr="0018325B" w:rsidRDefault="00836DF6">
            <w:pPr>
              <w:spacing w:line="240" w:lineRule="atLeast"/>
              <w:jc w:val="center"/>
            </w:pPr>
            <w:r w:rsidRPr="0018325B">
              <w:t>↑↑↑</w:t>
            </w:r>
          </w:p>
        </w:tc>
        <w:tc>
          <w:tcPr>
            <w:tcW w:w="2126" w:type="dxa"/>
          </w:tcPr>
          <w:p w:rsidR="00836DF6" w:rsidRPr="0018325B" w:rsidRDefault="00836DF6">
            <w:pPr>
              <w:spacing w:line="240" w:lineRule="atLeast"/>
              <w:jc w:val="center"/>
            </w:pPr>
            <w:r w:rsidRPr="0018325B">
              <w:t>↓ / absent</w:t>
            </w:r>
          </w:p>
        </w:tc>
        <w:tc>
          <w:tcPr>
            <w:tcW w:w="2410" w:type="dxa"/>
          </w:tcPr>
          <w:p w:rsidR="00836DF6" w:rsidRPr="0018325B" w:rsidRDefault="00836DF6">
            <w:pPr>
              <w:spacing w:line="240" w:lineRule="atLeast"/>
              <w:jc w:val="center"/>
            </w:pPr>
            <w:r w:rsidRPr="0018325B">
              <w:t>normal / ↓</w:t>
            </w:r>
          </w:p>
        </w:tc>
      </w:tr>
      <w:tr w:rsidR="00836DF6" w:rsidRPr="0018325B">
        <w:tc>
          <w:tcPr>
            <w:tcW w:w="2635" w:type="dxa"/>
          </w:tcPr>
          <w:p w:rsidR="00836DF6" w:rsidRPr="0018325B" w:rsidRDefault="00836DF6">
            <w:pPr>
              <w:spacing w:line="240" w:lineRule="atLeast"/>
            </w:pPr>
            <w:r w:rsidRPr="0018325B">
              <w:t>Babinski sign</w:t>
            </w:r>
          </w:p>
        </w:tc>
        <w:tc>
          <w:tcPr>
            <w:tcW w:w="2043" w:type="dxa"/>
          </w:tcPr>
          <w:p w:rsidR="00836DF6" w:rsidRPr="0018325B" w:rsidRDefault="00836DF6">
            <w:pPr>
              <w:spacing w:line="240" w:lineRule="atLeast"/>
              <w:jc w:val="center"/>
            </w:pPr>
            <w:r w:rsidRPr="0018325B">
              <w:t>+</w:t>
            </w:r>
          </w:p>
        </w:tc>
        <w:tc>
          <w:tcPr>
            <w:tcW w:w="2126" w:type="dxa"/>
          </w:tcPr>
          <w:p w:rsidR="00836DF6" w:rsidRPr="0018325B" w:rsidRDefault="00836DF6">
            <w:pPr>
              <w:spacing w:line="240" w:lineRule="atLeast"/>
              <w:jc w:val="center"/>
            </w:pPr>
            <w:r w:rsidRPr="0018325B">
              <w:t>–</w:t>
            </w:r>
          </w:p>
        </w:tc>
        <w:tc>
          <w:tcPr>
            <w:tcW w:w="2410" w:type="dxa"/>
          </w:tcPr>
          <w:p w:rsidR="00836DF6" w:rsidRPr="0018325B" w:rsidRDefault="00836DF6">
            <w:pPr>
              <w:spacing w:line="240" w:lineRule="atLeast"/>
              <w:jc w:val="center"/>
            </w:pPr>
            <w:r w:rsidRPr="0018325B">
              <w:t>–</w:t>
            </w:r>
          </w:p>
        </w:tc>
      </w:tr>
    </w:tbl>
    <w:p w:rsidR="00836DF6" w:rsidRPr="0018325B" w:rsidRDefault="00836DF6">
      <w:pPr>
        <w:spacing w:line="240" w:lineRule="atLeast"/>
      </w:pPr>
    </w:p>
    <w:tbl>
      <w:tblPr>
        <w:tblW w:w="475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652"/>
        <w:gridCol w:w="3777"/>
      </w:tblGrid>
      <w:tr w:rsidR="00836DF6" w:rsidRPr="0018325B">
        <w:trPr>
          <w:tblHeader/>
          <w:tblCellSpacing w:w="0" w:type="dxa"/>
        </w:trPr>
        <w:tc>
          <w:tcPr>
            <w:tcW w:w="2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bottom"/>
          </w:tcPr>
          <w:p w:rsidR="00836DF6" w:rsidRPr="0018325B" w:rsidRDefault="00836DF6">
            <w:pPr>
              <w:jc w:val="center"/>
              <w:rPr>
                <w:b/>
                <w:bCs/>
                <w:szCs w:val="24"/>
              </w:rPr>
            </w:pPr>
            <w:r w:rsidRPr="0018325B">
              <w:rPr>
                <w:b/>
                <w:bCs/>
              </w:rPr>
              <w:t>Weakness distribution, UMN or LMN signs</w:t>
            </w:r>
          </w:p>
        </w:tc>
        <w:tc>
          <w:tcPr>
            <w:tcW w:w="2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bottom"/>
          </w:tcPr>
          <w:p w:rsidR="00836DF6" w:rsidRPr="0018325B" w:rsidRDefault="00836DF6">
            <w:pPr>
              <w:jc w:val="center"/>
              <w:rPr>
                <w:b/>
                <w:bCs/>
                <w:szCs w:val="24"/>
              </w:rPr>
            </w:pPr>
            <w:r w:rsidRPr="0018325B">
              <w:rPr>
                <w:b/>
                <w:bCs/>
              </w:rPr>
              <w:t>Lesion location</w:t>
            </w:r>
          </w:p>
        </w:tc>
      </w:tr>
      <w:tr w:rsidR="00836DF6" w:rsidRPr="0018325B">
        <w:trPr>
          <w:tblCellSpacing w:w="0" w:type="dxa"/>
        </w:trPr>
        <w:tc>
          <w:tcPr>
            <w:tcW w:w="2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Hemiparesis (with lower face on same side) (UMN)</w:t>
            </w:r>
          </w:p>
        </w:tc>
        <w:tc>
          <w:tcPr>
            <w:tcW w:w="2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Contralateral cerebral hemisphere</w:t>
            </w:r>
          </w:p>
        </w:tc>
      </w:tr>
      <w:tr w:rsidR="00836DF6" w:rsidRPr="0018325B">
        <w:trPr>
          <w:tblCellSpacing w:w="0" w:type="dxa"/>
        </w:trPr>
        <w:tc>
          <w:tcPr>
            <w:tcW w:w="2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Tetraparesis (UMN) + pseudobulbar palsy (UMN)</w:t>
            </w:r>
          </w:p>
        </w:tc>
        <w:tc>
          <w:tcPr>
            <w:tcW w:w="2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Bilateral cerebral hemispheres</w:t>
            </w:r>
          </w:p>
        </w:tc>
      </w:tr>
      <w:tr w:rsidR="00836DF6" w:rsidRPr="0018325B">
        <w:trPr>
          <w:tblCellSpacing w:w="0" w:type="dxa"/>
        </w:trPr>
        <w:tc>
          <w:tcPr>
            <w:tcW w:w="2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Hemiparesis (UMN) + cranial nerve signs (LMN)</w:t>
            </w:r>
          </w:p>
        </w:tc>
        <w:tc>
          <w:tcPr>
            <w:tcW w:w="2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Brain stem</w:t>
            </w:r>
          </w:p>
        </w:tc>
      </w:tr>
      <w:tr w:rsidR="00836DF6" w:rsidRPr="0018325B">
        <w:trPr>
          <w:tblCellSpacing w:w="0" w:type="dxa"/>
        </w:trPr>
        <w:tc>
          <w:tcPr>
            <w:tcW w:w="2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Tetraparesis (UMN) + cranial nerve signs (LMN)</w:t>
            </w:r>
          </w:p>
        </w:tc>
        <w:tc>
          <w:tcPr>
            <w:tcW w:w="2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Bilateral brain stem</w:t>
            </w:r>
          </w:p>
        </w:tc>
      </w:tr>
      <w:tr w:rsidR="00836DF6" w:rsidRPr="0018325B">
        <w:trPr>
          <w:tblCellSpacing w:w="0" w:type="dxa"/>
        </w:trPr>
        <w:tc>
          <w:tcPr>
            <w:tcW w:w="2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Tetraparesis (UMN)</w:t>
            </w:r>
          </w:p>
        </w:tc>
        <w:tc>
          <w:tcPr>
            <w:tcW w:w="2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Mid or upper cervical cord</w:t>
            </w:r>
          </w:p>
        </w:tc>
      </w:tr>
      <w:tr w:rsidR="00836DF6" w:rsidRPr="0018325B">
        <w:trPr>
          <w:tblCellSpacing w:w="0" w:type="dxa"/>
        </w:trPr>
        <w:tc>
          <w:tcPr>
            <w:tcW w:w="2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Paraparesis (UMN) + hands (LMN)</w:t>
            </w:r>
          </w:p>
        </w:tc>
        <w:tc>
          <w:tcPr>
            <w:tcW w:w="2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Low cervical cord</w:t>
            </w:r>
          </w:p>
        </w:tc>
      </w:tr>
      <w:tr w:rsidR="00836DF6" w:rsidRPr="0018325B">
        <w:trPr>
          <w:cantSplit/>
          <w:tblCellSpacing w:w="0" w:type="dxa"/>
        </w:trPr>
        <w:tc>
          <w:tcPr>
            <w:tcW w:w="29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Paraparesis (UMN)</w:t>
            </w:r>
          </w:p>
        </w:tc>
        <w:tc>
          <w:tcPr>
            <w:tcW w:w="2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Thoracic spinal cord</w:t>
            </w:r>
          </w:p>
        </w:tc>
      </w:tr>
      <w:tr w:rsidR="00836DF6" w:rsidRPr="0018325B">
        <w:trPr>
          <w:cantSplit/>
          <w:tblCellSpacing w:w="0" w:type="dxa"/>
        </w:trPr>
        <w:tc>
          <w:tcPr>
            <w:tcW w:w="29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</w:p>
        </w:tc>
        <w:tc>
          <w:tcPr>
            <w:tcW w:w="2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442F92">
            <w:pPr>
              <w:rPr>
                <w:sz w:val="22"/>
                <w:szCs w:val="24"/>
              </w:rPr>
            </w:pPr>
            <w:r>
              <w:rPr>
                <w:sz w:val="22"/>
              </w:rPr>
              <w:t>Bilateral</w:t>
            </w:r>
            <w:r w:rsidR="00836DF6" w:rsidRPr="0018325B">
              <w:rPr>
                <w:sz w:val="22"/>
              </w:rPr>
              <w:t xml:space="preserve"> medial motor cortex</w:t>
            </w:r>
          </w:p>
        </w:tc>
      </w:tr>
      <w:tr w:rsidR="00836DF6" w:rsidRPr="0018325B">
        <w:trPr>
          <w:tblCellSpacing w:w="0" w:type="dxa"/>
        </w:trPr>
        <w:tc>
          <w:tcPr>
            <w:tcW w:w="2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All limbs, proximal &gt; distal (LMN)</w:t>
            </w:r>
          </w:p>
        </w:tc>
        <w:tc>
          <w:tcPr>
            <w:tcW w:w="2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Muscle (myopathy or dystrophy)</w:t>
            </w:r>
          </w:p>
        </w:tc>
      </w:tr>
      <w:tr w:rsidR="00836DF6" w:rsidRPr="0018325B">
        <w:trPr>
          <w:tblCellSpacing w:w="0" w:type="dxa"/>
        </w:trPr>
        <w:tc>
          <w:tcPr>
            <w:tcW w:w="2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Legs, distal &gt; proximal (LMN)</w:t>
            </w:r>
          </w:p>
        </w:tc>
        <w:tc>
          <w:tcPr>
            <w:tcW w:w="2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Nerve (polyneuropathy)</w:t>
            </w:r>
          </w:p>
        </w:tc>
      </w:tr>
      <w:tr w:rsidR="00836DF6" w:rsidRPr="0018325B">
        <w:trPr>
          <w:tblCellSpacing w:w="0" w:type="dxa"/>
        </w:trPr>
        <w:tc>
          <w:tcPr>
            <w:tcW w:w="2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Ocular muscles, eyelids, jaw, face, pharynx, tongue (LMN)</w:t>
            </w:r>
          </w:p>
        </w:tc>
        <w:tc>
          <w:tcPr>
            <w:tcW w:w="2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Neuromuscular junction (NMJ)</w:t>
            </w:r>
          </w:p>
        </w:tc>
      </w:tr>
      <w:tr w:rsidR="00836DF6" w:rsidRPr="0018325B">
        <w:trPr>
          <w:tblCellSpacing w:w="0" w:type="dxa"/>
        </w:trPr>
        <w:tc>
          <w:tcPr>
            <w:tcW w:w="2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 xml:space="preserve">Jaw, face, pharynx, tongue; sparing </w:t>
            </w:r>
            <w:r w:rsidRPr="00442F92">
              <w:rPr>
                <w:color w:val="008000"/>
                <w:sz w:val="22"/>
              </w:rPr>
              <w:t>ocular muscles</w:t>
            </w:r>
            <w:r w:rsidRPr="0018325B">
              <w:rPr>
                <w:sz w:val="22"/>
              </w:rPr>
              <w:t xml:space="preserve">, </w:t>
            </w:r>
            <w:r w:rsidRPr="00442F92">
              <w:rPr>
                <w:color w:val="008000"/>
                <w:sz w:val="22"/>
              </w:rPr>
              <w:t>eyelids</w:t>
            </w:r>
            <w:r w:rsidRPr="0018325B">
              <w:rPr>
                <w:sz w:val="22"/>
              </w:rPr>
              <w:t xml:space="preserve"> (UMN and LMN)</w:t>
            </w:r>
          </w:p>
        </w:tc>
        <w:tc>
          <w:tcPr>
            <w:tcW w:w="2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Motor neuron disease (ALS)</w:t>
            </w:r>
          </w:p>
        </w:tc>
      </w:tr>
      <w:tr w:rsidR="00836DF6" w:rsidRPr="0018325B">
        <w:trPr>
          <w:tblCellSpacing w:w="0" w:type="dxa"/>
        </w:trPr>
        <w:tc>
          <w:tcPr>
            <w:tcW w:w="2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Specific muscle groups in one limb (LMN)</w:t>
            </w:r>
          </w:p>
        </w:tc>
        <w:tc>
          <w:tcPr>
            <w:tcW w:w="2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Nerve root, plexus or peripheral nerve</w:t>
            </w:r>
          </w:p>
        </w:tc>
      </w:tr>
    </w:tbl>
    <w:p w:rsidR="00836DF6" w:rsidRPr="0018325B" w:rsidRDefault="00836DF6">
      <w:pPr>
        <w:spacing w:line="240" w:lineRule="atLeast"/>
      </w:pPr>
    </w:p>
    <w:p w:rsidR="00836DF6" w:rsidRPr="0018325B" w:rsidRDefault="00A96589" w:rsidP="00E357FF">
      <w:pPr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4838700" cy="4010025"/>
            <wp:effectExtent l="0" t="0" r="0" b="9525"/>
            <wp:docPr id="2" name="Picture 2" descr="D:\Viktoro\Neuroscience\Mov. Movement disorders, Ataxias\00. Pictures\Diagnostic algorithm for weakne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ktoro\Neuroscience\Mov. Movement disorders, Ataxias\00. Pictures\Diagnostic algorithm for weakness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DF6" w:rsidRPr="0018325B" w:rsidRDefault="00836DF6" w:rsidP="00E979CB"/>
    <w:p w:rsidR="00836DF6" w:rsidRPr="0018325B" w:rsidRDefault="00836DF6" w:rsidP="00E979CB"/>
    <w:p w:rsidR="00836DF6" w:rsidRPr="0018325B" w:rsidRDefault="00836DF6">
      <w:pPr>
        <w:pStyle w:val="Nervous7"/>
        <w:ind w:right="8505"/>
        <w:jc w:val="center"/>
        <w:rPr>
          <w:b w:val="0"/>
          <w:bCs w:val="0"/>
          <w:smallCaps w:val="0"/>
        </w:rPr>
      </w:pPr>
      <w:r w:rsidRPr="0018325B">
        <w:t>Paraparesis</w:t>
      </w:r>
    </w:p>
    <w:p w:rsidR="00836DF6" w:rsidRPr="0018325B" w:rsidRDefault="00836DF6">
      <w:pPr>
        <w:pStyle w:val="Heading1"/>
        <w:spacing w:after="120"/>
        <w:rPr>
          <w:color w:val="auto"/>
          <w:highlight w:val="yellow"/>
        </w:rPr>
      </w:pPr>
      <w:r w:rsidRPr="0018325B">
        <w:rPr>
          <w:b w:val="0"/>
          <w:bCs w:val="0"/>
          <w:smallCaps w:val="0"/>
          <w:color w:val="auto"/>
        </w:rPr>
        <w:t>- lesion</w:t>
      </w:r>
      <w:r w:rsidR="008D3F6F">
        <w:rPr>
          <w:b w:val="0"/>
          <w:bCs w:val="0"/>
          <w:smallCaps w:val="0"/>
          <w:color w:val="auto"/>
        </w:rPr>
        <w:t xml:space="preserve"> location is</w:t>
      </w:r>
      <w:r w:rsidRPr="0018325B">
        <w:rPr>
          <w:b w:val="0"/>
          <w:bCs w:val="0"/>
          <w:smallCaps w:val="0"/>
          <w:color w:val="auto"/>
        </w:rPr>
        <w:t xml:space="preserve"> </w:t>
      </w:r>
      <w:r w:rsidRPr="0018325B">
        <w:rPr>
          <w:b w:val="0"/>
          <w:bCs w:val="0"/>
          <w:color w:val="auto"/>
        </w:rPr>
        <w:t>bilateral</w:t>
      </w:r>
      <w:r w:rsidRPr="0018325B">
        <w:rPr>
          <w:b w:val="0"/>
          <w:bCs w:val="0"/>
          <w:smallCaps w:val="0"/>
          <w:color w:val="auto"/>
        </w:rPr>
        <w:t xml:space="preserve"> (!):</w:t>
      </w:r>
    </w:p>
    <w:tbl>
      <w:tblPr>
        <w:tblW w:w="482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96"/>
        <w:gridCol w:w="6571"/>
      </w:tblGrid>
      <w:tr w:rsidR="00836DF6" w:rsidRPr="0018325B">
        <w:trPr>
          <w:tblHeader/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836DF6" w:rsidRPr="0018325B" w:rsidRDefault="00836DF6">
            <w:pPr>
              <w:jc w:val="center"/>
              <w:rPr>
                <w:b/>
                <w:bCs/>
              </w:rPr>
            </w:pPr>
            <w:r w:rsidRPr="0018325B">
              <w:rPr>
                <w:b/>
                <w:bCs/>
              </w:rPr>
              <w:t>Lesion Location</w:t>
            </w:r>
          </w:p>
        </w:tc>
        <w:tc>
          <w:tcPr>
            <w:tcW w:w="3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836DF6" w:rsidRPr="0018325B" w:rsidRDefault="00836DF6">
            <w:pPr>
              <w:jc w:val="center"/>
              <w:rPr>
                <w:b/>
                <w:bCs/>
              </w:rPr>
            </w:pPr>
            <w:r w:rsidRPr="0018325B">
              <w:rPr>
                <w:b/>
                <w:bCs/>
              </w:rPr>
              <w:t>Pattern of Signs</w:t>
            </w:r>
          </w:p>
        </w:tc>
      </w:tr>
      <w:tr w:rsidR="00836DF6" w:rsidRPr="0018325B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b/>
                <w:bCs/>
                <w:sz w:val="22"/>
              </w:rPr>
              <w:t>Medial hemispheres</w:t>
            </w:r>
            <w:r w:rsidRPr="0018325B">
              <w:rPr>
                <w:sz w:val="22"/>
              </w:rPr>
              <w:t xml:space="preserve"> (leg area)</w:t>
            </w:r>
          </w:p>
        </w:tc>
        <w:tc>
          <w:tcPr>
            <w:tcW w:w="3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8D3F6F">
              <w:rPr>
                <w:color w:val="0000FF"/>
                <w:sz w:val="22"/>
              </w:rPr>
              <w:t>Spa</w:t>
            </w:r>
            <w:r w:rsidR="008D3F6F" w:rsidRPr="008D3F6F">
              <w:rPr>
                <w:color w:val="0000FF"/>
                <w:sz w:val="22"/>
              </w:rPr>
              <w:t>s</w:t>
            </w:r>
            <w:r w:rsidRPr="008D3F6F">
              <w:rPr>
                <w:color w:val="0000FF"/>
                <w:sz w:val="22"/>
              </w:rPr>
              <w:t>tic</w:t>
            </w:r>
            <w:r w:rsidRPr="0018325B">
              <w:rPr>
                <w:sz w:val="22"/>
              </w:rPr>
              <w:t xml:space="preserve"> </w:t>
            </w:r>
            <w:r w:rsidR="008D3F6F">
              <w:rPr>
                <w:sz w:val="22"/>
              </w:rPr>
              <w:t xml:space="preserve">leg </w:t>
            </w:r>
            <w:r w:rsidRPr="0018325B">
              <w:rPr>
                <w:sz w:val="22"/>
              </w:rPr>
              <w:t xml:space="preserve">paraparesis with </w:t>
            </w:r>
            <w:r w:rsidRPr="008D3F6F">
              <w:rPr>
                <w:color w:val="008000"/>
                <w:sz w:val="22"/>
              </w:rPr>
              <w:t>no sensory level</w:t>
            </w:r>
          </w:p>
        </w:tc>
      </w:tr>
      <w:tr w:rsidR="00836DF6" w:rsidRPr="0018325B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pStyle w:val="Heading4"/>
              <w:rPr>
                <w:szCs w:val="24"/>
              </w:rPr>
            </w:pPr>
            <w:r w:rsidRPr="0018325B">
              <w:t>Thoracic spinal cord</w:t>
            </w:r>
          </w:p>
        </w:tc>
        <w:tc>
          <w:tcPr>
            <w:tcW w:w="3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8D3F6F">
              <w:rPr>
                <w:color w:val="0000FF"/>
                <w:sz w:val="22"/>
              </w:rPr>
              <w:t>Spa</w:t>
            </w:r>
            <w:r w:rsidR="008D3F6F" w:rsidRPr="008D3F6F">
              <w:rPr>
                <w:color w:val="0000FF"/>
                <w:sz w:val="22"/>
              </w:rPr>
              <w:t>s</w:t>
            </w:r>
            <w:r w:rsidRPr="008D3F6F">
              <w:rPr>
                <w:color w:val="0000FF"/>
                <w:sz w:val="22"/>
              </w:rPr>
              <w:t>tic</w:t>
            </w:r>
            <w:r w:rsidRPr="0018325B">
              <w:rPr>
                <w:sz w:val="22"/>
              </w:rPr>
              <w:t xml:space="preserve"> </w:t>
            </w:r>
            <w:r w:rsidR="008D3F6F">
              <w:rPr>
                <w:sz w:val="22"/>
              </w:rPr>
              <w:t xml:space="preserve">leg </w:t>
            </w:r>
            <w:r w:rsidRPr="0018325B">
              <w:rPr>
                <w:sz w:val="22"/>
              </w:rPr>
              <w:t>paraparesis, thoracic sensory level</w:t>
            </w:r>
          </w:p>
        </w:tc>
      </w:tr>
      <w:tr w:rsidR="00836DF6" w:rsidRPr="0018325B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pStyle w:val="Heading4"/>
              <w:rPr>
                <w:szCs w:val="24"/>
              </w:rPr>
            </w:pPr>
            <w:r w:rsidRPr="0018325B">
              <w:t>Lumbar spinal cord</w:t>
            </w:r>
          </w:p>
        </w:tc>
        <w:tc>
          <w:tcPr>
            <w:tcW w:w="3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8D3F6F">
              <w:rPr>
                <w:color w:val="0000FF"/>
                <w:sz w:val="22"/>
              </w:rPr>
              <w:t>Flaccid</w:t>
            </w:r>
            <w:r w:rsidR="008D3F6F">
              <w:rPr>
                <w:sz w:val="22"/>
              </w:rPr>
              <w:t xml:space="preserve"> paraparesis</w:t>
            </w:r>
            <w:r w:rsidRPr="0018325B">
              <w:rPr>
                <w:sz w:val="22"/>
              </w:rPr>
              <w:t>, double incontinence (flaccid bladder and sphincters)</w:t>
            </w:r>
          </w:p>
        </w:tc>
      </w:tr>
    </w:tbl>
    <w:p w:rsidR="00836DF6" w:rsidRPr="0018325B" w:rsidRDefault="00836DF6" w:rsidP="00DF266E">
      <w:pPr>
        <w:spacing w:before="120"/>
      </w:pPr>
      <w:r w:rsidRPr="0018325B">
        <w:t xml:space="preserve">Paraparesis implies </w:t>
      </w:r>
      <w:r w:rsidRPr="008D3F6F">
        <w:t>lesion</w:t>
      </w:r>
      <w:r w:rsidRPr="0018325B">
        <w:rPr>
          <w:i/>
          <w:iCs/>
          <w:color w:val="FF0000"/>
        </w:rPr>
        <w:t xml:space="preserve"> </w:t>
      </w:r>
      <w:r w:rsidRPr="008D3F6F">
        <w:rPr>
          <w:b/>
          <w:i/>
          <w:iCs/>
          <w:color w:val="FF0000"/>
        </w:rPr>
        <w:t>below cervical cord</w:t>
      </w:r>
      <w:r w:rsidRPr="0018325B">
        <w:t>; exceptions:</w:t>
      </w:r>
    </w:p>
    <w:p w:rsidR="00836DF6" w:rsidRPr="0018325B" w:rsidRDefault="00836DF6" w:rsidP="00DF266E">
      <w:pPr>
        <w:numPr>
          <w:ilvl w:val="0"/>
          <w:numId w:val="47"/>
        </w:numPr>
      </w:pPr>
      <w:r w:rsidRPr="0018325B">
        <w:rPr>
          <w:b/>
          <w:bCs/>
        </w:rPr>
        <w:t>leg areas</w:t>
      </w:r>
      <w:r w:rsidRPr="0018325B">
        <w:t xml:space="preserve"> (on medial side of each hemisphere, at apex of motor strip) face each other in interhemispheric fissure - </w:t>
      </w:r>
      <w:r w:rsidRPr="0018325B">
        <w:rPr>
          <w:i/>
          <w:iCs/>
        </w:rPr>
        <w:t>parasagittal lesion</w:t>
      </w:r>
      <w:r w:rsidRPr="0018325B">
        <w:t xml:space="preserve"> in interhemispheric fissure (most commonly </w:t>
      </w:r>
      <w:r w:rsidRPr="0018325B">
        <w:rPr>
          <w:i/>
          <w:iCs/>
          <w:color w:val="FF0000"/>
        </w:rPr>
        <w:t>parasagittal meningioma</w:t>
      </w:r>
      <w:r w:rsidRPr="0018325B">
        <w:t xml:space="preserve">; other - </w:t>
      </w:r>
      <w:r w:rsidRPr="0018325B">
        <w:rPr>
          <w:i/>
          <w:iCs/>
          <w:color w:val="FF0000"/>
        </w:rPr>
        <w:t>ACA ischemia</w:t>
      </w:r>
      <w:r w:rsidRPr="0018325B">
        <w:t xml:space="preserve">, </w:t>
      </w:r>
      <w:r w:rsidRPr="0018325B">
        <w:rPr>
          <w:i/>
          <w:iCs/>
          <w:color w:val="FF0000"/>
        </w:rPr>
        <w:t>superior sagittal sinus thrombosis</w:t>
      </w:r>
      <w:r w:rsidRPr="0018325B">
        <w:t xml:space="preserve">) could affect both legs - </w:t>
      </w:r>
      <w:r w:rsidRPr="0018325B">
        <w:rPr>
          <w:smallCaps/>
          <w:color w:val="0000FF"/>
        </w:rPr>
        <w:t>paraparesis</w:t>
      </w:r>
      <w:r w:rsidRPr="0018325B">
        <w:rPr>
          <w:color w:val="0000FF"/>
        </w:rPr>
        <w:t xml:space="preserve"> simulating spinal cord lesion</w:t>
      </w:r>
      <w:r w:rsidRPr="0018325B">
        <w:t>.</w:t>
      </w:r>
    </w:p>
    <w:p w:rsidR="00836DF6" w:rsidRPr="0018325B" w:rsidRDefault="00836DF6" w:rsidP="00DF266E">
      <w:pPr>
        <w:ind w:left="1440"/>
      </w:pPr>
      <w:r w:rsidRPr="0018325B">
        <w:t>N.B. this possibility seems more theoretical than real, however, because no well-documented cases have been reported!</w:t>
      </w:r>
    </w:p>
    <w:p w:rsidR="00836DF6" w:rsidRPr="0018325B" w:rsidRDefault="00836DF6" w:rsidP="00DF266E">
      <w:pPr>
        <w:numPr>
          <w:ilvl w:val="0"/>
          <w:numId w:val="47"/>
        </w:numPr>
      </w:pPr>
      <w:r w:rsidRPr="0018325B">
        <w:rPr>
          <w:i/>
          <w:iCs/>
          <w:color w:val="FF0000"/>
        </w:rPr>
        <w:t>hydrocephalus</w:t>
      </w:r>
      <w:r w:rsidRPr="0018325B">
        <w:t xml:space="preserve"> may be another supraspinal cause (parasagittal </w:t>
      </w:r>
      <w:r w:rsidRPr="0018325B">
        <w:rPr>
          <w:b/>
          <w:bCs/>
        </w:rPr>
        <w:t>leg fibers</w:t>
      </w:r>
      <w:r w:rsidRPr="0018325B">
        <w:t xml:space="preserve"> are stretched most by dilated lateral ventricles).</w:t>
      </w:r>
    </w:p>
    <w:p w:rsidR="00836DF6" w:rsidRDefault="00836DF6" w:rsidP="00E979CB"/>
    <w:p w:rsidR="00B24F11" w:rsidRPr="0018325B" w:rsidRDefault="00B24F11" w:rsidP="00B24F11">
      <w:pPr>
        <w:spacing w:after="120"/>
      </w:pPr>
      <w:r w:rsidRPr="00B24F11">
        <w:rPr>
          <w:smallCaps/>
          <w:u w:val="single"/>
        </w:rPr>
        <w:t>Etiology</w:t>
      </w:r>
    </w:p>
    <w:p w:rsidR="00836DF6" w:rsidRPr="0018325B" w:rsidRDefault="00836DF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right="3259"/>
      </w:pPr>
      <w:r w:rsidRPr="0018325B">
        <w:t xml:space="preserve">In adults, most common cause of paraparesis is </w:t>
      </w:r>
      <w:r w:rsidRPr="0018325B">
        <w:rPr>
          <w:i/>
          <w:iCs/>
          <w:color w:val="FF0000"/>
        </w:rPr>
        <w:t>multiple sclerosis</w:t>
      </w:r>
      <w:r w:rsidRPr="0018325B">
        <w:t xml:space="preserve"> (“</w:t>
      </w:r>
      <w:r w:rsidRPr="0018325B">
        <w:rPr>
          <w:i/>
          <w:iCs/>
        </w:rPr>
        <w:t>spastic paraparesis of middle life</w:t>
      </w:r>
      <w:r w:rsidRPr="0018325B">
        <w:t>”).</w:t>
      </w:r>
    </w:p>
    <w:p w:rsidR="00836DF6" w:rsidRPr="0018325B" w:rsidRDefault="00836DF6" w:rsidP="004E6660">
      <w:pPr>
        <w:spacing w:before="120"/>
        <w:ind w:left="720"/>
      </w:pPr>
      <w:r w:rsidRPr="0018325B">
        <w:t>Other causes:</w:t>
      </w:r>
    </w:p>
    <w:p w:rsidR="00836DF6" w:rsidRPr="0018325B" w:rsidRDefault="00836DF6">
      <w:pPr>
        <w:numPr>
          <w:ilvl w:val="0"/>
          <w:numId w:val="38"/>
        </w:numPr>
      </w:pPr>
      <w:r w:rsidRPr="0018325B">
        <w:t>cervical spondylotic myelopathy;</w:t>
      </w:r>
    </w:p>
    <w:p w:rsidR="00836DF6" w:rsidRPr="0018325B" w:rsidRDefault="00836DF6">
      <w:pPr>
        <w:numPr>
          <w:ilvl w:val="0"/>
          <w:numId w:val="38"/>
        </w:numPr>
      </w:pPr>
      <w:r w:rsidRPr="0018325B">
        <w:t>hereditary spastic paraparesis;</w:t>
      </w:r>
    </w:p>
    <w:p w:rsidR="00836DF6" w:rsidRPr="0018325B" w:rsidRDefault="00836DF6">
      <w:pPr>
        <w:numPr>
          <w:ilvl w:val="0"/>
          <w:numId w:val="38"/>
        </w:numPr>
      </w:pPr>
      <w:r w:rsidRPr="0018325B">
        <w:t>primary lateral sclerosis;</w:t>
      </w:r>
    </w:p>
    <w:p w:rsidR="00836DF6" w:rsidRPr="0018325B" w:rsidRDefault="00836DF6">
      <w:pPr>
        <w:numPr>
          <w:ilvl w:val="0"/>
          <w:numId w:val="38"/>
        </w:numPr>
      </w:pPr>
      <w:r w:rsidRPr="0018325B">
        <w:t>HTLV-I infection, HIV myelopathy.</w:t>
      </w:r>
    </w:p>
    <w:p w:rsidR="00836DF6" w:rsidRPr="0018325B" w:rsidRDefault="00836DF6"/>
    <w:p w:rsidR="00836DF6" w:rsidRPr="0018325B" w:rsidRDefault="00836DF6">
      <w:r w:rsidRPr="0018325B">
        <w:rPr>
          <w:smallCaps/>
          <w:u w:val="single"/>
        </w:rPr>
        <w:t>Diagnostic approach</w:t>
      </w:r>
      <w:r w:rsidRPr="0018325B">
        <w:t xml:space="preserve"> begins with </w:t>
      </w:r>
      <w:r w:rsidRPr="00B24F11">
        <w:rPr>
          <w:b/>
        </w:rPr>
        <w:t>spinal MRI</w:t>
      </w:r>
      <w:r w:rsidRPr="0018325B">
        <w:t xml:space="preserve"> or </w:t>
      </w:r>
      <w:r w:rsidRPr="00B24F11">
        <w:rPr>
          <w:b/>
        </w:rPr>
        <w:t>myelography</w:t>
      </w:r>
      <w:r w:rsidRPr="0018325B">
        <w:t>.</w:t>
      </w:r>
    </w:p>
    <w:p w:rsidR="00836DF6" w:rsidRPr="0018325B" w:rsidRDefault="00836DF6"/>
    <w:p w:rsidR="00836DF6" w:rsidRPr="0018325B" w:rsidRDefault="00836DF6"/>
    <w:p w:rsidR="00836DF6" w:rsidRPr="0018325B" w:rsidRDefault="00836DF6">
      <w:pPr>
        <w:pStyle w:val="Nervous7"/>
        <w:ind w:right="8505"/>
        <w:jc w:val="center"/>
      </w:pPr>
      <w:r w:rsidRPr="0018325B">
        <w:t>Hemiparesis</w:t>
      </w:r>
    </w:p>
    <w:p w:rsidR="00836DF6" w:rsidRPr="0018325B" w:rsidRDefault="00836DF6">
      <w:pPr>
        <w:pStyle w:val="Heading1"/>
        <w:spacing w:after="120"/>
        <w:rPr>
          <w:color w:val="auto"/>
          <w:highlight w:val="yellow"/>
        </w:rPr>
      </w:pPr>
      <w:r w:rsidRPr="0018325B">
        <w:rPr>
          <w:b w:val="0"/>
          <w:bCs w:val="0"/>
          <w:smallCaps w:val="0"/>
          <w:color w:val="auto"/>
        </w:rPr>
        <w:t xml:space="preserve">- lesions are </w:t>
      </w:r>
      <w:r w:rsidRPr="0018325B">
        <w:rPr>
          <w:b w:val="0"/>
          <w:bCs w:val="0"/>
          <w:color w:val="auto"/>
        </w:rPr>
        <w:t>unilateral</w:t>
      </w:r>
      <w:r w:rsidRPr="0018325B">
        <w:rPr>
          <w:b w:val="0"/>
          <w:bCs w:val="0"/>
          <w:smallCaps w:val="0"/>
          <w:color w:val="auto"/>
        </w:rPr>
        <w:t xml:space="preserve"> (!):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716"/>
        <w:gridCol w:w="7190"/>
      </w:tblGrid>
      <w:tr w:rsidR="00836DF6" w:rsidRPr="0018325B">
        <w:trPr>
          <w:tblHeader/>
          <w:tblCellSpacing w:w="0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836DF6" w:rsidRPr="0018325B" w:rsidRDefault="00836DF6">
            <w:pPr>
              <w:jc w:val="center"/>
              <w:rPr>
                <w:b/>
                <w:bCs/>
              </w:rPr>
            </w:pPr>
            <w:r w:rsidRPr="0018325B">
              <w:rPr>
                <w:b/>
                <w:bCs/>
              </w:rPr>
              <w:t>Lesion Location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836DF6" w:rsidRPr="0018325B" w:rsidRDefault="00836DF6">
            <w:pPr>
              <w:jc w:val="center"/>
              <w:rPr>
                <w:b/>
                <w:bCs/>
              </w:rPr>
            </w:pPr>
            <w:r w:rsidRPr="0018325B">
              <w:rPr>
                <w:b/>
                <w:bCs/>
              </w:rPr>
              <w:t>Pattern of Signs</w:t>
            </w:r>
          </w:p>
        </w:tc>
      </w:tr>
      <w:tr w:rsidR="00836DF6" w:rsidRPr="0018325B">
        <w:trPr>
          <w:cantSplit/>
          <w:trHeight w:val="1193"/>
          <w:tblCellSpacing w:w="0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</w:tcPr>
          <w:p w:rsidR="00836DF6" w:rsidRPr="0018325B" w:rsidRDefault="00836DF6">
            <w:pPr>
              <w:pStyle w:val="Heading4"/>
              <w:rPr>
                <w:szCs w:val="24"/>
              </w:rPr>
            </w:pPr>
            <w:r w:rsidRPr="0018325B">
              <w:t>Cerebral cortex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color w:val="0000FF"/>
                <w:sz w:val="22"/>
              </w:rPr>
              <w:t>Contralateral weakness</w:t>
            </w:r>
            <w:r w:rsidRPr="0018325B">
              <w:rPr>
                <w:sz w:val="22"/>
              </w:rPr>
              <w:t xml:space="preserve"> (arm, leg, face; sometimes tongue)*.</w:t>
            </w:r>
          </w:p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mallCaps/>
                <w:sz w:val="22"/>
              </w:rPr>
              <w:t>Left hemisphere</w:t>
            </w:r>
            <w:r w:rsidRPr="0018325B">
              <w:rPr>
                <w:sz w:val="22"/>
              </w:rPr>
              <w:t>: aphasia, apraxia.</w:t>
            </w:r>
          </w:p>
          <w:p w:rsidR="00836DF6" w:rsidRPr="0018325B" w:rsidRDefault="00836DF6">
            <w:pPr>
              <w:ind w:left="365" w:hanging="365"/>
              <w:rPr>
                <w:sz w:val="22"/>
                <w:szCs w:val="24"/>
              </w:rPr>
            </w:pPr>
            <w:r w:rsidRPr="0018325B">
              <w:rPr>
                <w:smallCaps/>
                <w:sz w:val="22"/>
              </w:rPr>
              <w:t>Right hemisphere</w:t>
            </w:r>
            <w:r w:rsidRPr="0018325B">
              <w:rPr>
                <w:sz w:val="22"/>
              </w:rPr>
              <w:t>: left hemi-inattention, extinction of sensory stimuli, constructional apraxia, spatial disorientation.</w:t>
            </w:r>
          </w:p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Homonymous hemianopia on weak side.</w:t>
            </w:r>
          </w:p>
          <w:p w:rsidR="00836DF6" w:rsidRPr="0018325B" w:rsidRDefault="00836DF6">
            <w:pPr>
              <w:rPr>
                <w:sz w:val="22"/>
              </w:rPr>
            </w:pPr>
            <w:r w:rsidRPr="0018325B">
              <w:rPr>
                <w:sz w:val="22"/>
              </w:rPr>
              <w:t>Cortical sensory loss (decreased graphesthesia, stereognosis, point localization).</w:t>
            </w:r>
          </w:p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Horizontal eye deviation (toward lesion side).</w:t>
            </w:r>
          </w:p>
        </w:tc>
      </w:tr>
      <w:tr w:rsidR="00836DF6" w:rsidRPr="0018325B">
        <w:trPr>
          <w:cantSplit/>
          <w:trHeight w:val="362"/>
          <w:tblCellSpacing w:w="0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</w:tcPr>
          <w:p w:rsidR="00836DF6" w:rsidRPr="0018325B" w:rsidRDefault="00836DF6">
            <w:pPr>
              <w:pStyle w:val="Heading4"/>
              <w:rPr>
                <w:b w:val="0"/>
                <w:bCs w:val="0"/>
                <w:szCs w:val="24"/>
              </w:rPr>
            </w:pPr>
            <w:r w:rsidRPr="0018325B">
              <w:t xml:space="preserve">Internal capsule </w:t>
            </w:r>
            <w:r w:rsidRPr="0018325B">
              <w:rPr>
                <w:b w:val="0"/>
                <w:bCs w:val="0"/>
              </w:rPr>
              <w:t>(posterior limb)**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color w:val="0000FF"/>
                <w:sz w:val="22"/>
              </w:rPr>
              <w:t>Contralateral weakness</w:t>
            </w:r>
            <w:r w:rsidRPr="0018325B">
              <w:rPr>
                <w:sz w:val="22"/>
              </w:rPr>
              <w:t xml:space="preserve"> (face = arm = leg); face may be spared!</w:t>
            </w:r>
          </w:p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No sensory loss or aphasia</w:t>
            </w:r>
          </w:p>
        </w:tc>
      </w:tr>
      <w:tr w:rsidR="00836DF6" w:rsidRPr="0018325B">
        <w:trPr>
          <w:tblCellSpacing w:w="0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b/>
                <w:bCs/>
                <w:sz w:val="22"/>
              </w:rPr>
              <w:t>Brain stem</w:t>
            </w:r>
            <w:r w:rsidRPr="0018325B">
              <w:rPr>
                <w:sz w:val="22"/>
              </w:rPr>
              <w:t xml:space="preserve">:  </w:t>
            </w:r>
            <w:hyperlink r:id="rId30" w:history="1">
              <w:r w:rsidRPr="006E5211">
                <w:rPr>
                  <w:rStyle w:val="Hyperlink"/>
                  <w:sz w:val="22"/>
                </w:rPr>
                <w:t>see</w:t>
              </w:r>
              <w:r w:rsidR="000C4946" w:rsidRPr="006E5211">
                <w:rPr>
                  <w:rStyle w:val="Hyperlink"/>
                  <w:sz w:val="22"/>
                </w:rPr>
                <w:t xml:space="preserve"> p.</w:t>
              </w:r>
              <w:r w:rsidRPr="006E5211">
                <w:rPr>
                  <w:rStyle w:val="Hyperlink"/>
                  <w:sz w:val="22"/>
                </w:rPr>
                <w:t xml:space="preserve"> A59</w:t>
              </w:r>
              <w:r w:rsidR="006E5211" w:rsidRPr="006E5211">
                <w:rPr>
                  <w:rStyle w:val="Hyperlink"/>
                  <w:sz w:val="22"/>
                </w:rPr>
                <w:t xml:space="preserve"> &gt;&gt;</w:t>
              </w:r>
            </w:hyperlink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color w:val="0000FF"/>
                <w:sz w:val="22"/>
              </w:rPr>
              <w:t>Contralateral weakness</w:t>
            </w:r>
            <w:r w:rsidRPr="0018325B">
              <w:rPr>
                <w:sz w:val="22"/>
              </w:rPr>
              <w:t xml:space="preserve"> (arm = leg) + ipsilateral peripheral cranial nerve palsy:</w:t>
            </w:r>
          </w:p>
        </w:tc>
      </w:tr>
      <w:tr w:rsidR="00836DF6" w:rsidRPr="0018325B">
        <w:trPr>
          <w:tblCellSpacing w:w="0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jc w:val="right"/>
              <w:rPr>
                <w:sz w:val="22"/>
                <w:szCs w:val="24"/>
              </w:rPr>
            </w:pPr>
            <w:r w:rsidRPr="0018325B">
              <w:rPr>
                <w:sz w:val="22"/>
              </w:rPr>
              <w:t>Midbrain (crus cerebri)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ind w:left="720"/>
              <w:rPr>
                <w:sz w:val="22"/>
                <w:szCs w:val="24"/>
              </w:rPr>
            </w:pPr>
            <w:r w:rsidRPr="0018325B">
              <w:rPr>
                <w:sz w:val="22"/>
              </w:rPr>
              <w:t>Lesion of CN3 (Weber syndrome), red nucleus, superior cerebellar peduncle (limb ataxia contralateral to hemiparesis side)</w:t>
            </w:r>
          </w:p>
        </w:tc>
      </w:tr>
      <w:tr w:rsidR="00836DF6" w:rsidRPr="0018325B">
        <w:trPr>
          <w:tblCellSpacing w:w="0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jc w:val="right"/>
              <w:rPr>
                <w:sz w:val="22"/>
                <w:szCs w:val="24"/>
              </w:rPr>
            </w:pPr>
            <w:r w:rsidRPr="0018325B">
              <w:rPr>
                <w:sz w:val="22"/>
              </w:rPr>
              <w:t>Pons (basis pontis)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ind w:left="720"/>
              <w:rPr>
                <w:sz w:val="22"/>
                <w:szCs w:val="24"/>
              </w:rPr>
            </w:pPr>
            <w:r w:rsidRPr="0018325B">
              <w:rPr>
                <w:sz w:val="22"/>
              </w:rPr>
              <w:t>Lesion of CN6 (Foville syndrome), CN7 (Millard-Gubler syndrome); internuclear ophthalmoplegia</w:t>
            </w:r>
          </w:p>
        </w:tc>
      </w:tr>
      <w:tr w:rsidR="00836DF6" w:rsidRPr="0018325B">
        <w:trPr>
          <w:tblCellSpacing w:w="0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jc w:val="right"/>
              <w:rPr>
                <w:sz w:val="22"/>
                <w:szCs w:val="24"/>
              </w:rPr>
            </w:pPr>
            <w:r w:rsidRPr="0018325B">
              <w:rPr>
                <w:sz w:val="22"/>
              </w:rPr>
              <w:t>Medulla (pyramid)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ind w:left="720"/>
              <w:rPr>
                <w:sz w:val="22"/>
                <w:szCs w:val="24"/>
              </w:rPr>
            </w:pPr>
            <w:r w:rsidRPr="0018325B">
              <w:rPr>
                <w:sz w:val="22"/>
              </w:rPr>
              <w:t>Lesion of CN12; face spared</w:t>
            </w:r>
          </w:p>
        </w:tc>
      </w:tr>
      <w:tr w:rsidR="00836DF6" w:rsidRPr="0018325B">
        <w:trPr>
          <w:cantSplit/>
          <w:trHeight w:val="672"/>
          <w:tblCellSpacing w:w="0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</w:tcPr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b/>
                <w:bCs/>
                <w:sz w:val="22"/>
              </w:rPr>
              <w:t>Cervical spinal hemicord</w:t>
            </w:r>
            <w:r w:rsidRPr="0018325B">
              <w:rPr>
                <w:sz w:val="22"/>
              </w:rPr>
              <w:t xml:space="preserve"> (Brown-Séquard syndrome)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</w:tcPr>
          <w:p w:rsidR="00836DF6" w:rsidRPr="0018325B" w:rsidRDefault="00836DF6">
            <w:pPr>
              <w:rPr>
                <w:sz w:val="22"/>
              </w:rPr>
            </w:pPr>
            <w:r w:rsidRPr="0018325B">
              <w:rPr>
                <w:color w:val="0000FF"/>
                <w:sz w:val="22"/>
              </w:rPr>
              <w:t>Ipsilateral weakness</w:t>
            </w:r>
            <w:r w:rsidRPr="0018325B">
              <w:rPr>
                <w:sz w:val="22"/>
              </w:rPr>
              <w:t xml:space="preserve"> sparing face.</w:t>
            </w:r>
          </w:p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Ipsilateral loss of proprioception and vibration.</w:t>
            </w:r>
          </w:p>
          <w:p w:rsidR="00836DF6" w:rsidRPr="0018325B" w:rsidRDefault="00836DF6">
            <w:pPr>
              <w:rPr>
                <w:sz w:val="22"/>
                <w:szCs w:val="24"/>
              </w:rPr>
            </w:pPr>
            <w:r w:rsidRPr="0018325B">
              <w:rPr>
                <w:sz w:val="22"/>
              </w:rPr>
              <w:t>Contralateral loss of pain and temperature.</w:t>
            </w:r>
          </w:p>
        </w:tc>
      </w:tr>
    </w:tbl>
    <w:p w:rsidR="00836DF6" w:rsidRPr="0018325B" w:rsidRDefault="00836DF6">
      <w:pPr>
        <w:pStyle w:val="NormalWeb"/>
        <w:spacing w:before="120"/>
      </w:pPr>
      <w:r w:rsidRPr="0018325B">
        <w:t>*</w:t>
      </w:r>
      <w:r w:rsidRPr="0018325B">
        <w:rPr>
          <w:color w:val="0000FF"/>
        </w:rPr>
        <w:t>face &amp; arm &gt; leg</w:t>
      </w:r>
      <w:r w:rsidRPr="0018325B">
        <w:t xml:space="preserve"> (MCA territory); </w:t>
      </w:r>
      <w:r w:rsidRPr="0018325B">
        <w:rPr>
          <w:color w:val="0000FF"/>
        </w:rPr>
        <w:t>face &amp; arm &lt; leg</w:t>
      </w:r>
      <w:r w:rsidRPr="0018325B">
        <w:t xml:space="preserve"> (ACA territory).</w:t>
      </w:r>
    </w:p>
    <w:p w:rsidR="00836DF6" w:rsidRPr="0018325B" w:rsidRDefault="00836DF6">
      <w:pPr>
        <w:pStyle w:val="NormalWeb"/>
        <w:spacing w:before="120"/>
      </w:pPr>
      <w:r w:rsidRPr="0018325B">
        <w:t xml:space="preserve">**lesion in </w:t>
      </w:r>
      <w:r w:rsidRPr="0018325B">
        <w:rPr>
          <w:b/>
          <w:bCs/>
        </w:rPr>
        <w:t>internal capsule</w:t>
      </w:r>
      <w:r w:rsidRPr="0018325B">
        <w:t xml:space="preserve"> may be very small and still cause complete hemiparesis;</w:t>
      </w:r>
    </w:p>
    <w:p w:rsidR="00836DF6" w:rsidRPr="0018325B" w:rsidRDefault="00836DF6">
      <w:pPr>
        <w:pStyle w:val="NormalWeb"/>
        <w:numPr>
          <w:ilvl w:val="0"/>
          <w:numId w:val="12"/>
        </w:numPr>
      </w:pPr>
      <w:r w:rsidRPr="0018325B">
        <w:t>"</w:t>
      </w:r>
      <w:r w:rsidRPr="0018325B">
        <w:rPr>
          <w:b/>
          <w:bCs/>
          <w:i/>
          <w:iCs/>
          <w:color w:val="0000FF"/>
        </w:rPr>
        <w:t>pure motor hemiplegia</w:t>
      </w:r>
      <w:r w:rsidRPr="0018325B">
        <w:t>" - weakness that affects entire side of body equally without associated sensory signs;</w:t>
      </w:r>
    </w:p>
    <w:p w:rsidR="00836DF6" w:rsidRPr="0018325B" w:rsidRDefault="00836DF6">
      <w:pPr>
        <w:pStyle w:val="NormalWeb"/>
        <w:numPr>
          <w:ilvl w:val="0"/>
          <w:numId w:val="12"/>
        </w:numPr>
      </w:pPr>
      <w:r w:rsidRPr="0018325B">
        <w:t xml:space="preserve">small strokes (lacunar infarcts in posterior limb near genu) can produce more focal weakness (e.g. weakness in face and arm - </w:t>
      </w:r>
      <w:r w:rsidRPr="0018325B">
        <w:rPr>
          <w:b/>
          <w:bCs/>
          <w:i/>
          <w:iCs/>
          <w:color w:val="0000FF"/>
        </w:rPr>
        <w:t>dysarthria-clumsy hand syndrome</w:t>
      </w:r>
      <w:r w:rsidRPr="0018325B">
        <w:t>).</w:t>
      </w:r>
    </w:p>
    <w:p w:rsidR="00836DF6" w:rsidRPr="0018325B" w:rsidRDefault="00836DF6" w:rsidP="00DF266E">
      <w:pPr>
        <w:pStyle w:val="NormalWeb"/>
        <w:spacing w:before="120"/>
      </w:pPr>
      <w:r w:rsidRPr="0018325B">
        <w:t xml:space="preserve">Another possible cause of </w:t>
      </w:r>
      <w:r w:rsidRPr="0018325B">
        <w:rPr>
          <w:b/>
          <w:bCs/>
          <w:i/>
          <w:iCs/>
          <w:color w:val="0000FF"/>
        </w:rPr>
        <w:t>dysarthria-clumsy hand syndrome</w:t>
      </w:r>
      <w:r w:rsidRPr="0018325B">
        <w:t xml:space="preserve"> - lacunar infarction in </w:t>
      </w:r>
      <w:r w:rsidRPr="0018325B">
        <w:rPr>
          <w:b/>
          <w:bCs/>
        </w:rPr>
        <w:t>basis pontis</w:t>
      </w:r>
      <w:r w:rsidRPr="0018325B">
        <w:t xml:space="preserve"> (esp. at junction of upper third and lower two-thirds) – lesion of corticobulbar &amp; corticopontocerebellar fibers.</w:t>
      </w:r>
    </w:p>
    <w:p w:rsidR="00836DF6" w:rsidRPr="0018325B" w:rsidRDefault="00836DF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spacing w:before="120"/>
        <w:ind w:right="424"/>
      </w:pPr>
      <w:r w:rsidRPr="0018325B">
        <w:t xml:space="preserve">In general, hemiparesis usually signifies </w:t>
      </w:r>
      <w:r w:rsidRPr="0018325B">
        <w:rPr>
          <w:b/>
          <w:bCs/>
        </w:rPr>
        <w:t>cerebral</w:t>
      </w:r>
      <w:r w:rsidR="00E33E78">
        <w:t xml:space="preserve"> lesion and etiology*</w:t>
      </w:r>
      <w:r w:rsidRPr="0018325B">
        <w:t xml:space="preserve"> is likely to be denoted by clinical course + brain-imaging.</w:t>
      </w:r>
    </w:p>
    <w:p w:rsidR="00836DF6" w:rsidRDefault="00E33E78" w:rsidP="00E33E78">
      <w:pPr>
        <w:spacing w:before="120"/>
        <w:jc w:val="right"/>
      </w:pPr>
      <w:r>
        <w:t>*</w:t>
      </w:r>
      <w:r w:rsidRPr="00E33E78">
        <w:t xml:space="preserve"> </w:t>
      </w:r>
      <w:r w:rsidRPr="0018325B">
        <w:t xml:space="preserve">in adults - most commonly cerebral </w:t>
      </w:r>
      <w:r w:rsidRPr="0018325B">
        <w:rPr>
          <w:color w:val="FF0000"/>
        </w:rPr>
        <w:t>infarction / hemorrhage</w:t>
      </w:r>
    </w:p>
    <w:p w:rsidR="00E33E78" w:rsidRPr="0018325B" w:rsidRDefault="00E33E78" w:rsidP="00E979CB"/>
    <w:p w:rsidR="00836DF6" w:rsidRPr="0018325B" w:rsidRDefault="00836DF6">
      <w:pPr>
        <w:pStyle w:val="NormalWeb"/>
        <w:rPr>
          <w:szCs w:val="20"/>
        </w:rPr>
      </w:pPr>
      <w:r w:rsidRPr="0018325B">
        <w:rPr>
          <w:smallCaps/>
          <w:szCs w:val="20"/>
          <w:u w:val="single"/>
        </w:rPr>
        <w:t>Diagnostic approach</w:t>
      </w:r>
      <w:r w:rsidRPr="0018325B">
        <w:rPr>
          <w:szCs w:val="20"/>
        </w:rPr>
        <w:t xml:space="preserve"> - brain CT; if CT normal and ischemic stroke is unlikely → MRI of brain → MRI of cervical spine.</w:t>
      </w:r>
    </w:p>
    <w:p w:rsidR="00836DF6" w:rsidRPr="0018325B" w:rsidRDefault="00836DF6">
      <w:pPr>
        <w:pStyle w:val="NormalWeb"/>
        <w:rPr>
          <w:szCs w:val="20"/>
        </w:rPr>
      </w:pPr>
    </w:p>
    <w:p w:rsidR="00836DF6" w:rsidRPr="0018325B" w:rsidRDefault="00836DF6">
      <w:pPr>
        <w:pStyle w:val="NormalWeb"/>
        <w:rPr>
          <w:szCs w:val="20"/>
        </w:rPr>
      </w:pPr>
      <w:r w:rsidRPr="0018325B">
        <w:rPr>
          <w:b/>
          <w:bCs/>
          <w:szCs w:val="20"/>
          <w:u w:val="single"/>
        </w:rPr>
        <w:t>Acute hemiparesis</w:t>
      </w:r>
    </w:p>
    <w:p w:rsidR="00836DF6" w:rsidRPr="0018325B" w:rsidRDefault="00836DF6">
      <w:pPr>
        <w:pStyle w:val="NormalWeb"/>
        <w:numPr>
          <w:ilvl w:val="0"/>
          <w:numId w:val="32"/>
        </w:numPr>
        <w:rPr>
          <w:szCs w:val="20"/>
        </w:rPr>
      </w:pPr>
      <w:r w:rsidRPr="0018325B">
        <w:rPr>
          <w:szCs w:val="20"/>
        </w:rPr>
        <w:t xml:space="preserve">usually </w:t>
      </w:r>
      <w:r w:rsidRPr="0018325B">
        <w:rPr>
          <w:b/>
          <w:bCs/>
          <w:color w:val="0000FF"/>
          <w:szCs w:val="20"/>
        </w:rPr>
        <w:t>vascular</w:t>
      </w:r>
      <w:r w:rsidRPr="0018325B">
        <w:rPr>
          <w:szCs w:val="20"/>
        </w:rPr>
        <w:t xml:space="preserve"> pathogenesis</w:t>
      </w:r>
    </w:p>
    <w:p w:rsidR="00836DF6" w:rsidRPr="0018325B" w:rsidRDefault="00836DF6">
      <w:pPr>
        <w:pStyle w:val="NormalWeb"/>
        <w:numPr>
          <w:ilvl w:val="0"/>
          <w:numId w:val="32"/>
        </w:numPr>
        <w:rPr>
          <w:szCs w:val="20"/>
        </w:rPr>
      </w:pPr>
      <w:r w:rsidRPr="0018325B">
        <w:rPr>
          <w:b/>
          <w:bCs/>
          <w:szCs w:val="20"/>
        </w:rPr>
        <w:t>traumatic</w:t>
      </w:r>
      <w:r w:rsidRPr="0018325B">
        <w:rPr>
          <w:szCs w:val="20"/>
        </w:rPr>
        <w:t xml:space="preserve"> rupture of normal vessels</w:t>
      </w:r>
    </w:p>
    <w:p w:rsidR="00836DF6" w:rsidRPr="0018325B" w:rsidRDefault="00836DF6">
      <w:pPr>
        <w:pStyle w:val="NormalWeb"/>
        <w:numPr>
          <w:ilvl w:val="0"/>
          <w:numId w:val="32"/>
        </w:numPr>
        <w:rPr>
          <w:szCs w:val="20"/>
        </w:rPr>
      </w:pPr>
      <w:r w:rsidRPr="0018325B">
        <w:rPr>
          <w:szCs w:val="20"/>
        </w:rPr>
        <w:t xml:space="preserve">hemorrhage into primary / metastatic brain </w:t>
      </w:r>
      <w:r w:rsidRPr="0018325B">
        <w:rPr>
          <w:b/>
          <w:bCs/>
          <w:szCs w:val="20"/>
        </w:rPr>
        <w:t>tumors</w:t>
      </w:r>
    </w:p>
    <w:p w:rsidR="00836DF6" w:rsidRPr="0018325B" w:rsidRDefault="00836DF6">
      <w:pPr>
        <w:pStyle w:val="NormalWeb"/>
        <w:numPr>
          <w:ilvl w:val="0"/>
          <w:numId w:val="32"/>
        </w:numPr>
        <w:rPr>
          <w:szCs w:val="20"/>
        </w:rPr>
      </w:pPr>
      <w:r w:rsidRPr="0018325B">
        <w:rPr>
          <w:szCs w:val="20"/>
        </w:rPr>
        <w:t xml:space="preserve">focal </w:t>
      </w:r>
      <w:r w:rsidRPr="0018325B">
        <w:rPr>
          <w:b/>
          <w:bCs/>
          <w:szCs w:val="20"/>
        </w:rPr>
        <w:t>inflammatory lesion</w:t>
      </w:r>
      <w:r w:rsidRPr="0018325B">
        <w:rPr>
          <w:szCs w:val="20"/>
        </w:rPr>
        <w:t xml:space="preserve"> (multiple sclerosis, sarcoidosis)</w:t>
      </w:r>
    </w:p>
    <w:p w:rsidR="00836DF6" w:rsidRPr="0018325B" w:rsidRDefault="00836DF6">
      <w:pPr>
        <w:pStyle w:val="NormalWeb"/>
        <w:numPr>
          <w:ilvl w:val="0"/>
          <w:numId w:val="32"/>
        </w:numPr>
        <w:rPr>
          <w:szCs w:val="20"/>
        </w:rPr>
      </w:pPr>
      <w:r w:rsidRPr="0018325B">
        <w:rPr>
          <w:szCs w:val="20"/>
        </w:rPr>
        <w:t xml:space="preserve">acute bacterial </w:t>
      </w:r>
      <w:r w:rsidRPr="0018325B">
        <w:rPr>
          <w:b/>
          <w:bCs/>
          <w:szCs w:val="20"/>
        </w:rPr>
        <w:t>abscess</w:t>
      </w:r>
    </w:p>
    <w:p w:rsidR="00836DF6" w:rsidRPr="0018325B" w:rsidRDefault="00836DF6">
      <w:pPr>
        <w:pStyle w:val="NormalWeb"/>
        <w:rPr>
          <w:szCs w:val="20"/>
        </w:rPr>
      </w:pPr>
    </w:p>
    <w:p w:rsidR="00836DF6" w:rsidRPr="0018325B" w:rsidRDefault="00836DF6">
      <w:pPr>
        <w:pStyle w:val="NormalWeb"/>
        <w:rPr>
          <w:szCs w:val="20"/>
          <w:u w:val="single"/>
        </w:rPr>
      </w:pPr>
      <w:r w:rsidRPr="0018325B">
        <w:rPr>
          <w:b/>
          <w:bCs/>
          <w:szCs w:val="20"/>
          <w:u w:val="single"/>
        </w:rPr>
        <w:t>Subacute hemiparesis</w:t>
      </w:r>
    </w:p>
    <w:p w:rsidR="00836DF6" w:rsidRPr="0018325B" w:rsidRDefault="00836DF6">
      <w:pPr>
        <w:pStyle w:val="NormalWeb"/>
        <w:numPr>
          <w:ilvl w:val="0"/>
          <w:numId w:val="33"/>
        </w:numPr>
        <w:rPr>
          <w:szCs w:val="20"/>
        </w:rPr>
      </w:pPr>
      <w:r w:rsidRPr="0018325B">
        <w:rPr>
          <w:szCs w:val="20"/>
        </w:rPr>
        <w:t>subacute</w:t>
      </w:r>
      <w:r w:rsidRPr="0018325B">
        <w:rPr>
          <w:b/>
          <w:bCs/>
          <w:color w:val="0000FF"/>
          <w:szCs w:val="20"/>
        </w:rPr>
        <w:t xml:space="preserve"> subdural hematoma</w:t>
      </w:r>
    </w:p>
    <w:p w:rsidR="00836DF6" w:rsidRPr="0018325B" w:rsidRDefault="00836DF6">
      <w:pPr>
        <w:pStyle w:val="NormalWeb"/>
        <w:numPr>
          <w:ilvl w:val="0"/>
          <w:numId w:val="33"/>
        </w:numPr>
        <w:rPr>
          <w:szCs w:val="20"/>
        </w:rPr>
      </w:pPr>
      <w:r w:rsidRPr="0018325B">
        <w:rPr>
          <w:b/>
          <w:bCs/>
          <w:szCs w:val="20"/>
        </w:rPr>
        <w:t>infection</w:t>
      </w:r>
      <w:r w:rsidRPr="0018325B">
        <w:rPr>
          <w:szCs w:val="20"/>
        </w:rPr>
        <w:t xml:space="preserve"> - cerebral bacterial abscess, fungal granuloma or meningitis, parasitic infection.</w:t>
      </w:r>
    </w:p>
    <w:p w:rsidR="00836DF6" w:rsidRPr="0018325B" w:rsidRDefault="00836DF6">
      <w:pPr>
        <w:pStyle w:val="NormalWeb"/>
        <w:numPr>
          <w:ilvl w:val="0"/>
          <w:numId w:val="33"/>
        </w:numPr>
        <w:rPr>
          <w:szCs w:val="20"/>
        </w:rPr>
      </w:pPr>
      <w:r w:rsidRPr="0018325B">
        <w:rPr>
          <w:szCs w:val="20"/>
        </w:rPr>
        <w:t xml:space="preserve">malignant primary / metastatic </w:t>
      </w:r>
      <w:r w:rsidRPr="0018325B">
        <w:rPr>
          <w:b/>
          <w:bCs/>
          <w:szCs w:val="20"/>
        </w:rPr>
        <w:t>neoplasms</w:t>
      </w:r>
    </w:p>
    <w:p w:rsidR="00836DF6" w:rsidRPr="0018325B" w:rsidRDefault="00836DF6">
      <w:pPr>
        <w:pStyle w:val="NormalWeb"/>
        <w:ind w:left="2160"/>
        <w:rPr>
          <w:szCs w:val="20"/>
        </w:rPr>
      </w:pPr>
      <w:r w:rsidRPr="0018325B">
        <w:rPr>
          <w:szCs w:val="20"/>
        </w:rPr>
        <w:t>N.B. AIDS may present with subacute hemiparesis due to toxoplasmosis or primary CNS lymphoma!</w:t>
      </w:r>
    </w:p>
    <w:p w:rsidR="00836DF6" w:rsidRPr="0018325B" w:rsidRDefault="00836DF6">
      <w:pPr>
        <w:pStyle w:val="NormalWeb"/>
        <w:numPr>
          <w:ilvl w:val="0"/>
          <w:numId w:val="33"/>
        </w:numPr>
        <w:rPr>
          <w:szCs w:val="20"/>
        </w:rPr>
      </w:pPr>
      <w:r w:rsidRPr="0018325B">
        <w:rPr>
          <w:szCs w:val="20"/>
        </w:rPr>
        <w:t xml:space="preserve">focal </w:t>
      </w:r>
      <w:r w:rsidRPr="0018325B">
        <w:rPr>
          <w:b/>
          <w:bCs/>
          <w:szCs w:val="20"/>
        </w:rPr>
        <w:t>inflammatory lesion</w:t>
      </w:r>
      <w:r w:rsidRPr="0018325B">
        <w:rPr>
          <w:szCs w:val="20"/>
        </w:rPr>
        <w:t xml:space="preserve"> (multiple sclerosis, sarcoidosis).</w:t>
      </w:r>
    </w:p>
    <w:p w:rsidR="00836DF6" w:rsidRPr="0018325B" w:rsidRDefault="00836DF6">
      <w:pPr>
        <w:pStyle w:val="NormalWeb"/>
        <w:rPr>
          <w:b/>
          <w:bCs/>
          <w:szCs w:val="20"/>
        </w:rPr>
      </w:pPr>
    </w:p>
    <w:p w:rsidR="00836DF6" w:rsidRPr="0018325B" w:rsidRDefault="00836DF6">
      <w:pPr>
        <w:pStyle w:val="NormalWeb"/>
        <w:rPr>
          <w:szCs w:val="20"/>
        </w:rPr>
      </w:pPr>
      <w:r w:rsidRPr="0018325B">
        <w:rPr>
          <w:b/>
          <w:bCs/>
          <w:szCs w:val="20"/>
          <w:u w:val="single"/>
        </w:rPr>
        <w:t>Chronic hemiparesis</w:t>
      </w:r>
      <w:r w:rsidRPr="0018325B">
        <w:rPr>
          <w:szCs w:val="20"/>
        </w:rPr>
        <w:t xml:space="preserve"> (slowly develops over months)</w:t>
      </w:r>
    </w:p>
    <w:p w:rsidR="00836DF6" w:rsidRPr="0018325B" w:rsidRDefault="00836DF6">
      <w:pPr>
        <w:pStyle w:val="NormalWeb"/>
        <w:numPr>
          <w:ilvl w:val="0"/>
          <w:numId w:val="34"/>
        </w:numPr>
        <w:rPr>
          <w:szCs w:val="20"/>
        </w:rPr>
      </w:pPr>
      <w:r w:rsidRPr="0018325B">
        <w:rPr>
          <w:szCs w:val="20"/>
        </w:rPr>
        <w:t xml:space="preserve">histologically </w:t>
      </w:r>
      <w:r w:rsidRPr="0018325B">
        <w:rPr>
          <w:b/>
          <w:bCs/>
          <w:szCs w:val="20"/>
        </w:rPr>
        <w:t>benign neoplasm</w:t>
      </w:r>
    </w:p>
    <w:p w:rsidR="00836DF6" w:rsidRPr="0018325B" w:rsidRDefault="00836DF6">
      <w:pPr>
        <w:pStyle w:val="NormalWeb"/>
        <w:numPr>
          <w:ilvl w:val="0"/>
          <w:numId w:val="34"/>
        </w:numPr>
        <w:rPr>
          <w:szCs w:val="20"/>
        </w:rPr>
      </w:pPr>
      <w:r w:rsidRPr="0018325B">
        <w:rPr>
          <w:szCs w:val="20"/>
        </w:rPr>
        <w:t xml:space="preserve">unruptured </w:t>
      </w:r>
      <w:r w:rsidRPr="0018325B">
        <w:rPr>
          <w:b/>
          <w:bCs/>
          <w:szCs w:val="20"/>
        </w:rPr>
        <w:t>AVM</w:t>
      </w:r>
    </w:p>
    <w:p w:rsidR="00836DF6" w:rsidRPr="0018325B" w:rsidRDefault="00836DF6">
      <w:pPr>
        <w:pStyle w:val="NormalWeb"/>
        <w:numPr>
          <w:ilvl w:val="0"/>
          <w:numId w:val="34"/>
        </w:numPr>
        <w:rPr>
          <w:szCs w:val="20"/>
        </w:rPr>
      </w:pPr>
      <w:r w:rsidRPr="0018325B">
        <w:rPr>
          <w:szCs w:val="20"/>
        </w:rPr>
        <w:t xml:space="preserve">chronic </w:t>
      </w:r>
      <w:r w:rsidRPr="0018325B">
        <w:rPr>
          <w:b/>
          <w:bCs/>
          <w:szCs w:val="20"/>
        </w:rPr>
        <w:t>subdural hematoma</w:t>
      </w:r>
    </w:p>
    <w:p w:rsidR="00836DF6" w:rsidRPr="0018325B" w:rsidRDefault="00836DF6">
      <w:pPr>
        <w:pStyle w:val="NormalWeb"/>
        <w:numPr>
          <w:ilvl w:val="0"/>
          <w:numId w:val="34"/>
        </w:numPr>
        <w:rPr>
          <w:szCs w:val="20"/>
        </w:rPr>
      </w:pPr>
      <w:r w:rsidRPr="0018325B">
        <w:rPr>
          <w:b/>
          <w:bCs/>
          <w:szCs w:val="20"/>
        </w:rPr>
        <w:t>degenerative disease</w:t>
      </w:r>
      <w:r w:rsidRPr="0018325B">
        <w:rPr>
          <w:szCs w:val="20"/>
        </w:rPr>
        <w:t>.</w:t>
      </w:r>
    </w:p>
    <w:p w:rsidR="00836DF6" w:rsidRPr="0018325B" w:rsidRDefault="00836DF6" w:rsidP="00E979CB"/>
    <w:p w:rsidR="00836DF6" w:rsidRPr="0018325B" w:rsidRDefault="00836DF6" w:rsidP="00E979CB"/>
    <w:p w:rsidR="00836DF6" w:rsidRPr="0018325B" w:rsidRDefault="00836DF6">
      <w:pPr>
        <w:pStyle w:val="Nervous7"/>
        <w:tabs>
          <w:tab w:val="left" w:pos="1560"/>
        </w:tabs>
        <w:ind w:right="8362"/>
        <w:jc w:val="center"/>
      </w:pPr>
      <w:r w:rsidRPr="0018325B">
        <w:t>Tetraparesis</w:t>
      </w:r>
    </w:p>
    <w:p w:rsidR="00836DF6" w:rsidRPr="0018325B" w:rsidRDefault="00836DF6">
      <w:pPr>
        <w:pStyle w:val="Heading1"/>
        <w:spacing w:after="120"/>
        <w:rPr>
          <w:b w:val="0"/>
          <w:bCs w:val="0"/>
          <w:smallCaps w:val="0"/>
          <w:color w:val="auto"/>
        </w:rPr>
      </w:pPr>
      <w:r w:rsidRPr="0018325B">
        <w:rPr>
          <w:b w:val="0"/>
          <w:bCs w:val="0"/>
          <w:smallCaps w:val="0"/>
          <w:color w:val="auto"/>
        </w:rPr>
        <w:t>- lesion</w:t>
      </w:r>
      <w:r w:rsidR="00E33E78">
        <w:rPr>
          <w:b w:val="0"/>
          <w:bCs w:val="0"/>
          <w:smallCaps w:val="0"/>
          <w:color w:val="auto"/>
        </w:rPr>
        <w:t xml:space="preserve"> location</w:t>
      </w:r>
      <w:r w:rsidRPr="0018325B">
        <w:rPr>
          <w:b w:val="0"/>
          <w:bCs w:val="0"/>
          <w:smallCaps w:val="0"/>
          <w:color w:val="auto"/>
        </w:rPr>
        <w:t xml:space="preserve">s are </w:t>
      </w:r>
      <w:r w:rsidRPr="0018325B">
        <w:rPr>
          <w:b w:val="0"/>
          <w:bCs w:val="0"/>
          <w:color w:val="auto"/>
        </w:rPr>
        <w:t>bilateral</w:t>
      </w:r>
      <w:r w:rsidRPr="0018325B">
        <w:rPr>
          <w:b w:val="0"/>
          <w:bCs w:val="0"/>
          <w:smallCaps w:val="0"/>
          <w:color w:val="auto"/>
        </w:rPr>
        <w:t xml:space="preserve"> (!):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77"/>
        <w:gridCol w:w="6431"/>
      </w:tblGrid>
      <w:tr w:rsidR="00836DF6" w:rsidRPr="0018325B">
        <w:trPr>
          <w:tblHeader/>
          <w:tblCellSpacing w:w="0" w:type="dxa"/>
        </w:trPr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836DF6" w:rsidRPr="0018325B" w:rsidRDefault="00836DF6">
            <w:pPr>
              <w:jc w:val="center"/>
              <w:rPr>
                <w:b/>
                <w:bCs/>
              </w:rPr>
            </w:pPr>
            <w:r w:rsidRPr="0018325B">
              <w:rPr>
                <w:b/>
                <w:bCs/>
              </w:rPr>
              <w:t>Lesion Location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836DF6" w:rsidRPr="0018325B" w:rsidRDefault="00836DF6">
            <w:pPr>
              <w:jc w:val="center"/>
              <w:rPr>
                <w:b/>
                <w:bCs/>
              </w:rPr>
            </w:pPr>
            <w:r w:rsidRPr="0018325B">
              <w:rPr>
                <w:b/>
                <w:bCs/>
              </w:rPr>
              <w:t>Pattern of Signs</w:t>
            </w:r>
          </w:p>
        </w:tc>
      </w:tr>
      <w:tr w:rsidR="00836DF6" w:rsidRPr="005C3240">
        <w:trPr>
          <w:tblCellSpacing w:w="0" w:type="dxa"/>
        </w:trPr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5C3240" w:rsidRDefault="00836DF6">
            <w:pPr>
              <w:pStyle w:val="Heading4"/>
              <w:rPr>
                <w:szCs w:val="22"/>
              </w:rPr>
            </w:pPr>
            <w:r w:rsidRPr="005C3240">
              <w:rPr>
                <w:szCs w:val="22"/>
              </w:rPr>
              <w:t>Cerebral hemispheres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5C3240" w:rsidRDefault="00836DF6">
            <w:pPr>
              <w:rPr>
                <w:sz w:val="22"/>
                <w:szCs w:val="22"/>
              </w:rPr>
            </w:pPr>
            <w:r w:rsidRPr="005C3240">
              <w:rPr>
                <w:sz w:val="22"/>
                <w:szCs w:val="22"/>
              </w:rPr>
              <w:t>Pseudobulbar palsy, decorticate posturing (large acute lesions)</w:t>
            </w:r>
          </w:p>
        </w:tc>
      </w:tr>
      <w:tr w:rsidR="00836DF6" w:rsidRPr="005C3240">
        <w:trPr>
          <w:tblCellSpacing w:w="0" w:type="dxa"/>
        </w:trPr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5C3240" w:rsidRDefault="00836DF6">
            <w:pPr>
              <w:pStyle w:val="Heading4"/>
              <w:rPr>
                <w:szCs w:val="22"/>
              </w:rPr>
            </w:pPr>
            <w:r w:rsidRPr="005C3240">
              <w:rPr>
                <w:szCs w:val="22"/>
              </w:rPr>
              <w:t>Midbrain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5C3240" w:rsidRDefault="00836DF6">
            <w:pPr>
              <w:rPr>
                <w:sz w:val="22"/>
                <w:szCs w:val="22"/>
              </w:rPr>
            </w:pPr>
            <w:r w:rsidRPr="005C3240">
              <w:rPr>
                <w:sz w:val="22"/>
                <w:szCs w:val="22"/>
              </w:rPr>
              <w:t>Coma, mid-size poorly reactive pupils, decerebrate posturing</w:t>
            </w:r>
          </w:p>
        </w:tc>
      </w:tr>
      <w:tr w:rsidR="00836DF6" w:rsidRPr="005C3240">
        <w:trPr>
          <w:tblCellSpacing w:w="0" w:type="dxa"/>
        </w:trPr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5C3240" w:rsidRDefault="00836DF6">
            <w:pPr>
              <w:pStyle w:val="Heading4"/>
              <w:rPr>
                <w:szCs w:val="22"/>
              </w:rPr>
            </w:pPr>
            <w:r w:rsidRPr="005C3240">
              <w:rPr>
                <w:szCs w:val="22"/>
              </w:rPr>
              <w:t>Basis pontis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5C3240" w:rsidRDefault="00836DF6">
            <w:pPr>
              <w:rPr>
                <w:sz w:val="22"/>
                <w:szCs w:val="22"/>
              </w:rPr>
            </w:pPr>
            <w:r w:rsidRPr="005C3240">
              <w:rPr>
                <w:sz w:val="22"/>
                <w:szCs w:val="22"/>
              </w:rPr>
              <w:t>"Locked-in" syndrome</w:t>
            </w:r>
          </w:p>
        </w:tc>
      </w:tr>
      <w:tr w:rsidR="00836DF6" w:rsidRPr="005C3240">
        <w:trPr>
          <w:tblCellSpacing w:w="0" w:type="dxa"/>
        </w:trPr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5C3240" w:rsidRDefault="00836DF6">
            <w:pPr>
              <w:pStyle w:val="Heading4"/>
              <w:rPr>
                <w:szCs w:val="22"/>
              </w:rPr>
            </w:pPr>
            <w:r w:rsidRPr="005C3240">
              <w:rPr>
                <w:szCs w:val="22"/>
              </w:rPr>
              <w:t>Cervicomedullary junction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5C3240" w:rsidRDefault="00836DF6">
            <w:pPr>
              <w:rPr>
                <w:sz w:val="22"/>
                <w:szCs w:val="22"/>
              </w:rPr>
            </w:pPr>
            <w:r w:rsidRPr="005C3240">
              <w:rPr>
                <w:sz w:val="22"/>
                <w:szCs w:val="22"/>
              </w:rPr>
              <w:t>Legs &gt; arms, ± weakness of pharynx &amp; tongue, facial hypalgesia (descending tract of CN 5)</w:t>
            </w:r>
          </w:p>
        </w:tc>
      </w:tr>
      <w:tr w:rsidR="00836DF6" w:rsidRPr="005C3240">
        <w:trPr>
          <w:tblCellSpacing w:w="0" w:type="dxa"/>
        </w:trPr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5C3240" w:rsidRDefault="00836DF6">
            <w:pPr>
              <w:pStyle w:val="Heading4"/>
              <w:rPr>
                <w:szCs w:val="22"/>
              </w:rPr>
            </w:pPr>
            <w:r w:rsidRPr="005C3240">
              <w:rPr>
                <w:szCs w:val="22"/>
              </w:rPr>
              <w:t>High cervical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5C3240" w:rsidRDefault="00836DF6">
            <w:pPr>
              <w:rPr>
                <w:sz w:val="22"/>
                <w:szCs w:val="22"/>
              </w:rPr>
            </w:pPr>
            <w:r w:rsidRPr="005C3240">
              <w:rPr>
                <w:sz w:val="22"/>
                <w:szCs w:val="22"/>
              </w:rPr>
              <w:t>No cerebral signs (cranial nerve palsies, etc)</w:t>
            </w:r>
          </w:p>
        </w:tc>
      </w:tr>
      <w:tr w:rsidR="00836DF6" w:rsidRPr="005C3240">
        <w:trPr>
          <w:tblCellSpacing w:w="0" w:type="dxa"/>
        </w:trPr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5C3240" w:rsidRDefault="00836DF6">
            <w:pPr>
              <w:pStyle w:val="Heading4"/>
              <w:rPr>
                <w:szCs w:val="22"/>
              </w:rPr>
            </w:pPr>
            <w:r w:rsidRPr="005C3240">
              <w:rPr>
                <w:szCs w:val="22"/>
              </w:rPr>
              <w:t>Mid cervical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5C3240" w:rsidRDefault="00836DF6">
            <w:pPr>
              <w:rPr>
                <w:sz w:val="22"/>
                <w:szCs w:val="22"/>
              </w:rPr>
            </w:pPr>
            <w:r w:rsidRPr="005C3240">
              <w:rPr>
                <w:sz w:val="22"/>
                <w:szCs w:val="22"/>
              </w:rPr>
              <w:t>Preservation of shoulder movements</w:t>
            </w:r>
          </w:p>
        </w:tc>
      </w:tr>
      <w:tr w:rsidR="00836DF6" w:rsidRPr="005C3240">
        <w:trPr>
          <w:tblCellSpacing w:w="0" w:type="dxa"/>
        </w:trPr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5C3240" w:rsidRDefault="00836DF6">
            <w:pPr>
              <w:pStyle w:val="Heading4"/>
              <w:rPr>
                <w:szCs w:val="22"/>
              </w:rPr>
            </w:pPr>
            <w:r w:rsidRPr="005C3240">
              <w:rPr>
                <w:szCs w:val="22"/>
              </w:rPr>
              <w:t xml:space="preserve">Peripheral nerves </w:t>
            </w:r>
            <w:r w:rsidRPr="005C3240">
              <w:rPr>
                <w:b w:val="0"/>
                <w:bCs w:val="0"/>
                <w:szCs w:val="22"/>
              </w:rPr>
              <w:t>(e.g. acute demyelinating polyneuropathy)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5C3240" w:rsidRDefault="00836DF6">
            <w:pPr>
              <w:rPr>
                <w:sz w:val="22"/>
                <w:szCs w:val="22"/>
              </w:rPr>
            </w:pPr>
            <w:r w:rsidRPr="005C3240">
              <w:rPr>
                <w:sz w:val="22"/>
                <w:szCs w:val="22"/>
              </w:rPr>
              <w:t>Distal weakness</w:t>
            </w:r>
          </w:p>
        </w:tc>
      </w:tr>
      <w:tr w:rsidR="00836DF6" w:rsidRPr="005C3240">
        <w:trPr>
          <w:tblCellSpacing w:w="0" w:type="dxa"/>
        </w:trPr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5C3240" w:rsidRDefault="00836DF6">
            <w:pPr>
              <w:pStyle w:val="Heading4"/>
              <w:rPr>
                <w:szCs w:val="22"/>
              </w:rPr>
            </w:pPr>
            <w:r w:rsidRPr="005C3240">
              <w:rPr>
                <w:szCs w:val="22"/>
              </w:rPr>
              <w:t xml:space="preserve">Muscles </w:t>
            </w:r>
            <w:r w:rsidRPr="005C3240">
              <w:rPr>
                <w:b w:val="0"/>
                <w:bCs w:val="0"/>
                <w:szCs w:val="22"/>
              </w:rPr>
              <w:t>(myopathy)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5C3240" w:rsidRDefault="00836DF6">
            <w:pPr>
              <w:rPr>
                <w:sz w:val="22"/>
                <w:szCs w:val="22"/>
              </w:rPr>
            </w:pPr>
            <w:r w:rsidRPr="005C3240">
              <w:rPr>
                <w:sz w:val="22"/>
                <w:szCs w:val="22"/>
              </w:rPr>
              <w:t>Proximal weakness</w:t>
            </w:r>
          </w:p>
        </w:tc>
      </w:tr>
    </w:tbl>
    <w:p w:rsidR="00836DF6" w:rsidRPr="0018325B" w:rsidRDefault="00836DF6"/>
    <w:p w:rsidR="00836DF6" w:rsidRPr="0018325B" w:rsidRDefault="00836DF6"/>
    <w:p w:rsidR="00836DF6" w:rsidRPr="0018325B" w:rsidRDefault="00836DF6">
      <w:pPr>
        <w:pStyle w:val="Nervous7"/>
        <w:tabs>
          <w:tab w:val="left" w:pos="1560"/>
        </w:tabs>
        <w:ind w:right="8362"/>
        <w:jc w:val="center"/>
      </w:pPr>
      <w:r w:rsidRPr="0018325B">
        <w:t>Monoparesis</w:t>
      </w:r>
    </w:p>
    <w:p w:rsidR="00836DF6" w:rsidRPr="0018325B" w:rsidRDefault="00836DF6">
      <w:pPr>
        <w:pStyle w:val="NormalWeb"/>
        <w:numPr>
          <w:ilvl w:val="0"/>
          <w:numId w:val="20"/>
        </w:numPr>
        <w:spacing w:before="120"/>
      </w:pPr>
      <w:r w:rsidRPr="0018325B">
        <w:rPr>
          <w:u w:val="single"/>
        </w:rPr>
        <w:t>With pain</w:t>
      </w:r>
      <w:r w:rsidRPr="0018325B">
        <w:t>:</w:t>
      </w:r>
    </w:p>
    <w:p w:rsidR="00836DF6" w:rsidRPr="0018325B" w:rsidRDefault="00836DF6">
      <w:pPr>
        <w:pStyle w:val="NormalWeb"/>
        <w:numPr>
          <w:ilvl w:val="0"/>
          <w:numId w:val="19"/>
        </w:numPr>
      </w:pPr>
      <w:r w:rsidRPr="0018325B">
        <w:t xml:space="preserve">Compressive lesion of </w:t>
      </w:r>
      <w:r w:rsidRPr="0018325B">
        <w:rPr>
          <w:b/>
          <w:bCs/>
        </w:rPr>
        <w:t>spinal cord</w:t>
      </w:r>
      <w:r w:rsidRPr="0018325B">
        <w:t>.</w:t>
      </w:r>
    </w:p>
    <w:p w:rsidR="00836DF6" w:rsidRPr="0018325B" w:rsidRDefault="00836DF6">
      <w:pPr>
        <w:pStyle w:val="NormalWeb"/>
        <w:numPr>
          <w:ilvl w:val="0"/>
          <w:numId w:val="19"/>
        </w:numPr>
      </w:pPr>
      <w:r w:rsidRPr="0018325B">
        <w:t xml:space="preserve">Acute </w:t>
      </w:r>
      <w:r w:rsidRPr="0018325B">
        <w:rPr>
          <w:b/>
          <w:bCs/>
        </w:rPr>
        <w:t>brachial plexus</w:t>
      </w:r>
      <w:r w:rsidRPr="0018325B">
        <w:t xml:space="preserve"> neuritis (neuralgic amyotrophy).</w:t>
      </w:r>
    </w:p>
    <w:p w:rsidR="00836DF6" w:rsidRPr="0018325B" w:rsidRDefault="00836DF6">
      <w:pPr>
        <w:pStyle w:val="NormalWeb"/>
        <w:numPr>
          <w:ilvl w:val="0"/>
          <w:numId w:val="19"/>
        </w:numPr>
      </w:pPr>
      <w:r w:rsidRPr="0018325B">
        <w:rPr>
          <w:b/>
          <w:bCs/>
        </w:rPr>
        <w:t xml:space="preserve">Peripheral nerve </w:t>
      </w:r>
      <w:r w:rsidRPr="0018325B">
        <w:t xml:space="preserve">entrapment syndromes </w:t>
      </w:r>
    </w:p>
    <w:p w:rsidR="00836DF6" w:rsidRPr="0018325B" w:rsidRDefault="00836DF6">
      <w:pPr>
        <w:pStyle w:val="NormalWeb"/>
        <w:numPr>
          <w:ilvl w:val="0"/>
          <w:numId w:val="20"/>
        </w:numPr>
      </w:pPr>
      <w:r w:rsidRPr="0018325B">
        <w:rPr>
          <w:u w:val="single"/>
        </w:rPr>
        <w:t>Painless</w:t>
      </w:r>
      <w:r w:rsidRPr="0018325B">
        <w:t>:</w:t>
      </w:r>
    </w:p>
    <w:p w:rsidR="00836DF6" w:rsidRPr="0018325B" w:rsidRDefault="00836DF6">
      <w:pPr>
        <w:pStyle w:val="NormalWeb"/>
        <w:numPr>
          <w:ilvl w:val="0"/>
          <w:numId w:val="21"/>
        </w:numPr>
      </w:pPr>
      <w:r w:rsidRPr="0018325B">
        <w:rPr>
          <w:b/>
          <w:bCs/>
        </w:rPr>
        <w:t>Thoracic spinal</w:t>
      </w:r>
      <w:r w:rsidRPr="0018325B">
        <w:t xml:space="preserve"> lesions (e.g. ALS, </w:t>
      </w:r>
      <w:r w:rsidRPr="0018325B">
        <w:rPr>
          <w:szCs w:val="20"/>
        </w:rPr>
        <w:t>tumor, demyelinative plaque).</w:t>
      </w:r>
    </w:p>
    <w:p w:rsidR="00836DF6" w:rsidRPr="0018325B" w:rsidRDefault="00836DF6">
      <w:pPr>
        <w:pStyle w:val="NormalWeb"/>
        <w:numPr>
          <w:ilvl w:val="0"/>
          <w:numId w:val="21"/>
        </w:numPr>
      </w:pPr>
      <w:r w:rsidRPr="0018325B">
        <w:rPr>
          <w:b/>
          <w:bCs/>
        </w:rPr>
        <w:t>Cerebral</w:t>
      </w:r>
      <w:r w:rsidRPr="0018325B">
        <w:t xml:space="preserve"> lesions (theoretically; </w:t>
      </w:r>
      <w:r w:rsidR="009C5B4E">
        <w:t xml:space="preserve">because </w:t>
      </w:r>
      <w:r w:rsidRPr="0018325B">
        <w:t xml:space="preserve">abnormal signs are almost always present in leg, i.e. syndrome is really hemiparesis) - </w:t>
      </w:r>
      <w:r w:rsidRPr="0018325B">
        <w:rPr>
          <w:szCs w:val="20"/>
        </w:rPr>
        <w:t xml:space="preserve">weakness predominantly in </w:t>
      </w:r>
      <w:r w:rsidRPr="0018325B">
        <w:rPr>
          <w:i/>
          <w:iCs/>
          <w:szCs w:val="20"/>
        </w:rPr>
        <w:t>distal</w:t>
      </w:r>
      <w:r w:rsidRPr="0018325B">
        <w:rPr>
          <w:szCs w:val="20"/>
        </w:rPr>
        <w:t xml:space="preserve"> and </w:t>
      </w:r>
      <w:r w:rsidRPr="0018325B">
        <w:rPr>
          <w:i/>
          <w:iCs/>
          <w:szCs w:val="20"/>
        </w:rPr>
        <w:t>nonantigravity</w:t>
      </w:r>
      <w:r w:rsidRPr="0018325B">
        <w:rPr>
          <w:szCs w:val="20"/>
        </w:rPr>
        <w:t xml:space="preserve"> muscles</w:t>
      </w:r>
      <w:r w:rsidRPr="0018325B">
        <w:t>.</w:t>
      </w:r>
    </w:p>
    <w:p w:rsidR="00836DF6" w:rsidRPr="0018325B" w:rsidRDefault="00836DF6"/>
    <w:p w:rsidR="00836DF6" w:rsidRPr="0018325B" w:rsidRDefault="00836DF6"/>
    <w:p w:rsidR="00836DF6" w:rsidRPr="0018325B" w:rsidRDefault="00836DF6">
      <w:pPr>
        <w:pStyle w:val="Nervous7"/>
        <w:tabs>
          <w:tab w:val="left" w:pos="2268"/>
        </w:tabs>
        <w:ind w:right="7654"/>
        <w:jc w:val="center"/>
      </w:pPr>
      <w:r w:rsidRPr="0018325B">
        <w:t>Bibrachial Paresis</w:t>
      </w:r>
    </w:p>
    <w:p w:rsidR="00836DF6" w:rsidRPr="0018325B" w:rsidRDefault="00836DF6">
      <w:pPr>
        <w:spacing w:after="120"/>
      </w:pPr>
      <w:r w:rsidRPr="0018325B">
        <w:t>- arms hang limply at side while patient walks with normal movements of legs.</w:t>
      </w:r>
    </w:p>
    <w:p w:rsidR="00836DF6" w:rsidRPr="0018325B" w:rsidRDefault="00836DF6">
      <w:pPr>
        <w:numPr>
          <w:ilvl w:val="0"/>
          <w:numId w:val="22"/>
        </w:numPr>
      </w:pPr>
      <w:r w:rsidRPr="0018325B">
        <w:rPr>
          <w:b/>
          <w:bCs/>
        </w:rPr>
        <w:t xml:space="preserve">Cervical LMN </w:t>
      </w:r>
      <w:r w:rsidRPr="0018325B">
        <w:t>lesion in some cases of ALS (with or without UMN signs in legs).</w:t>
      </w:r>
    </w:p>
    <w:p w:rsidR="00836DF6" w:rsidRPr="0018325B" w:rsidRDefault="00836DF6">
      <w:pPr>
        <w:numPr>
          <w:ilvl w:val="0"/>
          <w:numId w:val="22"/>
        </w:numPr>
      </w:pPr>
      <w:r w:rsidRPr="0018325B">
        <w:rPr>
          <w:b/>
          <w:bCs/>
        </w:rPr>
        <w:t>Myopathy</w:t>
      </w:r>
      <w:r w:rsidRPr="0018325B">
        <w:t xml:space="preserve"> of unusual distribution.</w:t>
      </w:r>
    </w:p>
    <w:p w:rsidR="00836DF6" w:rsidRPr="0018325B" w:rsidRDefault="00836DF6">
      <w:pPr>
        <w:numPr>
          <w:ilvl w:val="0"/>
          <w:numId w:val="22"/>
        </w:numPr>
      </w:pPr>
      <w:r w:rsidRPr="0018325B">
        <w:rPr>
          <w:b/>
          <w:bCs/>
        </w:rPr>
        <w:t>Cerebral</w:t>
      </w:r>
      <w:r w:rsidRPr="0018325B">
        <w:t xml:space="preserve"> lesion (bilateral prerolandic) – “</w:t>
      </w:r>
      <w:r w:rsidRPr="009C5B4E">
        <w:rPr>
          <w:b/>
          <w:i/>
          <w:color w:val="0000FF"/>
        </w:rPr>
        <w:t>man-in-the-barrel syndrome</w:t>
      </w:r>
      <w:r w:rsidRPr="0018325B">
        <w:t>” seen in comatose patients who survive bout of severe hypotension.</w:t>
      </w:r>
    </w:p>
    <w:p w:rsidR="00836DF6" w:rsidRPr="0018325B" w:rsidRDefault="00836DF6"/>
    <w:p w:rsidR="00836DF6" w:rsidRPr="0018325B" w:rsidRDefault="00836DF6"/>
    <w:p w:rsidR="00836DF6" w:rsidRPr="0018325B" w:rsidRDefault="00836DF6">
      <w:pPr>
        <w:pStyle w:val="Nervous7"/>
        <w:tabs>
          <w:tab w:val="left" w:pos="4962"/>
        </w:tabs>
        <w:ind w:right="5102"/>
        <w:jc w:val="center"/>
      </w:pPr>
      <w:r w:rsidRPr="0018325B">
        <w:t>Neck Weakness (“floppy head” syndrome)</w:t>
      </w:r>
    </w:p>
    <w:p w:rsidR="00836DF6" w:rsidRPr="0018325B" w:rsidRDefault="00836DF6">
      <w:pPr>
        <w:pStyle w:val="NormalWeb"/>
        <w:ind w:left="1440"/>
      </w:pPr>
      <w:r w:rsidRPr="0018325B">
        <w:t>Never in UMN disorders!</w:t>
      </w:r>
    </w:p>
    <w:p w:rsidR="00836DF6" w:rsidRPr="0018325B" w:rsidRDefault="00836DF6">
      <w:pPr>
        <w:pStyle w:val="NormalWeb"/>
        <w:numPr>
          <w:ilvl w:val="0"/>
          <w:numId w:val="24"/>
        </w:numPr>
        <w:rPr>
          <w:b/>
          <w:bCs/>
        </w:rPr>
      </w:pPr>
      <w:r w:rsidRPr="0018325B">
        <w:rPr>
          <w:b/>
          <w:bCs/>
        </w:rPr>
        <w:t>ALS</w:t>
      </w:r>
    </w:p>
    <w:p w:rsidR="00836DF6" w:rsidRPr="0018325B" w:rsidRDefault="00836DF6">
      <w:pPr>
        <w:pStyle w:val="NormalWeb"/>
        <w:numPr>
          <w:ilvl w:val="0"/>
          <w:numId w:val="24"/>
        </w:numPr>
        <w:rPr>
          <w:b/>
          <w:bCs/>
        </w:rPr>
      </w:pPr>
      <w:r w:rsidRPr="0018325B">
        <w:rPr>
          <w:b/>
          <w:bCs/>
        </w:rPr>
        <w:t>Myasthenia gravis</w:t>
      </w:r>
    </w:p>
    <w:p w:rsidR="00836DF6" w:rsidRPr="0018325B" w:rsidRDefault="00836DF6">
      <w:pPr>
        <w:pStyle w:val="NormalWeb"/>
        <w:numPr>
          <w:ilvl w:val="0"/>
          <w:numId w:val="24"/>
        </w:numPr>
        <w:rPr>
          <w:b/>
          <w:bCs/>
        </w:rPr>
      </w:pPr>
      <w:r w:rsidRPr="0018325B">
        <w:rPr>
          <w:b/>
          <w:bCs/>
        </w:rPr>
        <w:t>Polymyositis</w:t>
      </w:r>
    </w:p>
    <w:p w:rsidR="00C434DA" w:rsidRPr="0018325B" w:rsidRDefault="00C434DA">
      <w:pPr>
        <w:pStyle w:val="NormalWeb"/>
        <w:numPr>
          <w:ilvl w:val="0"/>
          <w:numId w:val="24"/>
        </w:numPr>
        <w:rPr>
          <w:b/>
          <w:bCs/>
        </w:rPr>
      </w:pPr>
      <w:r w:rsidRPr="0018325B">
        <w:rPr>
          <w:b/>
          <w:bCs/>
        </w:rPr>
        <w:t>Tick-borne encephalitis</w:t>
      </w:r>
    </w:p>
    <w:p w:rsidR="00836DF6" w:rsidRPr="0018325B" w:rsidRDefault="00836DF6"/>
    <w:p w:rsidR="00836DF6" w:rsidRPr="0018325B" w:rsidRDefault="00836DF6"/>
    <w:p w:rsidR="00836DF6" w:rsidRPr="0018325B" w:rsidRDefault="00836DF6">
      <w:pPr>
        <w:pStyle w:val="Nervous7"/>
        <w:tabs>
          <w:tab w:val="left" w:pos="4962"/>
        </w:tabs>
        <w:ind w:right="8221"/>
        <w:jc w:val="center"/>
      </w:pPr>
      <w:r w:rsidRPr="0018325B">
        <w:t>Hyporeflexia</w:t>
      </w:r>
    </w:p>
    <w:p w:rsidR="00836DF6" w:rsidRPr="0018325B" w:rsidRDefault="00836DF6" w:rsidP="00DF266E">
      <w:pPr>
        <w:numPr>
          <w:ilvl w:val="0"/>
          <w:numId w:val="23"/>
        </w:numPr>
        <w:spacing w:before="120"/>
        <w:ind w:left="357" w:hanging="357"/>
      </w:pPr>
      <w:r w:rsidRPr="0018325B">
        <w:rPr>
          <w:b/>
          <w:bCs/>
          <w:color w:val="008000"/>
        </w:rPr>
        <w:t>Normally</w:t>
      </w:r>
      <w:r w:rsidRPr="0018325B">
        <w:t xml:space="preserve"> hypoactive reflexes.</w:t>
      </w:r>
    </w:p>
    <w:p w:rsidR="00836DF6" w:rsidRPr="0018325B" w:rsidRDefault="00836DF6">
      <w:pPr>
        <w:numPr>
          <w:ilvl w:val="0"/>
          <w:numId w:val="23"/>
        </w:numPr>
      </w:pPr>
      <w:r w:rsidRPr="0018325B">
        <w:rPr>
          <w:b/>
          <w:bCs/>
        </w:rPr>
        <w:t>Hypothyroidism</w:t>
      </w:r>
      <w:r w:rsidRPr="0018325B">
        <w:t xml:space="preserve"> (delayed relaxation phase of reflex) - this unique "hypoactive" reflex is classic for this metabolic abnormality (best seen in ankle jerk).</w:t>
      </w:r>
    </w:p>
    <w:p w:rsidR="00836DF6" w:rsidRPr="0018325B" w:rsidRDefault="00836DF6">
      <w:pPr>
        <w:numPr>
          <w:ilvl w:val="0"/>
          <w:numId w:val="23"/>
        </w:numPr>
      </w:pPr>
      <w:r w:rsidRPr="0018325B">
        <w:rPr>
          <w:b/>
          <w:bCs/>
        </w:rPr>
        <w:t>Spinal shock</w:t>
      </w:r>
    </w:p>
    <w:p w:rsidR="00836DF6" w:rsidRPr="0018325B" w:rsidRDefault="00836DF6">
      <w:pPr>
        <w:numPr>
          <w:ilvl w:val="0"/>
          <w:numId w:val="23"/>
        </w:numPr>
      </w:pPr>
      <w:r w:rsidRPr="0018325B">
        <w:rPr>
          <w:b/>
          <w:bCs/>
        </w:rPr>
        <w:t>Acute stroke</w:t>
      </w:r>
      <w:r w:rsidRPr="0018325B">
        <w:t xml:space="preserve"> (initially, there is hyporeflexia on hemiparesis side; later, hyperreflexia develops).</w:t>
      </w:r>
    </w:p>
    <w:p w:rsidR="00836DF6" w:rsidRPr="0018325B" w:rsidRDefault="00836DF6">
      <w:pPr>
        <w:numPr>
          <w:ilvl w:val="0"/>
          <w:numId w:val="23"/>
        </w:numPr>
      </w:pPr>
      <w:r w:rsidRPr="0018325B">
        <w:rPr>
          <w:b/>
          <w:bCs/>
        </w:rPr>
        <w:t>Holmes-Adie syndrome</w:t>
      </w:r>
      <w:r w:rsidRPr="0018325B">
        <w:t xml:space="preserve"> (asymptomatic areflexia with large pupil that reacts to accommodation but not to direct light)   </w:t>
      </w:r>
      <w:hyperlink r:id="rId31" w:history="1">
        <w:r w:rsidR="00D80F3D" w:rsidRPr="006E5211">
          <w:rPr>
            <w:rStyle w:val="Hyperlink"/>
          </w:rPr>
          <w:t xml:space="preserve">see p. </w:t>
        </w:r>
        <w:r w:rsidR="000832BB" w:rsidRPr="006E5211">
          <w:rPr>
            <w:rStyle w:val="Hyperlink"/>
          </w:rPr>
          <w:t>Eye</w:t>
        </w:r>
        <w:r w:rsidRPr="006E5211">
          <w:rPr>
            <w:rStyle w:val="Hyperlink"/>
          </w:rPr>
          <w:t>64</w:t>
        </w:r>
        <w:r w:rsidR="006E5211" w:rsidRPr="006E5211">
          <w:rPr>
            <w:rStyle w:val="Hyperlink"/>
          </w:rPr>
          <w:t xml:space="preserve"> &gt;&gt;</w:t>
        </w:r>
      </w:hyperlink>
    </w:p>
    <w:p w:rsidR="00836DF6" w:rsidRPr="0018325B" w:rsidRDefault="00836DF6">
      <w:pPr>
        <w:numPr>
          <w:ilvl w:val="0"/>
          <w:numId w:val="23"/>
        </w:numPr>
      </w:pPr>
      <w:r w:rsidRPr="0018325B">
        <w:rPr>
          <w:b/>
          <w:bCs/>
        </w:rPr>
        <w:t>Myopathy</w:t>
      </w:r>
    </w:p>
    <w:p w:rsidR="00836DF6" w:rsidRPr="0018325B" w:rsidRDefault="00836DF6">
      <w:pPr>
        <w:numPr>
          <w:ilvl w:val="0"/>
          <w:numId w:val="23"/>
        </w:numPr>
      </w:pPr>
      <w:r w:rsidRPr="0018325B">
        <w:rPr>
          <w:b/>
          <w:bCs/>
        </w:rPr>
        <w:t>Neuropathy</w:t>
      </w:r>
      <w:r w:rsidRPr="0018325B">
        <w:t xml:space="preserve"> (incl. radiculopathy)</w:t>
      </w:r>
    </w:p>
    <w:p w:rsidR="00836DF6" w:rsidRPr="0018325B" w:rsidRDefault="00836DF6" w:rsidP="00E979CB">
      <w:pPr>
        <w:ind w:left="720"/>
      </w:pPr>
      <w:r w:rsidRPr="0018325B">
        <w:t>N.B. patient with no reflexes usually has neuropathy!</w:t>
      </w:r>
    </w:p>
    <w:p w:rsidR="00836DF6" w:rsidRPr="0018325B" w:rsidRDefault="00836DF6"/>
    <w:p w:rsidR="00836DF6" w:rsidRPr="0018325B" w:rsidRDefault="00836DF6"/>
    <w:p w:rsidR="00836DF6" w:rsidRPr="0018325B" w:rsidRDefault="00836DF6">
      <w:pPr>
        <w:pStyle w:val="Nervous7"/>
        <w:tabs>
          <w:tab w:val="left" w:pos="4962"/>
        </w:tabs>
        <w:ind w:right="6945"/>
        <w:jc w:val="center"/>
      </w:pPr>
      <w:r w:rsidRPr="0018325B">
        <w:t>Bilateral Hyperreflexia</w:t>
      </w:r>
    </w:p>
    <w:p w:rsidR="00836DF6" w:rsidRPr="0018325B" w:rsidRDefault="00836DF6">
      <w:pPr>
        <w:numPr>
          <w:ilvl w:val="0"/>
          <w:numId w:val="25"/>
        </w:numPr>
      </w:pPr>
      <w:r w:rsidRPr="0018325B">
        <w:t>Normal anxious patients</w:t>
      </w:r>
    </w:p>
    <w:p w:rsidR="00836DF6" w:rsidRPr="0018325B" w:rsidRDefault="00836DF6">
      <w:pPr>
        <w:numPr>
          <w:ilvl w:val="0"/>
          <w:numId w:val="25"/>
        </w:numPr>
        <w:rPr>
          <w:rFonts w:ascii="Arial Unicode MS" w:eastAsia="Arial Unicode MS" w:hAnsi="Arial Unicode MS" w:cs="Arial Unicode MS"/>
          <w:szCs w:val="24"/>
        </w:rPr>
      </w:pPr>
      <w:r w:rsidRPr="0018325B">
        <w:t>Metabolic causes (e.g. hepatic and uremic encephalopathy)</w:t>
      </w:r>
    </w:p>
    <w:p w:rsidR="00836DF6" w:rsidRPr="0018325B" w:rsidRDefault="00836DF6">
      <w:pPr>
        <w:numPr>
          <w:ilvl w:val="0"/>
          <w:numId w:val="25"/>
        </w:numPr>
      </w:pPr>
      <w:r w:rsidRPr="0018325B">
        <w:t>Spinal cord compression</w:t>
      </w:r>
    </w:p>
    <w:p w:rsidR="00836DF6" w:rsidRPr="0018325B" w:rsidRDefault="00836DF6">
      <w:pPr>
        <w:numPr>
          <w:ilvl w:val="0"/>
          <w:numId w:val="25"/>
        </w:numPr>
      </w:pPr>
      <w:r w:rsidRPr="0018325B">
        <w:t>Multiple sclerosis</w:t>
      </w:r>
    </w:p>
    <w:p w:rsidR="00836DF6" w:rsidRPr="0018325B" w:rsidRDefault="00836DF6">
      <w:pPr>
        <w:numPr>
          <w:ilvl w:val="0"/>
          <w:numId w:val="25"/>
        </w:numPr>
      </w:pPr>
      <w:r w:rsidRPr="0018325B">
        <w:t>Amyotrophic lateral sclerosis</w:t>
      </w:r>
    </w:p>
    <w:p w:rsidR="00836DF6" w:rsidRPr="0018325B" w:rsidRDefault="00836DF6">
      <w:pPr>
        <w:numPr>
          <w:ilvl w:val="0"/>
          <w:numId w:val="25"/>
        </w:numPr>
      </w:pPr>
      <w:r w:rsidRPr="0018325B">
        <w:t>Multiple small strokes (</w:t>
      </w:r>
      <w:r w:rsidR="00C10955" w:rsidRPr="0018325B">
        <w:t>état</w:t>
      </w:r>
      <w:r w:rsidRPr="0018325B">
        <w:t xml:space="preserve"> lacunaire)</w:t>
      </w:r>
    </w:p>
    <w:p w:rsidR="00836DF6" w:rsidRPr="0018325B" w:rsidRDefault="00836DF6">
      <w:pPr>
        <w:numPr>
          <w:ilvl w:val="0"/>
          <w:numId w:val="25"/>
        </w:numPr>
      </w:pPr>
      <w:r w:rsidRPr="0018325B">
        <w:t>Familial spastic paraplegia</w:t>
      </w:r>
    </w:p>
    <w:p w:rsidR="00836DF6" w:rsidRPr="0018325B" w:rsidRDefault="00836DF6">
      <w:pPr>
        <w:numPr>
          <w:ilvl w:val="0"/>
          <w:numId w:val="25"/>
        </w:numPr>
      </w:pPr>
      <w:r w:rsidRPr="0018325B">
        <w:t>Cerebral palsy</w:t>
      </w:r>
    </w:p>
    <w:p w:rsidR="00836DF6" w:rsidRPr="0018325B" w:rsidRDefault="00836DF6">
      <w:pPr>
        <w:numPr>
          <w:ilvl w:val="0"/>
          <w:numId w:val="25"/>
        </w:numPr>
      </w:pPr>
      <w:r w:rsidRPr="0018325B">
        <w:t>Parasagittal intracranial mass (may affect cortical leg fibers)</w:t>
      </w:r>
    </w:p>
    <w:p w:rsidR="00836DF6" w:rsidRPr="0018325B" w:rsidRDefault="00836DF6">
      <w:pPr>
        <w:numPr>
          <w:ilvl w:val="0"/>
          <w:numId w:val="25"/>
        </w:numPr>
      </w:pPr>
      <w:r w:rsidRPr="0018325B">
        <w:t>Hydrocephalus (may stretch leg fibers)</w:t>
      </w:r>
    </w:p>
    <w:p w:rsidR="00836DF6" w:rsidRDefault="00836DF6"/>
    <w:p w:rsidR="009C5B4E" w:rsidRPr="0018325B" w:rsidRDefault="009C5B4E"/>
    <w:p w:rsidR="00C10955" w:rsidRPr="0018325B" w:rsidRDefault="00C10955" w:rsidP="00C10955">
      <w:pPr>
        <w:pStyle w:val="Nervous7"/>
        <w:tabs>
          <w:tab w:val="left" w:pos="4962"/>
        </w:tabs>
        <w:ind w:right="9071"/>
        <w:jc w:val="center"/>
      </w:pPr>
      <w:r w:rsidRPr="0018325B">
        <w:t>Voice</w:t>
      </w:r>
    </w:p>
    <w:p w:rsidR="00C10955" w:rsidRPr="0018325B" w:rsidRDefault="00C10955" w:rsidP="00C10955">
      <w:pPr>
        <w:ind w:left="720"/>
      </w:pPr>
      <w:r w:rsidRPr="0018325B">
        <w:rPr>
          <w:b/>
        </w:rPr>
        <w:t>LMN impairment</w:t>
      </w:r>
      <w:r w:rsidRPr="0018325B">
        <w:t xml:space="preserve"> → soft, weak, low-pitched, monotonous voice.</w:t>
      </w:r>
    </w:p>
    <w:p w:rsidR="00C10955" w:rsidRPr="0018325B" w:rsidRDefault="00C10955" w:rsidP="00C10955">
      <w:pPr>
        <w:ind w:left="720"/>
      </w:pPr>
      <w:r w:rsidRPr="0018325B">
        <w:rPr>
          <w:b/>
        </w:rPr>
        <w:t>UMN impairment</w:t>
      </w:r>
      <w:r w:rsidRPr="0018325B">
        <w:t xml:space="preserve"> → harsh and strained voice.</w:t>
      </w:r>
    </w:p>
    <w:p w:rsidR="00836DF6" w:rsidRPr="0018325B" w:rsidRDefault="00836DF6"/>
    <w:p w:rsidR="00C10955" w:rsidRPr="0018325B" w:rsidRDefault="00C10955"/>
    <w:p w:rsidR="00836DF6" w:rsidRPr="0018325B" w:rsidRDefault="00836DF6">
      <w:pPr>
        <w:pStyle w:val="Nervous5"/>
        <w:ind w:right="5102"/>
      </w:pPr>
      <w:bookmarkStart w:id="27" w:name="_Toc4964889"/>
      <w:r w:rsidRPr="0018325B">
        <w:t>Acute Generalized Weakness</w:t>
      </w:r>
      <w:bookmarkEnd w:id="27"/>
    </w:p>
    <w:p w:rsidR="00836DF6" w:rsidRPr="0018325B" w:rsidRDefault="00836DF6">
      <w:pPr>
        <w:pStyle w:val="NormalWeb"/>
      </w:pPr>
      <w:r w:rsidRPr="0018325B">
        <w:t xml:space="preserve">- pace of disease is so rapid that by time patient is seen in hospital weakness has become generalized. </w:t>
      </w:r>
    </w:p>
    <w:p w:rsidR="00836DF6" w:rsidRPr="0018325B" w:rsidRDefault="00836DF6">
      <w:pPr>
        <w:pStyle w:val="NormalWeb"/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95"/>
        <w:gridCol w:w="6211"/>
      </w:tblGrid>
      <w:tr w:rsidR="00836DF6" w:rsidRPr="0018325B">
        <w:trPr>
          <w:tblHeader/>
          <w:tblCellSpacing w:w="0" w:type="dxa"/>
        </w:trPr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836DF6" w:rsidRPr="0018325B" w:rsidRDefault="00836DF6">
            <w:pPr>
              <w:jc w:val="center"/>
              <w:rPr>
                <w:szCs w:val="24"/>
              </w:rPr>
            </w:pPr>
            <w:r w:rsidRPr="0018325B">
              <w:rPr>
                <w:b/>
                <w:bCs/>
              </w:rPr>
              <w:t>Lesion Location</w:t>
            </w:r>
            <w:r w:rsidRPr="0018325B">
              <w:t xml:space="preserve"> (cause)</w:t>
            </w:r>
          </w:p>
        </w:tc>
        <w:tc>
          <w:tcPr>
            <w:tcW w:w="3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836DF6" w:rsidRPr="0018325B" w:rsidRDefault="00836DF6">
            <w:pPr>
              <w:jc w:val="center"/>
              <w:rPr>
                <w:b/>
                <w:bCs/>
                <w:szCs w:val="24"/>
              </w:rPr>
            </w:pPr>
            <w:r w:rsidRPr="0018325B">
              <w:rPr>
                <w:b/>
                <w:bCs/>
              </w:rPr>
              <w:t>Differentiating Features</w:t>
            </w:r>
          </w:p>
        </w:tc>
      </w:tr>
      <w:tr w:rsidR="00836DF6" w:rsidRPr="0018325B">
        <w:trPr>
          <w:tblCellSpacing w:w="0" w:type="dxa"/>
        </w:trPr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rPr>
                <w:b/>
                <w:bCs/>
              </w:rPr>
              <w:t>Midbrain</w:t>
            </w:r>
            <w:r w:rsidRPr="0018325B">
              <w:t xml:space="preserve"> (stroke, trauma, tentorial herniation)</w:t>
            </w:r>
          </w:p>
        </w:tc>
        <w:tc>
          <w:tcPr>
            <w:tcW w:w="3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rPr>
                <w:b/>
                <w:bCs/>
                <w:color w:val="FF0000"/>
              </w:rPr>
              <w:t>Coma</w:t>
            </w:r>
            <w:r w:rsidRPr="0018325B">
              <w:t>, mid-size poorly reactive pupils, decorticate/decerebrate posturing, hyperreflexia, bilateral Babinski signs</w:t>
            </w:r>
          </w:p>
        </w:tc>
      </w:tr>
      <w:tr w:rsidR="00836DF6" w:rsidRPr="0018325B">
        <w:trPr>
          <w:tblCellSpacing w:w="0" w:type="dxa"/>
        </w:trPr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rPr>
                <w:b/>
                <w:bCs/>
              </w:rPr>
              <w:t>Basis pontis</w:t>
            </w:r>
            <w:r w:rsidRPr="0018325B">
              <w:t xml:space="preserve"> (stroke)</w:t>
            </w:r>
          </w:p>
        </w:tc>
        <w:tc>
          <w:tcPr>
            <w:tcW w:w="3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 w:rsidP="004E6660">
            <w:pPr>
              <w:rPr>
                <w:b/>
                <w:bCs/>
                <w:color w:val="0000FF"/>
              </w:rPr>
            </w:pPr>
            <w:r w:rsidRPr="0018325B">
              <w:rPr>
                <w:b/>
                <w:bCs/>
                <w:color w:val="0000FF"/>
              </w:rPr>
              <w:t>"Locked-in" syndrome</w:t>
            </w:r>
          </w:p>
        </w:tc>
      </w:tr>
      <w:tr w:rsidR="00836DF6" w:rsidRPr="0018325B">
        <w:trPr>
          <w:tblCellSpacing w:w="0" w:type="dxa"/>
        </w:trPr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rPr>
                <w:b/>
                <w:bCs/>
              </w:rPr>
              <w:t>Spinal cord</w:t>
            </w:r>
            <w:r w:rsidRPr="0018325B">
              <w:t xml:space="preserve"> (trauma, infarction, metastatic tumor, transverse myelitis)</w:t>
            </w:r>
          </w:p>
        </w:tc>
        <w:tc>
          <w:tcPr>
            <w:tcW w:w="3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 w:rsidP="004E6660">
            <w:pPr>
              <w:rPr>
                <w:b/>
                <w:color w:val="0000FF"/>
              </w:rPr>
            </w:pPr>
            <w:r w:rsidRPr="0018325B">
              <w:rPr>
                <w:b/>
                <w:color w:val="0000FF"/>
              </w:rPr>
              <w:t>Spinal shock</w:t>
            </w:r>
          </w:p>
        </w:tc>
      </w:tr>
      <w:tr w:rsidR="00836DF6" w:rsidRPr="0018325B">
        <w:trPr>
          <w:tblCellSpacing w:w="0" w:type="dxa"/>
        </w:trPr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rPr>
                <w:b/>
                <w:bCs/>
              </w:rPr>
              <w:t>Polyradicular neuropathy</w:t>
            </w:r>
            <w:r w:rsidRPr="0018325B">
              <w:t xml:space="preserve"> (acute inflammatory demyelinating polyneuropathy, tick paralysis, poliomyelitis)</w:t>
            </w:r>
          </w:p>
        </w:tc>
        <w:tc>
          <w:tcPr>
            <w:tcW w:w="3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t>Limb weakness (legs before arms), areflexia, absent or flexor toe response, minimal distal sensory loss without sensory level</w:t>
            </w:r>
          </w:p>
        </w:tc>
      </w:tr>
      <w:tr w:rsidR="00836DF6" w:rsidRPr="0018325B">
        <w:trPr>
          <w:tblCellSpacing w:w="0" w:type="dxa"/>
        </w:trPr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rPr>
                <w:b/>
                <w:bCs/>
              </w:rPr>
              <w:t>Neuromuscular junction</w:t>
            </w:r>
            <w:r w:rsidRPr="0018325B">
              <w:t xml:space="preserve"> (botulism, organophosphates)</w:t>
            </w:r>
          </w:p>
        </w:tc>
        <w:tc>
          <w:tcPr>
            <w:tcW w:w="3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t xml:space="preserve">Ocular (incl. loss of pupillary light reflex) and pharyngeal weakness → </w:t>
            </w:r>
            <w:r w:rsidRPr="0018325B">
              <w:rPr>
                <w:b/>
                <w:bCs/>
                <w:color w:val="FF0000"/>
              </w:rPr>
              <w:t>absolutely generalized weakness</w:t>
            </w:r>
            <w:r w:rsidRPr="0018325B">
              <w:t xml:space="preserve"> with no sensory loss, no decorticate / decerebrate posturing; preserved consciousness</w:t>
            </w:r>
          </w:p>
        </w:tc>
      </w:tr>
    </w:tbl>
    <w:p w:rsidR="00836DF6" w:rsidRPr="0018325B" w:rsidRDefault="00836DF6">
      <w:pPr>
        <w:pStyle w:val="NormalWeb"/>
      </w:pPr>
    </w:p>
    <w:p w:rsidR="00836DF6" w:rsidRPr="0018325B" w:rsidRDefault="00836DF6">
      <w:pPr>
        <w:pStyle w:val="NormalWeb"/>
      </w:pPr>
    </w:p>
    <w:p w:rsidR="00836DF6" w:rsidRPr="0018325B" w:rsidRDefault="00836DF6">
      <w:pPr>
        <w:pStyle w:val="Nervous5"/>
        <w:ind w:right="6803"/>
      </w:pPr>
      <w:bookmarkStart w:id="28" w:name="_Toc4964890"/>
      <w:r w:rsidRPr="0018325B">
        <w:t>Episodic Weakness</w:t>
      </w:r>
      <w:bookmarkEnd w:id="28"/>
    </w:p>
    <w:p w:rsidR="00836DF6" w:rsidRPr="0018325B" w:rsidRDefault="00836DF6">
      <w:pPr>
        <w:spacing w:after="120"/>
      </w:pPr>
      <w:r w:rsidRPr="0018325B">
        <w:t>- attacks of severe weakness occurring in patient with baseline normal strength.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033"/>
        <w:gridCol w:w="3741"/>
        <w:gridCol w:w="3132"/>
      </w:tblGrid>
      <w:tr w:rsidR="00836DF6" w:rsidRPr="0018325B">
        <w:trPr>
          <w:tblHeader/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836DF6" w:rsidRPr="0018325B" w:rsidRDefault="00836DF6">
            <w:pPr>
              <w:jc w:val="center"/>
              <w:rPr>
                <w:b/>
                <w:bCs/>
                <w:szCs w:val="24"/>
              </w:rPr>
            </w:pPr>
            <w:r w:rsidRPr="0018325B">
              <w:rPr>
                <w:b/>
                <w:bCs/>
              </w:rPr>
              <w:t>Disorders</w:t>
            </w:r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836DF6" w:rsidRPr="0018325B" w:rsidRDefault="00836DF6">
            <w:pPr>
              <w:jc w:val="center"/>
              <w:rPr>
                <w:b/>
                <w:bCs/>
                <w:szCs w:val="24"/>
              </w:rPr>
            </w:pPr>
            <w:r w:rsidRPr="0018325B">
              <w:rPr>
                <w:b/>
                <w:bCs/>
              </w:rPr>
              <w:t>Key Features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836DF6" w:rsidRPr="0018325B" w:rsidRDefault="00836DF6">
            <w:pPr>
              <w:jc w:val="center"/>
              <w:rPr>
                <w:b/>
                <w:bCs/>
                <w:szCs w:val="24"/>
              </w:rPr>
            </w:pPr>
            <w:r w:rsidRPr="0018325B">
              <w:rPr>
                <w:b/>
                <w:bCs/>
              </w:rPr>
              <w:t>Diagnostic Tests</w:t>
            </w:r>
          </w:p>
        </w:tc>
      </w:tr>
      <w:tr w:rsidR="00836DF6" w:rsidRPr="0018325B">
        <w:trPr>
          <w:cantSplit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836DF6" w:rsidRPr="0018325B" w:rsidRDefault="00836DF6">
            <w:pPr>
              <w:pStyle w:val="Heading7"/>
              <w:rPr>
                <w:szCs w:val="24"/>
              </w:rPr>
            </w:pPr>
            <w:r w:rsidRPr="0018325B">
              <w:t>COMMON</w:t>
            </w:r>
          </w:p>
        </w:tc>
      </w:tr>
      <w:tr w:rsidR="00836DF6" w:rsidRPr="0018325B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t>Transient ischemic attack</w:t>
            </w:r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t xml:space="preserve">All symptoms </w:t>
            </w:r>
            <w:r w:rsidRPr="0018325B">
              <w:rPr>
                <w:b/>
                <w:bCs/>
                <w:i/>
                <w:iCs/>
                <w:color w:val="0000FF"/>
              </w:rPr>
              <w:t>begin at once</w:t>
            </w:r>
            <w:r w:rsidRPr="0018325B">
              <w:t xml:space="preserve"> (abrupt and simultaneous onset of weakness in all muscles that will be affected during attack)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t>Carotid ultrasound</w:t>
            </w:r>
          </w:p>
        </w:tc>
      </w:tr>
      <w:tr w:rsidR="00836DF6" w:rsidRPr="0018325B">
        <w:trPr>
          <w:cantSplit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rPr>
                <w:b/>
                <w:bCs/>
              </w:rPr>
              <w:t>LESS COMMON</w:t>
            </w:r>
          </w:p>
        </w:tc>
      </w:tr>
      <w:tr w:rsidR="00836DF6" w:rsidRPr="0018325B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t>Partial motor seizure, Todd's paresis (postictal weakness)</w:t>
            </w:r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rPr>
                <w:b/>
                <w:bCs/>
                <w:i/>
                <w:iCs/>
                <w:color w:val="0000FF"/>
              </w:rPr>
              <w:t>Gradual</w:t>
            </w:r>
            <w:r w:rsidRPr="0018325B">
              <w:t xml:space="preserve"> "march" of symptoms in </w:t>
            </w:r>
            <w:r w:rsidRPr="0018325B">
              <w:rPr>
                <w:b/>
                <w:bCs/>
                <w:i/>
                <w:iCs/>
                <w:color w:val="0000FF"/>
              </w:rPr>
              <w:t>several seconds to few minutes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t>EEG</w:t>
            </w:r>
          </w:p>
        </w:tc>
      </w:tr>
      <w:tr w:rsidR="00836DF6" w:rsidRPr="0018325B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t>Hemiplegic migraine</w:t>
            </w:r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rPr>
                <w:b/>
                <w:bCs/>
                <w:i/>
                <w:iCs/>
                <w:color w:val="0000FF"/>
              </w:rPr>
              <w:t>Gradual</w:t>
            </w:r>
            <w:r w:rsidRPr="0018325B">
              <w:t xml:space="preserve"> development over </w:t>
            </w:r>
            <w:r w:rsidRPr="0018325B">
              <w:rPr>
                <w:b/>
                <w:bCs/>
                <w:i/>
                <w:iCs/>
                <w:color w:val="0000FF"/>
              </w:rPr>
              <w:t>several minutes</w:t>
            </w:r>
            <w:r w:rsidRPr="0018325B">
              <w:t>; family history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</w:p>
        </w:tc>
      </w:tr>
      <w:tr w:rsidR="00836DF6" w:rsidRPr="0018325B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t>Myasthenia gravis</w:t>
            </w:r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 w:rsidP="00DF266E">
            <w:pPr>
              <w:rPr>
                <w:szCs w:val="24"/>
              </w:rPr>
            </w:pPr>
            <w:r w:rsidRPr="0018325B">
              <w:t>Fatigability, recovery with rest; predilection for ocular and cranial muscles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t>Tensilon test, repetitive stimulation test</w:t>
            </w:r>
          </w:p>
        </w:tc>
      </w:tr>
      <w:tr w:rsidR="00836DF6" w:rsidRPr="0018325B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t>Hysteria</w:t>
            </w:r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rPr>
                <w:b/>
                <w:bCs/>
                <w:i/>
                <w:iCs/>
                <w:color w:val="0000FF"/>
              </w:rPr>
              <w:t>Normal reflexes</w:t>
            </w:r>
            <w:r w:rsidRPr="0018325B">
              <w:t xml:space="preserve">, </w:t>
            </w:r>
            <w:r w:rsidR="00977474" w:rsidRPr="0018325B">
              <w:t>nonanatomic</w:t>
            </w:r>
            <w:r w:rsidRPr="0018325B">
              <w:t xml:space="preserve"> distribution of sensory loss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</w:p>
        </w:tc>
      </w:tr>
      <w:tr w:rsidR="00836DF6" w:rsidRPr="0018325B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t>Cataplexy</w:t>
            </w:r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rPr>
                <w:b/>
                <w:bCs/>
                <w:i/>
                <w:iCs/>
                <w:color w:val="0000FF"/>
              </w:rPr>
              <w:t>Triggered by emotion</w:t>
            </w:r>
            <w:r w:rsidRPr="0018325B">
              <w:t>; association with other features of narcolepsy; episodes very brief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t>Sleep study</w:t>
            </w:r>
          </w:p>
        </w:tc>
      </w:tr>
      <w:tr w:rsidR="00836DF6" w:rsidRPr="0018325B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t>Sleep paralysis</w:t>
            </w:r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 w:rsidP="00DF266E">
            <w:pPr>
              <w:rPr>
                <w:szCs w:val="24"/>
              </w:rPr>
            </w:pPr>
            <w:r w:rsidRPr="0018325B">
              <w:t xml:space="preserve">Narcolepsy; </w:t>
            </w:r>
            <w:r w:rsidRPr="0018325B">
              <w:rPr>
                <w:b/>
                <w:bCs/>
                <w:i/>
                <w:iCs/>
                <w:color w:val="0000FF"/>
              </w:rPr>
              <w:t>terminated by touch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t>Sleep study</w:t>
            </w:r>
          </w:p>
        </w:tc>
      </w:tr>
      <w:tr w:rsidR="00836DF6" w:rsidRPr="0018325B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r w:rsidRPr="0018325B">
              <w:t>Drop attacks</w:t>
            </w:r>
          </w:p>
          <w:p w:rsidR="00836DF6" w:rsidRPr="0018325B" w:rsidRDefault="003F093D">
            <w:pPr>
              <w:rPr>
                <w:szCs w:val="24"/>
              </w:rPr>
            </w:pPr>
            <w:hyperlink w:anchor="DROP_ATTACK" w:history="1">
              <w:r w:rsidR="00836DF6" w:rsidRPr="006E5211">
                <w:rPr>
                  <w:rStyle w:val="Hyperlink"/>
                  <w:i/>
                </w:rPr>
                <w:t>see below</w:t>
              </w:r>
              <w:r w:rsidR="006E5211" w:rsidRPr="006E5211">
                <w:rPr>
                  <w:rStyle w:val="Hyperlink"/>
                </w:rPr>
                <w:t xml:space="preserve"> &gt;&gt;</w:t>
              </w:r>
            </w:hyperlink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rPr>
                <w:b/>
                <w:bCs/>
                <w:i/>
                <w:iCs/>
                <w:color w:val="0000FF"/>
              </w:rPr>
              <w:t>Sudden loss of postural tone</w:t>
            </w:r>
            <w:r w:rsidRPr="0018325B">
              <w:t xml:space="preserve"> without loss of consciousness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t>MRI, MRA, X-ray of cervical spine with flexion-extension, EEG</w:t>
            </w:r>
          </w:p>
        </w:tc>
      </w:tr>
      <w:tr w:rsidR="00836DF6" w:rsidRPr="0018325B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 w:rsidP="00DF266E">
            <w:r w:rsidRPr="0018325B">
              <w:t>Negative myoclonus</w:t>
            </w:r>
          </w:p>
          <w:p w:rsidR="00836DF6" w:rsidRPr="0018325B" w:rsidRDefault="003F093D">
            <w:hyperlink r:id="rId32" w:history="1">
              <w:r w:rsidR="006E5211" w:rsidRPr="006E5211">
                <w:rPr>
                  <w:rStyle w:val="Hyperlink"/>
                </w:rPr>
                <w:t>see p. Mov1 &gt;&gt;</w:t>
              </w:r>
            </w:hyperlink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b/>
                <w:bCs/>
                <w:i/>
                <w:iCs/>
                <w:color w:val="0000FF"/>
              </w:rPr>
            </w:pPr>
            <w:r w:rsidRPr="0018325B">
              <w:rPr>
                <w:b/>
                <w:bCs/>
                <w:i/>
                <w:iCs/>
                <w:color w:val="0000FF"/>
              </w:rPr>
              <w:t>Sudden, brief, rapid, unpredictable (shocklike)</w:t>
            </w:r>
            <w:r w:rsidRPr="0018325B">
              <w:t xml:space="preserve"> inhibition of muscle tone (single muscle ÷ entire body).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/>
        </w:tc>
      </w:tr>
      <w:tr w:rsidR="00836DF6" w:rsidRPr="0018325B">
        <w:trPr>
          <w:cantSplit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rPr>
                <w:b/>
                <w:bCs/>
              </w:rPr>
              <w:t>RARE</w:t>
            </w:r>
          </w:p>
        </w:tc>
      </w:tr>
      <w:tr w:rsidR="00836DF6" w:rsidRPr="0018325B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 w:rsidP="00DF266E">
            <w:pPr>
              <w:rPr>
                <w:szCs w:val="24"/>
              </w:rPr>
            </w:pPr>
            <w:r w:rsidRPr="0018325B">
              <w:t>Periodic paralyses</w:t>
            </w:r>
          </w:p>
        </w:tc>
        <w:tc>
          <w:tcPr>
            <w:tcW w:w="1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</w:rPr>
            </w:pPr>
            <w:r w:rsidRPr="0018325B">
              <w:rPr>
                <w:b/>
                <w:bCs/>
                <w:i/>
                <w:iCs/>
                <w:color w:val="0000FF"/>
              </w:rPr>
              <w:t>Familial</w:t>
            </w:r>
            <w:r w:rsidRPr="0018325B">
              <w:t xml:space="preserve"> channelopathies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6" w:rsidRPr="0018325B" w:rsidRDefault="00836DF6">
            <w:pPr>
              <w:rPr>
                <w:szCs w:val="24"/>
                <w:vertAlign w:val="superscript"/>
              </w:rPr>
            </w:pPr>
            <w:r w:rsidRPr="0018325B">
              <w:t>Serum K</w:t>
            </w:r>
            <w:r w:rsidRPr="0018325B">
              <w:rPr>
                <w:vertAlign w:val="superscript"/>
              </w:rPr>
              <w:t>+</w:t>
            </w:r>
          </w:p>
        </w:tc>
      </w:tr>
    </w:tbl>
    <w:p w:rsidR="00836DF6" w:rsidRPr="0018325B" w:rsidRDefault="00836DF6">
      <w:pPr>
        <w:pStyle w:val="NormalWeb"/>
      </w:pPr>
    </w:p>
    <w:p w:rsidR="00836DF6" w:rsidRPr="0018325B" w:rsidRDefault="00836DF6">
      <w:pPr>
        <w:pStyle w:val="NormalWeb"/>
      </w:pPr>
    </w:p>
    <w:p w:rsidR="00836DF6" w:rsidRPr="0018325B" w:rsidRDefault="00836DF6">
      <w:pPr>
        <w:pStyle w:val="Nervous6"/>
        <w:ind w:right="8362"/>
      </w:pPr>
      <w:bookmarkStart w:id="29" w:name="DROP_ATTACK"/>
      <w:bookmarkStart w:id="30" w:name="_Toc4964891"/>
      <w:r w:rsidRPr="0018325B">
        <w:t>Drop Attack</w:t>
      </w:r>
      <w:bookmarkEnd w:id="29"/>
      <w:bookmarkEnd w:id="30"/>
    </w:p>
    <w:p w:rsidR="00836DF6" w:rsidRPr="0018325B" w:rsidRDefault="00836DF6">
      <w:pPr>
        <w:pStyle w:val="NormalWeb"/>
      </w:pPr>
      <w:r w:rsidRPr="0018325B">
        <w:t>- sudden falling spell (loss of postural tone);</w:t>
      </w:r>
    </w:p>
    <w:p w:rsidR="00836DF6" w:rsidRPr="0018325B" w:rsidRDefault="00836DF6">
      <w:pPr>
        <w:pStyle w:val="NormalWeb"/>
        <w:numPr>
          <w:ilvl w:val="0"/>
          <w:numId w:val="15"/>
        </w:numPr>
      </w:pPr>
      <w:r w:rsidRPr="008F3466">
        <w:rPr>
          <w:rStyle w:val="Nervous9Char"/>
        </w:rPr>
        <w:t>no warning, no loss of consciousness</w:t>
      </w:r>
      <w:r w:rsidRPr="0018325B">
        <w:t>!!!</w:t>
      </w:r>
    </w:p>
    <w:p w:rsidR="00836DF6" w:rsidRPr="0018325B" w:rsidRDefault="00836DF6">
      <w:pPr>
        <w:pStyle w:val="NormalWeb"/>
        <w:numPr>
          <w:ilvl w:val="0"/>
          <w:numId w:val="15"/>
        </w:numPr>
      </w:pPr>
      <w:r w:rsidRPr="0018325B">
        <w:t>attack is very brief; no postictal symptoms; person is immediately able to get to his feet after hitting ground.</w:t>
      </w:r>
    </w:p>
    <w:p w:rsidR="00836DF6" w:rsidRPr="0018325B" w:rsidRDefault="00836DF6">
      <w:pPr>
        <w:pStyle w:val="NormalWeb"/>
        <w:numPr>
          <w:ilvl w:val="0"/>
          <w:numId w:val="13"/>
        </w:numPr>
      </w:pPr>
      <w:r w:rsidRPr="0018325B">
        <w:rPr>
          <w:u w:val="single"/>
        </w:rPr>
        <w:t>pathophysiology</w:t>
      </w:r>
      <w:r w:rsidRPr="0018325B">
        <w:t xml:space="preserve"> - dysfunction of </w:t>
      </w:r>
      <w:r w:rsidRPr="0018325B">
        <w:rPr>
          <w:b/>
          <w:bCs/>
          <w:color w:val="0000FF"/>
        </w:rPr>
        <w:t>pyramidal tracts</w:t>
      </w:r>
      <w:r w:rsidRPr="0018325B">
        <w:t xml:space="preserve"> in </w:t>
      </w:r>
      <w:r w:rsidRPr="0018325B">
        <w:rPr>
          <w:b/>
          <w:bCs/>
          <w:i/>
          <w:iCs/>
        </w:rPr>
        <w:t>medulla</w:t>
      </w:r>
      <w:r w:rsidRPr="0018325B">
        <w:t xml:space="preserve"> / </w:t>
      </w:r>
      <w:r w:rsidRPr="0018325B">
        <w:rPr>
          <w:b/>
          <w:bCs/>
          <w:i/>
          <w:iCs/>
        </w:rPr>
        <w:t>high cervical cord</w:t>
      </w:r>
      <w:r w:rsidRPr="0018325B">
        <w:t>.</w:t>
      </w:r>
    </w:p>
    <w:p w:rsidR="00836DF6" w:rsidRPr="0018325B" w:rsidRDefault="00836DF6">
      <w:pPr>
        <w:pStyle w:val="NormalWeb"/>
        <w:numPr>
          <w:ilvl w:val="0"/>
          <w:numId w:val="13"/>
        </w:numPr>
        <w:rPr>
          <w:u w:val="single"/>
        </w:rPr>
      </w:pPr>
      <w:r w:rsidRPr="0018325B">
        <w:rPr>
          <w:u w:val="single"/>
        </w:rPr>
        <w:t>etiology</w:t>
      </w:r>
    </w:p>
    <w:p w:rsidR="00836DF6" w:rsidRPr="0018325B" w:rsidRDefault="00836DF6">
      <w:pPr>
        <w:pStyle w:val="NormalWeb"/>
        <w:numPr>
          <w:ilvl w:val="0"/>
          <w:numId w:val="14"/>
        </w:numPr>
      </w:pPr>
      <w:r w:rsidRPr="0018325B">
        <w:t xml:space="preserve">brief </w:t>
      </w:r>
      <w:r w:rsidRPr="0018325B">
        <w:rPr>
          <w:b/>
          <w:bCs/>
          <w:smallCaps/>
          <w:color w:val="FF0000"/>
        </w:rPr>
        <w:t>ischemia</w:t>
      </w:r>
      <w:r w:rsidRPr="0018325B">
        <w:t xml:space="preserve"> (e.g. vertebrobasilar </w:t>
      </w:r>
      <w:r w:rsidRPr="0018325B">
        <w:rPr>
          <w:b/>
          <w:bCs/>
        </w:rPr>
        <w:t>ischemic attack</w:t>
      </w:r>
      <w:r w:rsidRPr="0018325B">
        <w:t>)</w:t>
      </w:r>
    </w:p>
    <w:p w:rsidR="00836DF6" w:rsidRPr="0018325B" w:rsidRDefault="00836DF6">
      <w:pPr>
        <w:pStyle w:val="NormalWeb"/>
        <w:numPr>
          <w:ilvl w:val="0"/>
          <w:numId w:val="14"/>
        </w:numPr>
      </w:pPr>
      <w:r w:rsidRPr="0018325B">
        <w:t xml:space="preserve">transient </w:t>
      </w:r>
      <w:r w:rsidRPr="0018325B">
        <w:rPr>
          <w:b/>
          <w:bCs/>
          <w:smallCaps/>
          <w:color w:val="FF0000"/>
        </w:rPr>
        <w:t>mechanical compression</w:t>
      </w:r>
      <w:r w:rsidRPr="0018325B">
        <w:t>:</w:t>
      </w:r>
    </w:p>
    <w:p w:rsidR="00836DF6" w:rsidRPr="0018325B" w:rsidRDefault="00836DF6">
      <w:pPr>
        <w:pStyle w:val="NormalWeb"/>
        <w:numPr>
          <w:ilvl w:val="2"/>
          <w:numId w:val="14"/>
        </w:numPr>
      </w:pPr>
      <w:r w:rsidRPr="0018325B">
        <w:t xml:space="preserve">ligament holding odontoid in place destroyed by </w:t>
      </w:r>
      <w:r w:rsidRPr="0018325B">
        <w:rPr>
          <w:b/>
          <w:bCs/>
        </w:rPr>
        <w:t>RA</w:t>
      </w:r>
      <w:r w:rsidRPr="0018325B">
        <w:t xml:space="preserve"> or </w:t>
      </w:r>
      <w:r w:rsidRPr="0018325B">
        <w:rPr>
          <w:b/>
          <w:bCs/>
        </w:rPr>
        <w:t>trauma</w:t>
      </w:r>
      <w:r w:rsidRPr="0018325B">
        <w:t>: head movement (esp. extension) → excessive odontoid movement → compression of cervicomedullary junction.</w:t>
      </w:r>
    </w:p>
    <w:p w:rsidR="00836DF6" w:rsidRPr="0018325B" w:rsidRDefault="00836DF6">
      <w:pPr>
        <w:pStyle w:val="NormalWeb"/>
        <w:numPr>
          <w:ilvl w:val="2"/>
          <w:numId w:val="14"/>
        </w:numPr>
      </w:pPr>
      <w:r w:rsidRPr="0018325B">
        <w:t xml:space="preserve">chronic cerebellar tonsillar herniation (characteristic of </w:t>
      </w:r>
      <w:r w:rsidRPr="0018325B">
        <w:rPr>
          <w:b/>
          <w:bCs/>
        </w:rPr>
        <w:t>Chiari malformation</w:t>
      </w:r>
      <w:r w:rsidRPr="0018325B">
        <w:t>).</w:t>
      </w:r>
    </w:p>
    <w:p w:rsidR="00836DF6" w:rsidRPr="0018325B" w:rsidRDefault="00836DF6">
      <w:pPr>
        <w:pStyle w:val="NormalWeb"/>
        <w:numPr>
          <w:ilvl w:val="2"/>
          <w:numId w:val="14"/>
        </w:numPr>
      </w:pPr>
      <w:r w:rsidRPr="0018325B">
        <w:t xml:space="preserve">severe </w:t>
      </w:r>
      <w:r w:rsidRPr="0018325B">
        <w:rPr>
          <w:b/>
          <w:bCs/>
        </w:rPr>
        <w:t>congenital cervical spinal stenosis</w:t>
      </w:r>
      <w:r w:rsidRPr="0018325B">
        <w:t xml:space="preserve"> during Valsalva maneuvers or after falls.</w:t>
      </w:r>
    </w:p>
    <w:p w:rsidR="00836DF6" w:rsidRPr="0018325B" w:rsidRDefault="00836DF6">
      <w:pPr>
        <w:pStyle w:val="NormalWeb"/>
        <w:numPr>
          <w:ilvl w:val="2"/>
          <w:numId w:val="14"/>
        </w:numPr>
      </w:pPr>
      <w:r w:rsidRPr="0018325B">
        <w:rPr>
          <w:b/>
          <w:bCs/>
        </w:rPr>
        <w:t>idiopathic drop attacks</w:t>
      </w:r>
      <w:r w:rsidRPr="0018325B">
        <w:t xml:space="preserve"> in elderly women; benign prognosis.</w:t>
      </w:r>
    </w:p>
    <w:p w:rsidR="00836DF6" w:rsidRPr="0018325B" w:rsidRDefault="00836DF6">
      <w:pPr>
        <w:pStyle w:val="NormalWeb"/>
        <w:numPr>
          <w:ilvl w:val="0"/>
          <w:numId w:val="13"/>
        </w:numPr>
      </w:pPr>
      <w:r w:rsidRPr="0018325B">
        <w:rPr>
          <w:u w:val="single"/>
        </w:rPr>
        <w:t>differentiate</w:t>
      </w:r>
      <w:r w:rsidRPr="0018325B">
        <w:t xml:space="preserve"> from disorders with very brief </w:t>
      </w:r>
      <w:r w:rsidRPr="008F3466">
        <w:rPr>
          <w:b/>
          <w:i/>
        </w:rPr>
        <w:t>loss of consciousness</w:t>
      </w:r>
      <w:r w:rsidRPr="0018325B">
        <w:t xml:space="preserve"> (unnoticeable by patient):</w:t>
      </w:r>
    </w:p>
    <w:p w:rsidR="00836DF6" w:rsidRPr="0018325B" w:rsidRDefault="00836DF6">
      <w:pPr>
        <w:pStyle w:val="NormalWeb"/>
        <w:numPr>
          <w:ilvl w:val="3"/>
          <w:numId w:val="14"/>
        </w:numPr>
      </w:pPr>
      <w:r w:rsidRPr="0018325B">
        <w:rPr>
          <w:b/>
          <w:bCs/>
          <w:i/>
          <w:iCs/>
        </w:rPr>
        <w:t>akinetic seizures</w:t>
      </w:r>
      <w:r w:rsidRPr="0018325B">
        <w:t xml:space="preserve"> (H: EEG)</w:t>
      </w:r>
    </w:p>
    <w:p w:rsidR="00836DF6" w:rsidRPr="0018325B" w:rsidRDefault="00836DF6">
      <w:pPr>
        <w:pStyle w:val="NormalWeb"/>
        <w:numPr>
          <w:ilvl w:val="3"/>
          <w:numId w:val="14"/>
        </w:numPr>
      </w:pPr>
      <w:r w:rsidRPr="0018325B">
        <w:rPr>
          <w:b/>
          <w:bCs/>
          <w:i/>
          <w:iCs/>
        </w:rPr>
        <w:t>syncope</w:t>
      </w:r>
      <w:r w:rsidRPr="0018325B">
        <w:t xml:space="preserve"> (H: history of brief warning).</w:t>
      </w:r>
    </w:p>
    <w:p w:rsidR="005A08BE" w:rsidRPr="0018325B" w:rsidRDefault="005A08BE" w:rsidP="005A08BE">
      <w:pPr>
        <w:pStyle w:val="NormalWeb"/>
      </w:pPr>
    </w:p>
    <w:p w:rsidR="005A08BE" w:rsidRPr="0018325B" w:rsidRDefault="005A08BE" w:rsidP="005A08BE">
      <w:pPr>
        <w:rPr>
          <w:szCs w:val="24"/>
        </w:rPr>
      </w:pPr>
    </w:p>
    <w:p w:rsidR="005A08BE" w:rsidRPr="0018325B" w:rsidRDefault="005A08BE" w:rsidP="005A08BE"/>
    <w:p w:rsidR="005A08BE" w:rsidRPr="0018325B" w:rsidRDefault="005A08BE" w:rsidP="005A08BE"/>
    <w:p w:rsidR="005A08BE" w:rsidRPr="0018325B" w:rsidRDefault="005A08BE" w:rsidP="005A08BE"/>
    <w:p w:rsidR="005A08BE" w:rsidRPr="0018325B" w:rsidRDefault="005A08BE" w:rsidP="005A08BE"/>
    <w:p w:rsidR="005A08BE" w:rsidRPr="0018325B" w:rsidRDefault="005A08BE" w:rsidP="005A08BE"/>
    <w:p w:rsidR="001C0135" w:rsidRPr="00EB212A" w:rsidRDefault="001C0135" w:rsidP="001C0135">
      <w:pPr>
        <w:rPr>
          <w:szCs w:val="24"/>
        </w:rPr>
      </w:pPr>
      <w:r w:rsidRPr="00FC50DD">
        <w:rPr>
          <w:smallCaps/>
          <w:szCs w:val="24"/>
          <w:u w:val="single"/>
        </w:rPr>
        <w:t>Bibliography</w:t>
      </w:r>
      <w:r w:rsidRPr="00EB212A">
        <w:rPr>
          <w:szCs w:val="24"/>
        </w:rPr>
        <w:t xml:space="preserve"> for ch. “Movement disorders, Ataxias” → follow this </w:t>
      </w:r>
      <w:hyperlink r:id="rId33" w:tgtFrame="_blank" w:history="1">
        <w:r w:rsidRPr="00EB212A">
          <w:rPr>
            <w:rStyle w:val="Hyperlink"/>
            <w:smallCaps/>
            <w:szCs w:val="24"/>
          </w:rPr>
          <w:t>link</w:t>
        </w:r>
        <w:r w:rsidRPr="00EB212A">
          <w:rPr>
            <w:rStyle w:val="Hyperlink"/>
            <w:szCs w:val="24"/>
          </w:rPr>
          <w:t xml:space="preserve"> &gt;&gt;</w:t>
        </w:r>
      </w:hyperlink>
    </w:p>
    <w:p w:rsidR="001C0135" w:rsidRDefault="001C0135" w:rsidP="001C0135">
      <w:pPr>
        <w:rPr>
          <w:sz w:val="20"/>
        </w:rPr>
      </w:pPr>
    </w:p>
    <w:p w:rsidR="001C0135" w:rsidRDefault="001C0135" w:rsidP="001C0135">
      <w:pPr>
        <w:pBdr>
          <w:bottom w:val="single" w:sz="4" w:space="1" w:color="auto"/>
        </w:pBdr>
        <w:ind w:right="57"/>
        <w:rPr>
          <w:sz w:val="20"/>
        </w:rPr>
      </w:pPr>
    </w:p>
    <w:p w:rsidR="001C0135" w:rsidRPr="00B806B3" w:rsidRDefault="001C0135" w:rsidP="001C0135">
      <w:pPr>
        <w:pBdr>
          <w:bottom w:val="single" w:sz="4" w:space="1" w:color="auto"/>
        </w:pBdr>
        <w:ind w:right="57"/>
        <w:rPr>
          <w:sz w:val="20"/>
        </w:rPr>
      </w:pPr>
    </w:p>
    <w:p w:rsidR="001C0135" w:rsidRDefault="003F093D" w:rsidP="001C0135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34" w:tgtFrame="_blank" w:history="1">
        <w:r w:rsidR="001C0135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1C0135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1C0135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1C0135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1C0135" w:rsidRPr="00F34741" w:rsidRDefault="003F093D" w:rsidP="001C0135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35" w:tgtFrame="_blank" w:history="1">
        <w:r w:rsidR="001C0135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836DF6" w:rsidRPr="0018325B" w:rsidRDefault="00836DF6" w:rsidP="005A08BE">
      <w:pPr>
        <w:pStyle w:val="NormalWeb"/>
      </w:pPr>
    </w:p>
    <w:sectPr w:rsidR="00836DF6" w:rsidRPr="0018325B" w:rsidSect="00E463F9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E8E" w:rsidRDefault="00E51E8E">
      <w:r>
        <w:separator/>
      </w:r>
    </w:p>
  </w:endnote>
  <w:endnote w:type="continuationSeparator" w:id="0">
    <w:p w:rsidR="00E51E8E" w:rsidRDefault="00E5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E8E" w:rsidRDefault="00E51E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E8E" w:rsidRDefault="00E51E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E8E" w:rsidRDefault="00E51E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E8E" w:rsidRDefault="00E51E8E">
      <w:r>
        <w:separator/>
      </w:r>
    </w:p>
  </w:footnote>
  <w:footnote w:type="continuationSeparator" w:id="0">
    <w:p w:rsidR="00E51E8E" w:rsidRDefault="00E51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E8E" w:rsidRDefault="00E51E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E8E" w:rsidRPr="00DB5B3A" w:rsidRDefault="00E51E8E" w:rsidP="00DB5B3A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 w:rsidRPr="00300CF5">
      <w:rPr>
        <w:b/>
        <w:smallCaps/>
      </w:rPr>
      <w:t>UMN &amp; LMN Disorders</w:t>
    </w:r>
    <w:r>
      <w:rPr>
        <w:b/>
        <w:bCs/>
        <w:iCs/>
        <w:smallCaps/>
      </w:rPr>
      <w:tab/>
    </w:r>
    <w:r>
      <w:t>Mov3 (</w:t>
    </w:r>
    <w:r>
      <w:fldChar w:fldCharType="begin"/>
    </w:r>
    <w:r>
      <w:instrText xml:space="preserve"> PAGE </w:instrText>
    </w:r>
    <w:r>
      <w:fldChar w:fldCharType="separate"/>
    </w:r>
    <w:r w:rsidR="003F093D">
      <w:rPr>
        <w:noProof/>
      </w:rPr>
      <w:t>10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E8E" w:rsidRDefault="00E51E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706E"/>
    <w:multiLevelType w:val="hybridMultilevel"/>
    <w:tmpl w:val="093CBD04"/>
    <w:lvl w:ilvl="0" w:tplc="1FF8F4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45FB0"/>
    <w:multiLevelType w:val="hybridMultilevel"/>
    <w:tmpl w:val="73C84A5A"/>
    <w:lvl w:ilvl="0" w:tplc="4364BA08">
      <w:start w:val="1"/>
      <w:numFmt w:val="lowerLetter"/>
      <w:lvlText w:val="%1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A5B38"/>
    <w:multiLevelType w:val="hybridMultilevel"/>
    <w:tmpl w:val="7472B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04FA2E">
      <w:start w:val="1"/>
      <w:numFmt w:val="bullet"/>
      <w:lvlText w:val="–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3" w:tplc="BC6CF76C">
      <w:start w:val="1"/>
      <w:numFmt w:val="decimal"/>
      <w:lvlText w:val="%4)"/>
      <w:lvlJc w:val="left"/>
      <w:pPr>
        <w:tabs>
          <w:tab w:val="num" w:pos="1494"/>
        </w:tabs>
        <w:ind w:left="1494" w:hanging="360"/>
      </w:pPr>
      <w:rPr>
        <w:rFonts w:hint="default"/>
        <w:i w:val="0"/>
      </w:rPr>
    </w:lvl>
    <w:lvl w:ilvl="4" w:tplc="0409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06C3"/>
    <w:multiLevelType w:val="hybridMultilevel"/>
    <w:tmpl w:val="1ACC8142"/>
    <w:lvl w:ilvl="0" w:tplc="040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9640D"/>
    <w:multiLevelType w:val="hybridMultilevel"/>
    <w:tmpl w:val="4B568EB4"/>
    <w:lvl w:ilvl="0" w:tplc="9B3273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B685E"/>
    <w:multiLevelType w:val="hybridMultilevel"/>
    <w:tmpl w:val="51CC958A"/>
    <w:lvl w:ilvl="0" w:tplc="205CADD6">
      <w:start w:val="1"/>
      <w:numFmt w:val="lowerLetter"/>
      <w:lvlText w:val="%1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00CB0"/>
    <w:multiLevelType w:val="hybridMultilevel"/>
    <w:tmpl w:val="EA8C8E72"/>
    <w:lvl w:ilvl="0" w:tplc="9B3273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EA9B98">
      <w:start w:val="1"/>
      <w:numFmt w:val="bullet"/>
      <w:lvlText w:val="–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FF52EC"/>
    <w:multiLevelType w:val="hybridMultilevel"/>
    <w:tmpl w:val="334EB23C"/>
    <w:lvl w:ilvl="0" w:tplc="6CA8E8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364BA08">
      <w:start w:val="1"/>
      <w:numFmt w:val="lowerLetter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250E0"/>
    <w:multiLevelType w:val="hybridMultilevel"/>
    <w:tmpl w:val="334EB23C"/>
    <w:lvl w:ilvl="0" w:tplc="FCC256D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4364BA08">
      <w:start w:val="1"/>
      <w:numFmt w:val="lowerLetter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80A0D"/>
    <w:multiLevelType w:val="hybridMultilevel"/>
    <w:tmpl w:val="0A56F6B0"/>
    <w:lvl w:ilvl="0" w:tplc="04090001">
      <w:start w:val="1"/>
      <w:numFmt w:val="bullet"/>
      <w:lvlText w:val=""/>
      <w:lvlJc w:val="left"/>
      <w:pPr>
        <w:tabs>
          <w:tab w:val="num" w:pos="393"/>
        </w:tabs>
        <w:ind w:left="393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1B2A4206"/>
    <w:multiLevelType w:val="hybridMultilevel"/>
    <w:tmpl w:val="42147618"/>
    <w:lvl w:ilvl="0" w:tplc="2E3C0C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160044B8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A1A85"/>
    <w:multiLevelType w:val="hybridMultilevel"/>
    <w:tmpl w:val="475CFB96"/>
    <w:lvl w:ilvl="0" w:tplc="263C1DC8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72339"/>
    <w:multiLevelType w:val="hybridMultilevel"/>
    <w:tmpl w:val="1354F4E4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258B1165"/>
    <w:multiLevelType w:val="hybridMultilevel"/>
    <w:tmpl w:val="EA8C8E72"/>
    <w:lvl w:ilvl="0" w:tplc="FCC256D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9B3273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64BA08">
      <w:start w:val="1"/>
      <w:numFmt w:val="lowerLetter"/>
      <w:lvlText w:val="%3) "/>
      <w:lvlJc w:val="left"/>
      <w:pPr>
        <w:tabs>
          <w:tab w:val="num" w:pos="2160"/>
        </w:tabs>
        <w:ind w:left="2140" w:hanging="340"/>
      </w:pPr>
      <w:rPr>
        <w:rFonts w:ascii="Times New Roman" w:hAnsi="Times New Roman" w:hint="default"/>
        <w:b w:val="0"/>
        <w:i w:val="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E49D8"/>
    <w:multiLevelType w:val="hybridMultilevel"/>
    <w:tmpl w:val="178A54EE"/>
    <w:lvl w:ilvl="0" w:tplc="9866EF5C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 w15:restartNumberingAfterBreak="0">
    <w:nsid w:val="26FD6BE1"/>
    <w:multiLevelType w:val="hybridMultilevel"/>
    <w:tmpl w:val="BE6E1D52"/>
    <w:lvl w:ilvl="0" w:tplc="C1CC2A0A">
      <w:start w:val="1"/>
      <w:numFmt w:val="decimal"/>
      <w:lvlText w:val="%1)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9612071"/>
    <w:multiLevelType w:val="hybridMultilevel"/>
    <w:tmpl w:val="8E4C9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CF0893"/>
    <w:multiLevelType w:val="hybridMultilevel"/>
    <w:tmpl w:val="05B0A816"/>
    <w:lvl w:ilvl="0" w:tplc="BD72636A">
      <w:start w:val="1"/>
      <w:numFmt w:val="bullet"/>
      <w:lvlText w:val="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DD614C9"/>
    <w:multiLevelType w:val="hybridMultilevel"/>
    <w:tmpl w:val="37B45C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84D780">
      <w:start w:val="1"/>
      <w:numFmt w:val="decimal"/>
      <w:lvlText w:val="%2) 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2771"/>
        </w:tabs>
        <w:ind w:left="2751" w:hanging="340"/>
      </w:pPr>
      <w:rPr>
        <w:rFonts w:ascii="Wingdings" w:hAnsi="Wingdings" w:hint="default"/>
      </w:rPr>
    </w:lvl>
    <w:lvl w:ilvl="3" w:tplc="8142599A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0249BA"/>
    <w:multiLevelType w:val="hybridMultilevel"/>
    <w:tmpl w:val="7568785C"/>
    <w:lvl w:ilvl="0" w:tplc="B784D780">
      <w:start w:val="1"/>
      <w:numFmt w:val="decimal"/>
      <w:lvlText w:val="%1) 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4364BA08">
      <w:start w:val="1"/>
      <w:numFmt w:val="lowerLetter"/>
      <w:lvlText w:val="%2) "/>
      <w:lvlJc w:val="left"/>
      <w:pPr>
        <w:tabs>
          <w:tab w:val="num" w:pos="1026"/>
        </w:tabs>
        <w:ind w:left="1006" w:hanging="340"/>
      </w:pPr>
      <w:rPr>
        <w:rFonts w:ascii="Times New Roman" w:hAnsi="Times New Roman" w:hint="default"/>
        <w:b w:val="0"/>
        <w:i w:val="0"/>
        <w:sz w:val="24"/>
      </w:rPr>
    </w:lvl>
    <w:lvl w:ilvl="2" w:tplc="4364BA08">
      <w:start w:val="1"/>
      <w:numFmt w:val="lowerLetter"/>
      <w:lvlText w:val="%3) "/>
      <w:lvlJc w:val="left"/>
      <w:pPr>
        <w:tabs>
          <w:tab w:val="num" w:pos="1926"/>
        </w:tabs>
        <w:ind w:left="1906" w:hanging="340"/>
      </w:pPr>
      <w:rPr>
        <w:rFonts w:ascii="Times New Roman" w:hAnsi="Times New Roman" w:hint="default"/>
        <w:b w:val="0"/>
        <w:i w:val="0"/>
        <w:sz w:val="24"/>
      </w:rPr>
    </w:lvl>
    <w:lvl w:ilvl="3" w:tplc="B784D780">
      <w:start w:val="1"/>
      <w:numFmt w:val="decimal"/>
      <w:lvlText w:val="%4) "/>
      <w:lvlJc w:val="left"/>
      <w:pPr>
        <w:tabs>
          <w:tab w:val="num" w:pos="1920"/>
        </w:tabs>
        <w:ind w:left="1900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</w:lvl>
  </w:abstractNum>
  <w:abstractNum w:abstractNumId="20" w15:restartNumberingAfterBreak="0">
    <w:nsid w:val="342B147C"/>
    <w:multiLevelType w:val="hybridMultilevel"/>
    <w:tmpl w:val="639600D8"/>
    <w:lvl w:ilvl="0" w:tplc="E7ECCCCC">
      <w:start w:val="1"/>
      <w:numFmt w:val="upperLetter"/>
      <w:lvlText w:val="%1)"/>
      <w:lvlJc w:val="left"/>
      <w:pPr>
        <w:tabs>
          <w:tab w:val="num" w:pos="984"/>
        </w:tabs>
        <w:ind w:left="964" w:hanging="34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C1A58"/>
    <w:multiLevelType w:val="hybridMultilevel"/>
    <w:tmpl w:val="D0DE6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562E0F"/>
    <w:multiLevelType w:val="hybridMultilevel"/>
    <w:tmpl w:val="866A13B0"/>
    <w:lvl w:ilvl="0" w:tplc="D2AE067A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3" w15:restartNumberingAfterBreak="0">
    <w:nsid w:val="38375DDA"/>
    <w:multiLevelType w:val="hybridMultilevel"/>
    <w:tmpl w:val="6F7EBEE8"/>
    <w:lvl w:ilvl="0" w:tplc="B784D780">
      <w:start w:val="1"/>
      <w:numFmt w:val="decimal"/>
      <w:lvlText w:val="%1) 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DE309178">
      <w:start w:val="1"/>
      <w:numFmt w:val="decimal"/>
      <w:lvlText w:val="%2)"/>
      <w:lvlJc w:val="left"/>
      <w:pPr>
        <w:tabs>
          <w:tab w:val="num" w:pos="1026"/>
        </w:tabs>
        <w:ind w:left="1006" w:hanging="340"/>
      </w:pPr>
      <w:rPr>
        <w:rFonts w:hint="default"/>
        <w:b w:val="0"/>
        <w:i w:val="0"/>
      </w:rPr>
    </w:lvl>
    <w:lvl w:ilvl="2" w:tplc="815C0A52">
      <w:start w:val="1"/>
      <w:numFmt w:val="bullet"/>
      <w:lvlText w:val=""/>
      <w:lvlJc w:val="left"/>
      <w:pPr>
        <w:tabs>
          <w:tab w:val="num" w:pos="1926"/>
        </w:tabs>
        <w:ind w:left="1906" w:hanging="340"/>
      </w:pPr>
      <w:rPr>
        <w:rFonts w:ascii="Symbol" w:hAnsi="Symbol" w:hint="default"/>
      </w:rPr>
    </w:lvl>
    <w:lvl w:ilvl="3" w:tplc="E190D49E">
      <w:start w:val="1"/>
      <w:numFmt w:val="lowerLetter"/>
      <w:lvlText w:val="%4)"/>
      <w:lvlJc w:val="left"/>
      <w:pPr>
        <w:tabs>
          <w:tab w:val="num" w:pos="2466"/>
        </w:tabs>
        <w:ind w:left="2446" w:hanging="3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</w:lvl>
  </w:abstractNum>
  <w:abstractNum w:abstractNumId="24" w15:restartNumberingAfterBreak="0">
    <w:nsid w:val="3E3C319E"/>
    <w:multiLevelType w:val="hybridMultilevel"/>
    <w:tmpl w:val="0DAA932C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  <w:szCs w:val="24"/>
        <w:vertAlign w:val="baseline"/>
      </w:rPr>
    </w:lvl>
    <w:lvl w:ilvl="1" w:tplc="130E71EC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81211B"/>
    <w:multiLevelType w:val="hybridMultilevel"/>
    <w:tmpl w:val="34E6D420"/>
    <w:lvl w:ilvl="0" w:tplc="2E3C0C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6" w15:restartNumberingAfterBreak="0">
    <w:nsid w:val="43332D44"/>
    <w:multiLevelType w:val="hybridMultilevel"/>
    <w:tmpl w:val="81E8384C"/>
    <w:lvl w:ilvl="0" w:tplc="BC6CF76C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 w15:restartNumberingAfterBreak="0">
    <w:nsid w:val="4D085EF3"/>
    <w:multiLevelType w:val="hybridMultilevel"/>
    <w:tmpl w:val="D49E3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980BF3"/>
    <w:multiLevelType w:val="hybridMultilevel"/>
    <w:tmpl w:val="52ACF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40796"/>
    <w:multiLevelType w:val="hybridMultilevel"/>
    <w:tmpl w:val="6B76F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3B2213"/>
    <w:multiLevelType w:val="hybridMultilevel"/>
    <w:tmpl w:val="CAD86E12"/>
    <w:lvl w:ilvl="0" w:tplc="263C1DC8">
      <w:start w:val="1"/>
      <w:numFmt w:val="bullet"/>
      <w:lvlText w:val="–"/>
      <w:lvlJc w:val="left"/>
      <w:pPr>
        <w:tabs>
          <w:tab w:val="num" w:pos="1647"/>
        </w:tabs>
        <w:ind w:left="162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3E7215"/>
    <w:multiLevelType w:val="hybridMultilevel"/>
    <w:tmpl w:val="929252F4"/>
    <w:lvl w:ilvl="0" w:tplc="7764DD34">
      <w:start w:val="1"/>
      <w:numFmt w:val="bullet"/>
      <w:lvlText w:val=""/>
      <w:lvlJc w:val="left"/>
      <w:pPr>
        <w:tabs>
          <w:tab w:val="num" w:pos="1060"/>
        </w:tabs>
        <w:ind w:left="10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2" w15:restartNumberingAfterBreak="0">
    <w:nsid w:val="5C6B2FAD"/>
    <w:multiLevelType w:val="hybridMultilevel"/>
    <w:tmpl w:val="53228F4C"/>
    <w:lvl w:ilvl="0" w:tplc="93A22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17164E"/>
    <w:multiLevelType w:val="hybridMultilevel"/>
    <w:tmpl w:val="701EB710"/>
    <w:lvl w:ilvl="0" w:tplc="FCC256D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E7F69F9"/>
    <w:multiLevelType w:val="hybridMultilevel"/>
    <w:tmpl w:val="901AB534"/>
    <w:lvl w:ilvl="0" w:tplc="7518878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F7441D5"/>
    <w:multiLevelType w:val="hybridMultilevel"/>
    <w:tmpl w:val="7A1CFA4C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6" w15:restartNumberingAfterBreak="0">
    <w:nsid w:val="5FF513C9"/>
    <w:multiLevelType w:val="hybridMultilevel"/>
    <w:tmpl w:val="701EB710"/>
    <w:lvl w:ilvl="0" w:tplc="2E3C0C7E">
      <w:start w:val="1"/>
      <w:numFmt w:val="bullet"/>
      <w:lvlText w:val=""/>
      <w:lvlJc w:val="left"/>
      <w:pPr>
        <w:tabs>
          <w:tab w:val="num" w:pos="1058"/>
        </w:tabs>
        <w:ind w:left="1038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37" w15:restartNumberingAfterBreak="0">
    <w:nsid w:val="628F4BDF"/>
    <w:multiLevelType w:val="hybridMultilevel"/>
    <w:tmpl w:val="027A3D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296880"/>
    <w:multiLevelType w:val="hybridMultilevel"/>
    <w:tmpl w:val="9DB22F44"/>
    <w:lvl w:ilvl="0" w:tplc="02F6ED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00291CC">
      <w:start w:val="1"/>
      <w:numFmt w:val="lowerLetter"/>
      <w:lvlText w:val="%2) 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9" w15:restartNumberingAfterBreak="0">
    <w:nsid w:val="6463774B"/>
    <w:multiLevelType w:val="hybridMultilevel"/>
    <w:tmpl w:val="8D9640AE"/>
    <w:lvl w:ilvl="0" w:tplc="4364BA08">
      <w:start w:val="1"/>
      <w:numFmt w:val="lowerLetter"/>
      <w:lvlText w:val="%1) "/>
      <w:lvlJc w:val="left"/>
      <w:pPr>
        <w:tabs>
          <w:tab w:val="num" w:pos="1420"/>
        </w:tabs>
        <w:ind w:left="140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0" w15:restartNumberingAfterBreak="0">
    <w:nsid w:val="6680168F"/>
    <w:multiLevelType w:val="hybridMultilevel"/>
    <w:tmpl w:val="2794A0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8C1727B"/>
    <w:multiLevelType w:val="hybridMultilevel"/>
    <w:tmpl w:val="02F009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3C0C7E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2" w:tplc="0409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69570E"/>
    <w:multiLevelType w:val="hybridMultilevel"/>
    <w:tmpl w:val="FEEE8F5E"/>
    <w:lvl w:ilvl="0" w:tplc="2E3C0C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F0165A"/>
    <w:multiLevelType w:val="multilevel"/>
    <w:tmpl w:val="704A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3075C3"/>
    <w:multiLevelType w:val="hybridMultilevel"/>
    <w:tmpl w:val="2F925104"/>
    <w:lvl w:ilvl="0" w:tplc="2E3C0C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B784D780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 w:tplc="04090011">
      <w:start w:val="1"/>
      <w:numFmt w:val="decimal"/>
      <w:lvlText w:val="%3)"/>
      <w:lvlJc w:val="left"/>
      <w:pPr>
        <w:tabs>
          <w:tab w:val="num" w:pos="1494"/>
        </w:tabs>
        <w:ind w:left="1494" w:hanging="360"/>
      </w:pPr>
      <w:rPr>
        <w:rFonts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253DD2"/>
    <w:multiLevelType w:val="hybridMultilevel"/>
    <w:tmpl w:val="D988F874"/>
    <w:lvl w:ilvl="0" w:tplc="4364BA08">
      <w:start w:val="1"/>
      <w:numFmt w:val="lowerLetter"/>
      <w:lvlText w:val="%1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4263C7"/>
    <w:multiLevelType w:val="hybridMultilevel"/>
    <w:tmpl w:val="1AE88C3C"/>
    <w:lvl w:ilvl="0" w:tplc="263C1DC8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4364BA08">
      <w:start w:val="1"/>
      <w:numFmt w:val="lowerLetter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</w:rPr>
    </w:lvl>
    <w:lvl w:ilvl="2" w:tplc="4364BA08">
      <w:start w:val="1"/>
      <w:numFmt w:val="lowerLetter"/>
      <w:lvlText w:val="%3) "/>
      <w:lvlJc w:val="left"/>
      <w:pPr>
        <w:tabs>
          <w:tab w:val="num" w:pos="2160"/>
        </w:tabs>
        <w:ind w:left="2140" w:hanging="340"/>
      </w:pPr>
      <w:rPr>
        <w:rFonts w:ascii="Times New Roman" w:hAnsi="Times New Roman" w:hint="default"/>
        <w:b w:val="0"/>
        <w:i w:val="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8022C9"/>
    <w:multiLevelType w:val="hybridMultilevel"/>
    <w:tmpl w:val="D5E2FA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84D780">
      <w:start w:val="1"/>
      <w:numFmt w:val="decimal"/>
      <w:lvlText w:val="%2) 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 w:tplc="815C0A52">
      <w:start w:val="1"/>
      <w:numFmt w:val="bullet"/>
      <w:lvlText w:val=""/>
      <w:lvlJc w:val="left"/>
      <w:pPr>
        <w:tabs>
          <w:tab w:val="num" w:pos="1980"/>
        </w:tabs>
        <w:ind w:left="1960" w:hanging="340"/>
      </w:pPr>
      <w:rPr>
        <w:rFonts w:ascii="Symbol" w:hAnsi="Symbol" w:hint="default"/>
      </w:rPr>
    </w:lvl>
    <w:lvl w:ilvl="3" w:tplc="8142599A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58C580D"/>
    <w:multiLevelType w:val="hybridMultilevel"/>
    <w:tmpl w:val="7E24C7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6597AB5"/>
    <w:multiLevelType w:val="hybridMultilevel"/>
    <w:tmpl w:val="6FBACB68"/>
    <w:lvl w:ilvl="0" w:tplc="9AE26D3E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75188784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67F264F"/>
    <w:multiLevelType w:val="hybridMultilevel"/>
    <w:tmpl w:val="D37262F8"/>
    <w:lvl w:ilvl="0" w:tplc="4538C25C">
      <w:start w:val="1"/>
      <w:numFmt w:val="decimal"/>
      <w:lvlText w:val="%1) 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sz w:val="24"/>
      </w:rPr>
    </w:lvl>
    <w:lvl w:ilvl="1" w:tplc="877655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51" w15:restartNumberingAfterBreak="0">
    <w:nsid w:val="7A01431B"/>
    <w:multiLevelType w:val="hybridMultilevel"/>
    <w:tmpl w:val="701EB710"/>
    <w:lvl w:ilvl="0" w:tplc="263C1DC8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7C3C53EE"/>
    <w:multiLevelType w:val="hybridMultilevel"/>
    <w:tmpl w:val="3D6A8932"/>
    <w:lvl w:ilvl="0" w:tplc="D304FA2E">
      <w:start w:val="1"/>
      <w:numFmt w:val="bullet"/>
      <w:lvlText w:val="–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1"/>
  </w:num>
  <w:num w:numId="4">
    <w:abstractNumId w:val="29"/>
  </w:num>
  <w:num w:numId="5">
    <w:abstractNumId w:val="25"/>
  </w:num>
  <w:num w:numId="6">
    <w:abstractNumId w:val="49"/>
  </w:num>
  <w:num w:numId="7">
    <w:abstractNumId w:val="42"/>
  </w:num>
  <w:num w:numId="8">
    <w:abstractNumId w:val="10"/>
  </w:num>
  <w:num w:numId="9">
    <w:abstractNumId w:val="36"/>
  </w:num>
  <w:num w:numId="10">
    <w:abstractNumId w:val="50"/>
  </w:num>
  <w:num w:numId="11">
    <w:abstractNumId w:val="44"/>
  </w:num>
  <w:num w:numId="12">
    <w:abstractNumId w:val="11"/>
  </w:num>
  <w:num w:numId="13">
    <w:abstractNumId w:val="33"/>
  </w:num>
  <w:num w:numId="14">
    <w:abstractNumId w:val="19"/>
  </w:num>
  <w:num w:numId="15">
    <w:abstractNumId w:val="51"/>
  </w:num>
  <w:num w:numId="16">
    <w:abstractNumId w:val="16"/>
  </w:num>
  <w:num w:numId="17">
    <w:abstractNumId w:val="47"/>
  </w:num>
  <w:num w:numId="18">
    <w:abstractNumId w:val="23"/>
  </w:num>
  <w:num w:numId="19">
    <w:abstractNumId w:val="12"/>
  </w:num>
  <w:num w:numId="20">
    <w:abstractNumId w:val="22"/>
  </w:num>
  <w:num w:numId="21">
    <w:abstractNumId w:val="35"/>
  </w:num>
  <w:num w:numId="22">
    <w:abstractNumId w:val="40"/>
  </w:num>
  <w:num w:numId="23">
    <w:abstractNumId w:val="37"/>
  </w:num>
  <w:num w:numId="24">
    <w:abstractNumId w:val="32"/>
  </w:num>
  <w:num w:numId="25">
    <w:abstractNumId w:val="0"/>
  </w:num>
  <w:num w:numId="26">
    <w:abstractNumId w:val="4"/>
  </w:num>
  <w:num w:numId="27">
    <w:abstractNumId w:val="46"/>
  </w:num>
  <w:num w:numId="28">
    <w:abstractNumId w:val="13"/>
  </w:num>
  <w:num w:numId="29">
    <w:abstractNumId w:val="6"/>
  </w:num>
  <w:num w:numId="30">
    <w:abstractNumId w:val="30"/>
  </w:num>
  <w:num w:numId="31">
    <w:abstractNumId w:val="8"/>
  </w:num>
  <w:num w:numId="32">
    <w:abstractNumId w:val="39"/>
  </w:num>
  <w:num w:numId="33">
    <w:abstractNumId w:val="45"/>
  </w:num>
  <w:num w:numId="34">
    <w:abstractNumId w:val="1"/>
  </w:num>
  <w:num w:numId="35">
    <w:abstractNumId w:val="7"/>
  </w:num>
  <w:num w:numId="36">
    <w:abstractNumId w:val="15"/>
  </w:num>
  <w:num w:numId="37">
    <w:abstractNumId w:val="38"/>
  </w:num>
  <w:num w:numId="38">
    <w:abstractNumId w:val="17"/>
  </w:num>
  <w:num w:numId="39">
    <w:abstractNumId w:val="31"/>
  </w:num>
  <w:num w:numId="40">
    <w:abstractNumId w:val="26"/>
  </w:num>
  <w:num w:numId="41">
    <w:abstractNumId w:val="2"/>
  </w:num>
  <w:num w:numId="42">
    <w:abstractNumId w:val="24"/>
  </w:num>
  <w:num w:numId="43">
    <w:abstractNumId w:val="14"/>
  </w:num>
  <w:num w:numId="44">
    <w:abstractNumId w:val="9"/>
  </w:num>
  <w:num w:numId="45">
    <w:abstractNumId w:val="28"/>
  </w:num>
  <w:num w:numId="46">
    <w:abstractNumId w:val="20"/>
  </w:num>
  <w:num w:numId="47">
    <w:abstractNumId w:val="48"/>
  </w:num>
  <w:num w:numId="48">
    <w:abstractNumId w:val="52"/>
  </w:num>
  <w:num w:numId="49">
    <w:abstractNumId w:val="27"/>
  </w:num>
  <w:num w:numId="50">
    <w:abstractNumId w:val="34"/>
  </w:num>
  <w:num w:numId="51">
    <w:abstractNumId w:val="21"/>
  </w:num>
  <w:num w:numId="52">
    <w:abstractNumId w:val="18"/>
  </w:num>
  <w:num w:numId="53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10"/>
    <w:rsid w:val="00006936"/>
    <w:rsid w:val="00022935"/>
    <w:rsid w:val="0004344C"/>
    <w:rsid w:val="00043FA2"/>
    <w:rsid w:val="00051C2C"/>
    <w:rsid w:val="00057A5E"/>
    <w:rsid w:val="00062CB2"/>
    <w:rsid w:val="00077A0F"/>
    <w:rsid w:val="000832BB"/>
    <w:rsid w:val="00085801"/>
    <w:rsid w:val="0009089C"/>
    <w:rsid w:val="00093C71"/>
    <w:rsid w:val="000B6E4A"/>
    <w:rsid w:val="000C4946"/>
    <w:rsid w:val="000C5D39"/>
    <w:rsid w:val="000D03C9"/>
    <w:rsid w:val="00115EC8"/>
    <w:rsid w:val="001179FA"/>
    <w:rsid w:val="00117F11"/>
    <w:rsid w:val="00133C8D"/>
    <w:rsid w:val="00146708"/>
    <w:rsid w:val="00154251"/>
    <w:rsid w:val="0016601B"/>
    <w:rsid w:val="0018325B"/>
    <w:rsid w:val="001A0CC4"/>
    <w:rsid w:val="001A7E8E"/>
    <w:rsid w:val="001C0135"/>
    <w:rsid w:val="001C1ADC"/>
    <w:rsid w:val="001C24EB"/>
    <w:rsid w:val="00201489"/>
    <w:rsid w:val="00214119"/>
    <w:rsid w:val="002142F5"/>
    <w:rsid w:val="00247DB1"/>
    <w:rsid w:val="00266E8D"/>
    <w:rsid w:val="00270C63"/>
    <w:rsid w:val="00280185"/>
    <w:rsid w:val="002828C7"/>
    <w:rsid w:val="00290CC0"/>
    <w:rsid w:val="00292BDA"/>
    <w:rsid w:val="002A0BA1"/>
    <w:rsid w:val="002D5C1C"/>
    <w:rsid w:val="002D6ACD"/>
    <w:rsid w:val="002E6EF2"/>
    <w:rsid w:val="002F7DB2"/>
    <w:rsid w:val="00300CF5"/>
    <w:rsid w:val="00301F56"/>
    <w:rsid w:val="003039BC"/>
    <w:rsid w:val="00325E00"/>
    <w:rsid w:val="003430C6"/>
    <w:rsid w:val="003562EF"/>
    <w:rsid w:val="00360F93"/>
    <w:rsid w:val="0036258A"/>
    <w:rsid w:val="00397649"/>
    <w:rsid w:val="003A5B2D"/>
    <w:rsid w:val="003B0B7F"/>
    <w:rsid w:val="003B7E9A"/>
    <w:rsid w:val="003C2A21"/>
    <w:rsid w:val="003C7D57"/>
    <w:rsid w:val="003D01B4"/>
    <w:rsid w:val="003F093D"/>
    <w:rsid w:val="00404A8C"/>
    <w:rsid w:val="004302F6"/>
    <w:rsid w:val="00435654"/>
    <w:rsid w:val="00442F92"/>
    <w:rsid w:val="0048233A"/>
    <w:rsid w:val="004A5FE6"/>
    <w:rsid w:val="004C4510"/>
    <w:rsid w:val="004C47C9"/>
    <w:rsid w:val="004E04EA"/>
    <w:rsid w:val="004E6660"/>
    <w:rsid w:val="004F63E4"/>
    <w:rsid w:val="00513241"/>
    <w:rsid w:val="005331A1"/>
    <w:rsid w:val="00534234"/>
    <w:rsid w:val="00554D3F"/>
    <w:rsid w:val="00557C43"/>
    <w:rsid w:val="00572A84"/>
    <w:rsid w:val="0058274A"/>
    <w:rsid w:val="005832FB"/>
    <w:rsid w:val="005A08BE"/>
    <w:rsid w:val="005A740C"/>
    <w:rsid w:val="005B029B"/>
    <w:rsid w:val="005C1235"/>
    <w:rsid w:val="005C3240"/>
    <w:rsid w:val="005C3961"/>
    <w:rsid w:val="005D3EAD"/>
    <w:rsid w:val="00662C08"/>
    <w:rsid w:val="00674492"/>
    <w:rsid w:val="00682159"/>
    <w:rsid w:val="006A79E2"/>
    <w:rsid w:val="006B26B7"/>
    <w:rsid w:val="006C74F7"/>
    <w:rsid w:val="006D2A26"/>
    <w:rsid w:val="006D6D63"/>
    <w:rsid w:val="006E5211"/>
    <w:rsid w:val="006E7091"/>
    <w:rsid w:val="007071F0"/>
    <w:rsid w:val="007267EC"/>
    <w:rsid w:val="0073165C"/>
    <w:rsid w:val="007354BA"/>
    <w:rsid w:val="007422B1"/>
    <w:rsid w:val="00743C41"/>
    <w:rsid w:val="00773F47"/>
    <w:rsid w:val="0077415C"/>
    <w:rsid w:val="007875CF"/>
    <w:rsid w:val="0079578F"/>
    <w:rsid w:val="00795BEA"/>
    <w:rsid w:val="007E12B2"/>
    <w:rsid w:val="007E35FF"/>
    <w:rsid w:val="0080202D"/>
    <w:rsid w:val="008104E6"/>
    <w:rsid w:val="008167B2"/>
    <w:rsid w:val="008324CE"/>
    <w:rsid w:val="00836DF6"/>
    <w:rsid w:val="0084424C"/>
    <w:rsid w:val="00867E94"/>
    <w:rsid w:val="00882E11"/>
    <w:rsid w:val="00895755"/>
    <w:rsid w:val="008A4B1F"/>
    <w:rsid w:val="008A6A29"/>
    <w:rsid w:val="008B6ECC"/>
    <w:rsid w:val="008C6EB3"/>
    <w:rsid w:val="008D2BC4"/>
    <w:rsid w:val="008D3F6F"/>
    <w:rsid w:val="008F3466"/>
    <w:rsid w:val="00911AD8"/>
    <w:rsid w:val="00925CC0"/>
    <w:rsid w:val="009420B1"/>
    <w:rsid w:val="00947B27"/>
    <w:rsid w:val="009551B8"/>
    <w:rsid w:val="0097254D"/>
    <w:rsid w:val="00975A98"/>
    <w:rsid w:val="00977474"/>
    <w:rsid w:val="009C29F0"/>
    <w:rsid w:val="009C5B4E"/>
    <w:rsid w:val="009D518B"/>
    <w:rsid w:val="009E2F92"/>
    <w:rsid w:val="00A02302"/>
    <w:rsid w:val="00A439A6"/>
    <w:rsid w:val="00A74C9E"/>
    <w:rsid w:val="00A770D3"/>
    <w:rsid w:val="00A820E0"/>
    <w:rsid w:val="00A9325D"/>
    <w:rsid w:val="00A96589"/>
    <w:rsid w:val="00AA2F0C"/>
    <w:rsid w:val="00AA52F2"/>
    <w:rsid w:val="00AB2147"/>
    <w:rsid w:val="00AB7194"/>
    <w:rsid w:val="00AC7322"/>
    <w:rsid w:val="00AD1401"/>
    <w:rsid w:val="00AD2F08"/>
    <w:rsid w:val="00AF29FE"/>
    <w:rsid w:val="00B0783C"/>
    <w:rsid w:val="00B24F11"/>
    <w:rsid w:val="00B70821"/>
    <w:rsid w:val="00B86EB9"/>
    <w:rsid w:val="00B917FD"/>
    <w:rsid w:val="00BB2115"/>
    <w:rsid w:val="00BB32D7"/>
    <w:rsid w:val="00BC4288"/>
    <w:rsid w:val="00BD7B85"/>
    <w:rsid w:val="00BF26EC"/>
    <w:rsid w:val="00BF3F06"/>
    <w:rsid w:val="00BF51E7"/>
    <w:rsid w:val="00BF60E9"/>
    <w:rsid w:val="00C01F78"/>
    <w:rsid w:val="00C10955"/>
    <w:rsid w:val="00C434DA"/>
    <w:rsid w:val="00C62273"/>
    <w:rsid w:val="00C62BB4"/>
    <w:rsid w:val="00C72174"/>
    <w:rsid w:val="00C82F30"/>
    <w:rsid w:val="00C90118"/>
    <w:rsid w:val="00CB38C5"/>
    <w:rsid w:val="00CF4BA2"/>
    <w:rsid w:val="00D074D1"/>
    <w:rsid w:val="00D12471"/>
    <w:rsid w:val="00D128F5"/>
    <w:rsid w:val="00D210B0"/>
    <w:rsid w:val="00D2584F"/>
    <w:rsid w:val="00D36B39"/>
    <w:rsid w:val="00D63E79"/>
    <w:rsid w:val="00D661B1"/>
    <w:rsid w:val="00D80F3D"/>
    <w:rsid w:val="00DA0957"/>
    <w:rsid w:val="00DB4A94"/>
    <w:rsid w:val="00DB5B3A"/>
    <w:rsid w:val="00DC306D"/>
    <w:rsid w:val="00DE677C"/>
    <w:rsid w:val="00DF266E"/>
    <w:rsid w:val="00E077B2"/>
    <w:rsid w:val="00E15C3A"/>
    <w:rsid w:val="00E16F51"/>
    <w:rsid w:val="00E20445"/>
    <w:rsid w:val="00E33E78"/>
    <w:rsid w:val="00E357FF"/>
    <w:rsid w:val="00E463F9"/>
    <w:rsid w:val="00E51E8E"/>
    <w:rsid w:val="00E55A3A"/>
    <w:rsid w:val="00E70FE1"/>
    <w:rsid w:val="00E75A77"/>
    <w:rsid w:val="00E8078A"/>
    <w:rsid w:val="00E87DB2"/>
    <w:rsid w:val="00E96F4C"/>
    <w:rsid w:val="00E979CB"/>
    <w:rsid w:val="00EC79FF"/>
    <w:rsid w:val="00EE5D5D"/>
    <w:rsid w:val="00F10C14"/>
    <w:rsid w:val="00F254E4"/>
    <w:rsid w:val="00F35643"/>
    <w:rsid w:val="00F54F9F"/>
    <w:rsid w:val="00F67FAB"/>
    <w:rsid w:val="00F74816"/>
    <w:rsid w:val="00F74878"/>
    <w:rsid w:val="00FA45AA"/>
    <w:rsid w:val="00FB5C53"/>
    <w:rsid w:val="00FC6F5A"/>
    <w:rsid w:val="00FE0A0A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D40D005-585A-48B7-90B2-F1AB0ACD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2F6"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  <w:smallCaps/>
      <w:color w:val="FF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mallCaps/>
      <w:color w:val="FFFF99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mallCaps/>
      <w:color w:val="FFFF99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lang w:val="en-GB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4302F6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4302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4302F6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4302F6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4302F6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4302F6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4302F6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4302F6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4302F6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4302F6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4302F6"/>
    <w:rPr>
      <w:color w:val="999999"/>
      <w:u w:val="none"/>
    </w:rPr>
  </w:style>
  <w:style w:type="paragraph" w:customStyle="1" w:styleId="Nervous4">
    <w:name w:val="Nervous 4"/>
    <w:basedOn w:val="Normal"/>
    <w:rsid w:val="004302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4302F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4302F6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4302F6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uiPriority w:val="99"/>
    <w:rsid w:val="004302F6"/>
    <w:rPr>
      <w:szCs w:val="24"/>
    </w:rPr>
  </w:style>
  <w:style w:type="paragraph" w:customStyle="1" w:styleId="Nervous6">
    <w:name w:val="Nervous 6"/>
    <w:basedOn w:val="Normal"/>
    <w:rsid w:val="004302F6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4302F6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Drugname2">
    <w:name w:val="Drug name 2"/>
    <w:basedOn w:val="Drugname"/>
    <w:link w:val="Drugname2Char"/>
    <w:rsid w:val="004302F6"/>
    <w:rPr>
      <w:b w:val="0"/>
      <w:caps w:val="0"/>
      <w:smallCaps/>
    </w:rPr>
  </w:style>
  <w:style w:type="character" w:customStyle="1" w:styleId="Drugname2Char">
    <w:name w:val="Drug name 2 Char"/>
    <w:basedOn w:val="DefaultParagraphFont"/>
    <w:link w:val="Drugname2"/>
    <w:rsid w:val="004E04EA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7">
    <w:name w:val="Nervous 7"/>
    <w:basedOn w:val="Normal"/>
    <w:rsid w:val="004302F6"/>
    <w:pPr>
      <w:shd w:val="clear" w:color="auto" w:fill="FFFF00"/>
    </w:pPr>
    <w:rPr>
      <w:b/>
      <w:bCs/>
      <w:smallCaps/>
    </w:rPr>
  </w:style>
  <w:style w:type="character" w:styleId="FollowedHyperlink">
    <w:name w:val="FollowedHyperlink"/>
    <w:basedOn w:val="DefaultParagraphFont"/>
    <w:rsid w:val="004302F6"/>
    <w:rPr>
      <w:color w:val="999999"/>
      <w:u w:val="none"/>
    </w:rPr>
  </w:style>
  <w:style w:type="paragraph" w:customStyle="1" w:styleId="Nervous9">
    <w:name w:val="Nervous 9"/>
    <w:link w:val="Nervous9Char"/>
    <w:rsid w:val="004302F6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4302F6"/>
    <w:rPr>
      <w:i/>
      <w:smallCaps/>
      <w:color w:val="999999"/>
      <w:szCs w:val="24"/>
    </w:rPr>
  </w:style>
  <w:style w:type="character" w:customStyle="1" w:styleId="Nervous9Char">
    <w:name w:val="Nervous 9 Char"/>
    <w:basedOn w:val="DefaultParagraphFont"/>
    <w:link w:val="Nervous9"/>
    <w:rsid w:val="008F3466"/>
    <w:rPr>
      <w:sz w:val="24"/>
      <w:szCs w:val="24"/>
      <w:u w:val="double" w:color="FF0000"/>
      <w:lang w:val="en-US" w:eastAsia="en-US" w:bidi="ar-SA"/>
    </w:rPr>
  </w:style>
  <w:style w:type="paragraph" w:styleId="BalloonText">
    <w:name w:val="Balloon Text"/>
    <w:basedOn w:val="Normal"/>
    <w:link w:val="BalloonTextChar"/>
    <w:rsid w:val="00707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71F0"/>
    <w:rPr>
      <w:rFonts w:ascii="Tahoma" w:hAnsi="Tahoma" w:cs="Tahoma"/>
      <w:sz w:val="16"/>
      <w:szCs w:val="16"/>
    </w:rPr>
  </w:style>
  <w:style w:type="paragraph" w:customStyle="1" w:styleId="Articlename">
    <w:name w:val="Article name"/>
    <w:basedOn w:val="Normal"/>
    <w:autoRedefine/>
    <w:qFormat/>
    <w:rsid w:val="004302F6"/>
    <w:pPr>
      <w:ind w:left="2155"/>
    </w:pPr>
    <w:rPr>
      <w:i/>
      <w:sz w:val="20"/>
    </w:rPr>
  </w:style>
  <w:style w:type="paragraph" w:customStyle="1" w:styleId="Normal0">
    <w:name w:val="[Normal]"/>
    <w:rsid w:val="00A820E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Red">
    <w:name w:val="Red"/>
    <w:uiPriority w:val="1"/>
    <w:rsid w:val="00FB5C53"/>
    <w:rPr>
      <w:color w:val="FF0000"/>
    </w:rPr>
  </w:style>
  <w:style w:type="paragraph" w:styleId="ListParagraph">
    <w:name w:val="List Paragraph"/>
    <w:basedOn w:val="Normal"/>
    <w:uiPriority w:val="34"/>
    <w:qFormat/>
    <w:rsid w:val="006B2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D.%20Diagnostics\D1-5.%20Neurologic%20Examination\D1.%20Neurologic%20Examination.pdf" TargetMode="External"/><Relationship Id="rId13" Type="http://schemas.openxmlformats.org/officeDocument/2006/relationships/hyperlink" Target="http://www.neurosurgeryresident.net/Op.%20Operative%20Techniques\200-299.%20Spine\Op240.%20Cord%20Stimulators,%20Intrathecal%20Pumps%20(techniques).pdf" TargetMode="External"/><Relationship Id="rId18" Type="http://schemas.openxmlformats.org/officeDocument/2006/relationships/hyperlink" Target="http://www.neurosurgeryresident.net/Mov.%20Movement%20disorders,%20Ataxias\Mov7.%20GENERAL%20-%20Gait%20Disorders,%20Falls,%20Immobility.pdf" TargetMode="External"/><Relationship Id="rId26" Type="http://schemas.openxmlformats.org/officeDocument/2006/relationships/hyperlink" Target="http://www.neurosurgeryresident.net/Spin.%20Spinal%20Disorders\Spin27.%20Other%20Spinal%20Disorders.pdf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neurosurgeryresident.net/D.%20Diagnostics\D20-29.%20Electrophysiology%20(EEG,%20evoked%20potentials,%20MEG,%20EMG,%20nerve%20conduction)\D20.%20EMG.pdf" TargetMode="External"/><Relationship Id="rId34" Type="http://schemas.openxmlformats.org/officeDocument/2006/relationships/hyperlink" Target="http://www.neurosurgeryresident.net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neurosurgeryresident.net/A.%20Neuroscience%20Basics\A60-61.%20Muscle%20Coordination,%20Postural%20Control\A61.%20Postural%20Control.pdf" TargetMode="External"/><Relationship Id="rId12" Type="http://schemas.openxmlformats.org/officeDocument/2006/relationships/hyperlink" Target="https://en.wikipedia.org/wiki/Range_of_motion" TargetMode="External"/><Relationship Id="rId17" Type="http://schemas.openxmlformats.org/officeDocument/2006/relationships/hyperlink" Target="http://www.neurosurgeryresident.net/Spin.%20Spinal%20Disorders\Spin1.%20GENERAL%20-%20Spinal%20Syndromes.pdf" TargetMode="External"/><Relationship Id="rId25" Type="http://schemas.openxmlformats.org/officeDocument/2006/relationships/hyperlink" Target="HTTP://WWW.NEUROSURGERYRESIDENT.NET/USMLE%202/Intensive%20Care%20(3901-3950)/3910_(3).%20Malignant%20Hyperthermia.pdf" TargetMode="External"/><Relationship Id="rId33" Type="http://schemas.openxmlformats.org/officeDocument/2006/relationships/hyperlink" Target="http://www.neurosurgeryresident.net/Mov.%20Movement%20disorders,%20Ataxias\Mov.%20Bibliography.pdf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/Op.%20Operative%20Techniques/200-299.%20Spine/Op240.%20Cord%20Stimulators,%20Intrathecal%20Pumps%20(techniques).pdf" TargetMode="External"/><Relationship Id="rId20" Type="http://schemas.openxmlformats.org/officeDocument/2006/relationships/hyperlink" Target="http://www.neurosurgeryresident.net/Mov.%20Movement%20disorders,%20Ataxias\Mov1.%20GENERAL%20-%20Extrapyramidal%20Movement%20Disorders.pdf" TargetMode="External"/><Relationship Id="rId29" Type="http://schemas.openxmlformats.org/officeDocument/2006/relationships/image" Target="media/image3.gif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Muscle_tone" TargetMode="External"/><Relationship Id="rId24" Type="http://schemas.openxmlformats.org/officeDocument/2006/relationships/hyperlink" Target="http://www.neurosurgeryresident.net/D.%20Diagnostics\D20-29.%20Electrophysiology%20(EEG,%20evoked%20potentials,%20MEG,%20EMG,%20nerve%20conduction)\D20.%20EMG.pdf" TargetMode="External"/><Relationship Id="rId32" Type="http://schemas.openxmlformats.org/officeDocument/2006/relationships/hyperlink" Target="http://www.neurosurgeryresident.net/Mov.%20Movement%20disorders,%20Ataxias\Mov1.%20GENERAL%20-%20Extrapyramidal%20Movement%20Disorders.pdf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medscape.org/viewarticle/865168" TargetMode="External"/><Relationship Id="rId23" Type="http://schemas.openxmlformats.org/officeDocument/2006/relationships/hyperlink" Target="http://www.amazon.com/gp/product/1605478032" TargetMode="External"/><Relationship Id="rId28" Type="http://schemas.openxmlformats.org/officeDocument/2006/relationships/hyperlink" Target="http://www.neurosurgeryresident.net/Mus.%20Muscular,%20Neuromuscular%20disorders\Mus7.%20Channelopathies%20(Myotonias,%20Periodic%20Paralysis)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en.wikipedia.org/wiki/Spasticity" TargetMode="External"/><Relationship Id="rId19" Type="http://schemas.openxmlformats.org/officeDocument/2006/relationships/hyperlink" Target="http://www.neurosurgeryresident.net/A.%20Neuroscience%20Basics\A18.%20Reflex\A18.%20Reflex.pdf" TargetMode="External"/><Relationship Id="rId31" Type="http://schemas.openxmlformats.org/officeDocument/2006/relationships/hyperlink" Target="http://www.neurosurgeryresident.net/Eye.%20Ophthalmology\Eye64.%20Gaze%20and%20Autonomic%20Innervation%20Disorder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tretching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2.jpeg"/><Relationship Id="rId27" Type="http://schemas.openxmlformats.org/officeDocument/2006/relationships/hyperlink" Target="http://www.neurosurgeryresident.net/Mus.%20Muscular,%20Neuromuscular%20disorders\Mus5.%20Muscular%20Dystrophies.pdf" TargetMode="External"/><Relationship Id="rId30" Type="http://schemas.openxmlformats.org/officeDocument/2006/relationships/hyperlink" Target="http://www.neurosurgeryresident.net/A.%20Neuroscience%20Basics\A55-59.%20Brain%20Stem\A59.%20Brain%20Stem%20LESIONS.pdf" TargetMode="External"/><Relationship Id="rId35" Type="http://schemas.openxmlformats.org/officeDocument/2006/relationships/hyperlink" Target="http://www.neurosurgeryresident.net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157</TotalTime>
  <Pages>10</Pages>
  <Words>6705</Words>
  <Characters>38224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UMN &amp; LMN Disorders</vt:lpstr>
    </vt:vector>
  </TitlesOfParts>
  <Company>www.NeurosurgeryResident.net</Company>
  <LinksUpToDate>false</LinksUpToDate>
  <CharactersWithSpaces>44840</CharactersWithSpaces>
  <SharedDoc>false</SharedDoc>
  <HLinks>
    <vt:vector size="354" baseType="variant">
      <vt:variant>
        <vt:i4>5242973</vt:i4>
      </vt:variant>
      <vt:variant>
        <vt:i4>273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270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458830</vt:i4>
      </vt:variant>
      <vt:variant>
        <vt:i4>267</vt:i4>
      </vt:variant>
      <vt:variant>
        <vt:i4>0</vt:i4>
      </vt:variant>
      <vt:variant>
        <vt:i4>5</vt:i4>
      </vt:variant>
      <vt:variant>
        <vt:lpwstr>Mov. Bibliography.doc</vt:lpwstr>
      </vt:variant>
      <vt:variant>
        <vt:lpwstr/>
      </vt:variant>
      <vt:variant>
        <vt:i4>1769539</vt:i4>
      </vt:variant>
      <vt:variant>
        <vt:i4>264</vt:i4>
      </vt:variant>
      <vt:variant>
        <vt:i4>0</vt:i4>
      </vt:variant>
      <vt:variant>
        <vt:i4>5</vt:i4>
      </vt:variant>
      <vt:variant>
        <vt:lpwstr>Mov1. GENERAL - Extrapyramidal Movement Disorders.doc</vt:lpwstr>
      </vt:variant>
      <vt:variant>
        <vt:lpwstr/>
      </vt:variant>
      <vt:variant>
        <vt:i4>7602241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DROP_ATTACK</vt:lpwstr>
      </vt:variant>
      <vt:variant>
        <vt:i4>1769544</vt:i4>
      </vt:variant>
      <vt:variant>
        <vt:i4>258</vt:i4>
      </vt:variant>
      <vt:variant>
        <vt:i4>0</vt:i4>
      </vt:variant>
      <vt:variant>
        <vt:i4>5</vt:i4>
      </vt:variant>
      <vt:variant>
        <vt:lpwstr>../Eye. Ophthalmology/Eye64. Gaze and Autonomic Innervation Disorders.doc</vt:lpwstr>
      </vt:variant>
      <vt:variant>
        <vt:lpwstr/>
      </vt:variant>
      <vt:variant>
        <vt:i4>4784157</vt:i4>
      </vt:variant>
      <vt:variant>
        <vt:i4>255</vt:i4>
      </vt:variant>
      <vt:variant>
        <vt:i4>0</vt:i4>
      </vt:variant>
      <vt:variant>
        <vt:i4>5</vt:i4>
      </vt:variant>
      <vt:variant>
        <vt:lpwstr>../A. Neuroscience Basics/A55-59. Brain Stem/A59. Brain Stem LESIONS.doc</vt:lpwstr>
      </vt:variant>
      <vt:variant>
        <vt:lpwstr/>
      </vt:variant>
      <vt:variant>
        <vt:i4>6422609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PSEUDOBULBAR_PARALYSIS</vt:lpwstr>
      </vt:variant>
      <vt:variant>
        <vt:i4>7012386</vt:i4>
      </vt:variant>
      <vt:variant>
        <vt:i4>246</vt:i4>
      </vt:variant>
      <vt:variant>
        <vt:i4>0</vt:i4>
      </vt:variant>
      <vt:variant>
        <vt:i4>5</vt:i4>
      </vt:variant>
      <vt:variant>
        <vt:lpwstr>../Mus. Muscular, Neuromuscular disorders/Mus7. Channelopathies (Myotonias, Periodic Paralysis).doc</vt:lpwstr>
      </vt:variant>
      <vt:variant>
        <vt:lpwstr/>
      </vt:variant>
      <vt:variant>
        <vt:i4>5898311</vt:i4>
      </vt:variant>
      <vt:variant>
        <vt:i4>243</vt:i4>
      </vt:variant>
      <vt:variant>
        <vt:i4>0</vt:i4>
      </vt:variant>
      <vt:variant>
        <vt:i4>5</vt:i4>
      </vt:variant>
      <vt:variant>
        <vt:lpwstr>../Mus. Muscular, Neuromuscular disorders/Mus5. Muscular Dystrophies.doc</vt:lpwstr>
      </vt:variant>
      <vt:variant>
        <vt:lpwstr/>
      </vt:variant>
      <vt:variant>
        <vt:i4>4194375</vt:i4>
      </vt:variant>
      <vt:variant>
        <vt:i4>240</vt:i4>
      </vt:variant>
      <vt:variant>
        <vt:i4>0</vt:i4>
      </vt:variant>
      <vt:variant>
        <vt:i4>5</vt:i4>
      </vt:variant>
      <vt:variant>
        <vt:lpwstr>../Spin. Spinal Disorders/Spin27. Other Spinal Disorders.doc</vt:lpwstr>
      </vt:variant>
      <vt:variant>
        <vt:lpwstr/>
      </vt:variant>
      <vt:variant>
        <vt:i4>2293864</vt:i4>
      </vt:variant>
      <vt:variant>
        <vt:i4>237</vt:i4>
      </vt:variant>
      <vt:variant>
        <vt:i4>0</vt:i4>
      </vt:variant>
      <vt:variant>
        <vt:i4>5</vt:i4>
      </vt:variant>
      <vt:variant>
        <vt:lpwstr>../USMLE 2/Intensive Care (3901-3950)/3910.jpg</vt:lpwstr>
      </vt:variant>
      <vt:variant>
        <vt:lpwstr/>
      </vt:variant>
      <vt:variant>
        <vt:i4>1769500</vt:i4>
      </vt:variant>
      <vt:variant>
        <vt:i4>234</vt:i4>
      </vt:variant>
      <vt:variant>
        <vt:i4>0</vt:i4>
      </vt:variant>
      <vt:variant>
        <vt:i4>5</vt:i4>
      </vt:variant>
      <vt:variant>
        <vt:lpwstr>../D. Diagnostics/D20-29. Electrophysiology (EEG, evoked potentials, MEG, EMG, nerve conduction)/D20. EMG.doc</vt:lpwstr>
      </vt:variant>
      <vt:variant>
        <vt:lpwstr/>
      </vt:variant>
      <vt:variant>
        <vt:i4>7995441</vt:i4>
      </vt:variant>
      <vt:variant>
        <vt:i4>231</vt:i4>
      </vt:variant>
      <vt:variant>
        <vt:i4>0</vt:i4>
      </vt:variant>
      <vt:variant>
        <vt:i4>5</vt:i4>
      </vt:variant>
      <vt:variant>
        <vt:lpwstr>http://www.amazon.com/gp/product/1605478032</vt:lpwstr>
      </vt:variant>
      <vt:variant>
        <vt:lpwstr/>
      </vt:variant>
      <vt:variant>
        <vt:i4>1769500</vt:i4>
      </vt:variant>
      <vt:variant>
        <vt:i4>225</vt:i4>
      </vt:variant>
      <vt:variant>
        <vt:i4>0</vt:i4>
      </vt:variant>
      <vt:variant>
        <vt:i4>5</vt:i4>
      </vt:variant>
      <vt:variant>
        <vt:lpwstr>../D. Diagnostics/D20-29. Electrophysiology (EEG, evoked potentials, MEG, EMG, nerve conduction)/D20. EMG.doc</vt:lpwstr>
      </vt:variant>
      <vt:variant>
        <vt:lpwstr/>
      </vt:variant>
      <vt:variant>
        <vt:i4>1769539</vt:i4>
      </vt:variant>
      <vt:variant>
        <vt:i4>222</vt:i4>
      </vt:variant>
      <vt:variant>
        <vt:i4>0</vt:i4>
      </vt:variant>
      <vt:variant>
        <vt:i4>5</vt:i4>
      </vt:variant>
      <vt:variant>
        <vt:lpwstr>Mov1. GENERAL - Extrapyramidal Movement Disorders.doc</vt:lpwstr>
      </vt:variant>
      <vt:variant>
        <vt:lpwstr/>
      </vt:variant>
      <vt:variant>
        <vt:i4>786465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FASCICULATIONS_FIBRILLATIONS</vt:lpwstr>
      </vt:variant>
      <vt:variant>
        <vt:i4>5898241</vt:i4>
      </vt:variant>
      <vt:variant>
        <vt:i4>216</vt:i4>
      </vt:variant>
      <vt:variant>
        <vt:i4>0</vt:i4>
      </vt:variant>
      <vt:variant>
        <vt:i4>5</vt:i4>
      </vt:variant>
      <vt:variant>
        <vt:lpwstr>../A. Neuroscience Basics/A18. Reflex/A18. Reflex.doc</vt:lpwstr>
      </vt:variant>
      <vt:variant>
        <vt:lpwstr/>
      </vt:variant>
      <vt:variant>
        <vt:i4>4259931</vt:i4>
      </vt:variant>
      <vt:variant>
        <vt:i4>213</vt:i4>
      </vt:variant>
      <vt:variant>
        <vt:i4>0</vt:i4>
      </vt:variant>
      <vt:variant>
        <vt:i4>5</vt:i4>
      </vt:variant>
      <vt:variant>
        <vt:lpwstr>Mov7. GENERAL - Gait Disorders, Falls, Immobility.doc</vt:lpwstr>
      </vt:variant>
      <vt:variant>
        <vt:lpwstr/>
      </vt:variant>
      <vt:variant>
        <vt:i4>4718704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clasp_knife</vt:lpwstr>
      </vt:variant>
      <vt:variant>
        <vt:i4>6422609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PSEUDOBULBAR_PARALYSIS</vt:lpwstr>
      </vt:variant>
      <vt:variant>
        <vt:i4>7929907</vt:i4>
      </vt:variant>
      <vt:variant>
        <vt:i4>204</vt:i4>
      </vt:variant>
      <vt:variant>
        <vt:i4>0</vt:i4>
      </vt:variant>
      <vt:variant>
        <vt:i4>5</vt:i4>
      </vt:variant>
      <vt:variant>
        <vt:lpwstr>../Spin. Spinal Disorders/Spin1. GENERAL - Spinal Syndromes.doc</vt:lpwstr>
      </vt:variant>
      <vt:variant>
        <vt:lpwstr/>
      </vt:variant>
      <vt:variant>
        <vt:i4>5898326</vt:i4>
      </vt:variant>
      <vt:variant>
        <vt:i4>201</vt:i4>
      </vt:variant>
      <vt:variant>
        <vt:i4>0</vt:i4>
      </vt:variant>
      <vt:variant>
        <vt:i4>5</vt:i4>
      </vt:variant>
      <vt:variant>
        <vt:lpwstr>../D. Diagnostics/D1-5. Neurologic Examination/D1. Neurologic Examination.doc</vt:lpwstr>
      </vt:variant>
      <vt:variant>
        <vt:lpwstr/>
      </vt:variant>
      <vt:variant>
        <vt:i4>655448</vt:i4>
      </vt:variant>
      <vt:variant>
        <vt:i4>198</vt:i4>
      </vt:variant>
      <vt:variant>
        <vt:i4>0</vt:i4>
      </vt:variant>
      <vt:variant>
        <vt:i4>5</vt:i4>
      </vt:variant>
      <vt:variant>
        <vt:lpwstr>../A. Neuroscience Basics/A60-61. Muscle Coordination, Postural Control/A61. Postural Control.doc</vt:lpwstr>
      </vt:variant>
      <vt:variant>
        <vt:lpwstr/>
      </vt:variant>
      <vt:variant>
        <vt:i4>1048634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_Toc219046508</vt:lpwstr>
      </vt:variant>
      <vt:variant>
        <vt:i4>1048634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_Toc219046507</vt:lpwstr>
      </vt:variant>
      <vt:variant>
        <vt:i4>1048634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_Toc219046506</vt:lpwstr>
      </vt:variant>
      <vt:variant>
        <vt:i4>1048634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_Toc219046505</vt:lpwstr>
      </vt:variant>
      <vt:variant>
        <vt:i4>1048634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_Toc219046504</vt:lpwstr>
      </vt:variant>
      <vt:variant>
        <vt:i4>1048634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_Toc219046503</vt:lpwstr>
      </vt:variant>
      <vt:variant>
        <vt:i4>1048634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_Toc219046502</vt:lpwstr>
      </vt:variant>
      <vt:variant>
        <vt:i4>1048634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_Toc219046501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_Toc219046500</vt:lpwstr>
      </vt:variant>
      <vt:variant>
        <vt:i4>1638459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_Toc219046499</vt:lpwstr>
      </vt:variant>
      <vt:variant>
        <vt:i4>1638459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_Toc219046498</vt:lpwstr>
      </vt:variant>
      <vt:variant>
        <vt:i4>1638459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_Toc219046497</vt:lpwstr>
      </vt:variant>
      <vt:variant>
        <vt:i4>1638459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_Toc219046496</vt:lpwstr>
      </vt:variant>
      <vt:variant>
        <vt:i4>1638459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_Toc219046495</vt:lpwstr>
      </vt:variant>
      <vt:variant>
        <vt:i4>1638459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_Toc219046494</vt:lpwstr>
      </vt:variant>
      <vt:variant>
        <vt:i4>1638459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_Toc219046493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_Toc219046492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_Toc219046491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_Toc219046490</vt:lpwstr>
      </vt:variant>
      <vt:variant>
        <vt:i4>1572923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_Toc219046489</vt:lpwstr>
      </vt:variant>
      <vt:variant>
        <vt:i4>1572923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_Toc219046488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_Toc219046487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_Toc219046486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_Toc219046485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_Toc219046484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_Toc219046483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_Toc219046482</vt:lpwstr>
      </vt:variant>
      <vt:variant>
        <vt:i4>1572923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_Toc219046481</vt:lpwstr>
      </vt:variant>
      <vt:variant>
        <vt:i4>1572923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_Toc219046480</vt:lpwstr>
      </vt:variant>
      <vt:variant>
        <vt:i4>1507387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_Toc219046479</vt:lpwstr>
      </vt:variant>
      <vt:variant>
        <vt:i4>1507387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_Toc219046478</vt:lpwstr>
      </vt:variant>
      <vt:variant>
        <vt:i4>1507387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_Toc219046477</vt:lpwstr>
      </vt:variant>
      <vt:variant>
        <vt:i4>3932230</vt:i4>
      </vt:variant>
      <vt:variant>
        <vt:i4>33228</vt:i4>
      </vt:variant>
      <vt:variant>
        <vt:i4>1025</vt:i4>
      </vt:variant>
      <vt:variant>
        <vt:i4>1</vt:i4>
      </vt:variant>
      <vt:variant>
        <vt:lpwstr>D:\Viktoro\Neuroscience\Mov. Movement disorders, Ataxias\00. Pictures\Fasciculation.jpg</vt:lpwstr>
      </vt:variant>
      <vt:variant>
        <vt:lpwstr/>
      </vt:variant>
      <vt:variant>
        <vt:i4>3604480</vt:i4>
      </vt:variant>
      <vt:variant>
        <vt:i4>43925</vt:i4>
      </vt:variant>
      <vt:variant>
        <vt:i4>1026</vt:i4>
      </vt:variant>
      <vt:variant>
        <vt:i4>1</vt:i4>
      </vt:variant>
      <vt:variant>
        <vt:lpwstr>D:\Viktoro\Neuroscience\Mov. Movement disorders, Ataxias\00. Pictures\Diagnostic algorithm for weakness.gif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UMN &amp; LMN Disorders</dc:title>
  <dc:subject/>
  <dc:creator>Viktoras Palys, MD</dc:creator>
  <cp:keywords/>
  <cp:lastModifiedBy>Viktoras Palys</cp:lastModifiedBy>
  <cp:revision>31</cp:revision>
  <cp:lastPrinted>2021-01-17T04:29:00Z</cp:lastPrinted>
  <dcterms:created xsi:type="dcterms:W3CDTF">2016-03-14T03:50:00Z</dcterms:created>
  <dcterms:modified xsi:type="dcterms:W3CDTF">2021-01-17T04:29:00Z</dcterms:modified>
</cp:coreProperties>
</file>