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Pr="0026684D" w:rsidRDefault="00581F66" w:rsidP="008070B8">
      <w:pPr>
        <w:pStyle w:val="Title"/>
      </w:pPr>
      <w:bookmarkStart w:id="0" w:name="_GoBack"/>
      <w:r w:rsidRPr="0026684D">
        <w:t>Sexual Disorders</w:t>
      </w:r>
    </w:p>
    <w:p w:rsidR="0038298C" w:rsidRDefault="0038298C" w:rsidP="0038298C">
      <w:pPr>
        <w:spacing w:after="120"/>
        <w:jc w:val="right"/>
      </w:pPr>
      <w:r>
        <w:t xml:space="preserve">Last updated: </w:t>
      </w:r>
      <w:r>
        <w:fldChar w:fldCharType="begin"/>
      </w:r>
      <w:r>
        <w:instrText xml:space="preserve"> SAVEDATE  \@ "MMMM d, yyyy"  \* MERGEFORMAT </w:instrText>
      </w:r>
      <w:r>
        <w:fldChar w:fldCharType="separate"/>
      </w:r>
      <w:r w:rsidR="00681411">
        <w:rPr>
          <w:noProof/>
        </w:rPr>
        <w:t>April 24, 2019</w:t>
      </w:r>
      <w:r>
        <w:fldChar w:fldCharType="end"/>
      </w:r>
    </w:p>
    <w:p w:rsidR="00EB5B9A" w:rsidRDefault="00EB5B9A">
      <w:pPr>
        <w:pStyle w:val="TOC2"/>
        <w:tabs>
          <w:tab w:val="right" w:leader="dot" w:pos="9912"/>
        </w:tabs>
        <w:rPr>
          <w:rFonts w:asciiTheme="minorHAnsi" w:eastAsiaTheme="minorEastAsia" w:hAnsiTheme="minorHAnsi" w:cstheme="minorBidi"/>
          <w:smallCaps w:val="0"/>
          <w:noProof/>
          <w:sz w:val="22"/>
          <w:szCs w:val="22"/>
        </w:rPr>
      </w:pPr>
      <w:r>
        <w:rPr>
          <w:smallCaps w:val="0"/>
        </w:rPr>
        <w:fldChar w:fldCharType="begin"/>
      </w:r>
      <w:r>
        <w:rPr>
          <w:smallCaps w:val="0"/>
        </w:rPr>
        <w:instrText xml:space="preserve"> TOC \h \z \t "Nervous 1,2,Antraštė,1,Nervous 5,3,Nervous 6,4" </w:instrText>
      </w:r>
      <w:r>
        <w:rPr>
          <w:smallCaps w:val="0"/>
        </w:rPr>
        <w:fldChar w:fldCharType="separate"/>
      </w:r>
      <w:hyperlink w:anchor="_Toc5571145" w:history="1">
        <w:r w:rsidRPr="00B82F92">
          <w:rPr>
            <w:rStyle w:val="Hyperlink"/>
            <w:noProof/>
          </w:rPr>
          <w:t>Examination</w:t>
        </w:r>
        <w:r>
          <w:rPr>
            <w:noProof/>
            <w:webHidden/>
          </w:rPr>
          <w:tab/>
        </w:r>
        <w:r>
          <w:rPr>
            <w:noProof/>
            <w:webHidden/>
          </w:rPr>
          <w:fldChar w:fldCharType="begin"/>
        </w:r>
        <w:r>
          <w:rPr>
            <w:noProof/>
            <w:webHidden/>
          </w:rPr>
          <w:instrText xml:space="preserve"> PAGEREF _Toc5571145 \h </w:instrText>
        </w:r>
        <w:r>
          <w:rPr>
            <w:noProof/>
            <w:webHidden/>
          </w:rPr>
        </w:r>
        <w:r>
          <w:rPr>
            <w:noProof/>
            <w:webHidden/>
          </w:rPr>
          <w:fldChar w:fldCharType="separate"/>
        </w:r>
        <w:r w:rsidR="00681411">
          <w:rPr>
            <w:noProof/>
            <w:webHidden/>
          </w:rPr>
          <w:t>1</w:t>
        </w:r>
        <w:r>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46" w:history="1">
        <w:r w:rsidR="00EB5B9A" w:rsidRPr="00B82F92">
          <w:rPr>
            <w:rStyle w:val="Hyperlink"/>
            <w:noProof/>
          </w:rPr>
          <w:t>History</w:t>
        </w:r>
        <w:r w:rsidR="00EB5B9A">
          <w:rPr>
            <w:noProof/>
            <w:webHidden/>
          </w:rPr>
          <w:tab/>
        </w:r>
        <w:r w:rsidR="00EB5B9A">
          <w:rPr>
            <w:noProof/>
            <w:webHidden/>
          </w:rPr>
          <w:fldChar w:fldCharType="begin"/>
        </w:r>
        <w:r w:rsidR="00EB5B9A">
          <w:rPr>
            <w:noProof/>
            <w:webHidden/>
          </w:rPr>
          <w:instrText xml:space="preserve"> PAGEREF _Toc5571146 \h </w:instrText>
        </w:r>
        <w:r w:rsidR="00EB5B9A">
          <w:rPr>
            <w:noProof/>
            <w:webHidden/>
          </w:rPr>
        </w:r>
        <w:r w:rsidR="00EB5B9A">
          <w:rPr>
            <w:noProof/>
            <w:webHidden/>
          </w:rPr>
          <w:fldChar w:fldCharType="separate"/>
        </w:r>
        <w:r>
          <w:rPr>
            <w:noProof/>
            <w:webHidden/>
          </w:rPr>
          <w:t>1</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47" w:history="1">
        <w:r w:rsidR="00EB5B9A" w:rsidRPr="00B82F92">
          <w:rPr>
            <w:rStyle w:val="Hyperlink"/>
            <w:noProof/>
          </w:rPr>
          <w:t>Physical Exam</w:t>
        </w:r>
        <w:r w:rsidR="00EB5B9A">
          <w:rPr>
            <w:noProof/>
            <w:webHidden/>
          </w:rPr>
          <w:tab/>
        </w:r>
        <w:r w:rsidR="00EB5B9A">
          <w:rPr>
            <w:noProof/>
            <w:webHidden/>
          </w:rPr>
          <w:fldChar w:fldCharType="begin"/>
        </w:r>
        <w:r w:rsidR="00EB5B9A">
          <w:rPr>
            <w:noProof/>
            <w:webHidden/>
          </w:rPr>
          <w:instrText xml:space="preserve"> PAGEREF _Toc5571147 \h </w:instrText>
        </w:r>
        <w:r w:rsidR="00EB5B9A">
          <w:rPr>
            <w:noProof/>
            <w:webHidden/>
          </w:rPr>
        </w:r>
        <w:r w:rsidR="00EB5B9A">
          <w:rPr>
            <w:noProof/>
            <w:webHidden/>
          </w:rPr>
          <w:fldChar w:fldCharType="separate"/>
        </w:r>
        <w:r>
          <w:rPr>
            <w:noProof/>
            <w:webHidden/>
          </w:rPr>
          <w:t>2</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48" w:history="1">
        <w:r w:rsidR="00EB5B9A" w:rsidRPr="00B82F92">
          <w:rPr>
            <w:rStyle w:val="Hyperlink"/>
            <w:noProof/>
          </w:rPr>
          <w:t>Psychiatric Exam</w:t>
        </w:r>
        <w:r w:rsidR="00EB5B9A">
          <w:rPr>
            <w:noProof/>
            <w:webHidden/>
          </w:rPr>
          <w:tab/>
        </w:r>
        <w:r w:rsidR="00EB5B9A">
          <w:rPr>
            <w:noProof/>
            <w:webHidden/>
          </w:rPr>
          <w:fldChar w:fldCharType="begin"/>
        </w:r>
        <w:r w:rsidR="00EB5B9A">
          <w:rPr>
            <w:noProof/>
            <w:webHidden/>
          </w:rPr>
          <w:instrText xml:space="preserve"> PAGEREF _Toc5571148 \h </w:instrText>
        </w:r>
        <w:r w:rsidR="00EB5B9A">
          <w:rPr>
            <w:noProof/>
            <w:webHidden/>
          </w:rPr>
        </w:r>
        <w:r w:rsidR="00EB5B9A">
          <w:rPr>
            <w:noProof/>
            <w:webHidden/>
          </w:rPr>
          <w:fldChar w:fldCharType="separate"/>
        </w:r>
        <w:r>
          <w:rPr>
            <w:noProof/>
            <w:webHidden/>
          </w:rPr>
          <w:t>2</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49" w:history="1">
        <w:r w:rsidR="00EB5B9A" w:rsidRPr="00B82F92">
          <w:rPr>
            <w:rStyle w:val="Hyperlink"/>
            <w:noProof/>
          </w:rPr>
          <w:t>Laboratory</w:t>
        </w:r>
        <w:r w:rsidR="00EB5B9A">
          <w:rPr>
            <w:noProof/>
            <w:webHidden/>
          </w:rPr>
          <w:tab/>
        </w:r>
        <w:r w:rsidR="00EB5B9A">
          <w:rPr>
            <w:noProof/>
            <w:webHidden/>
          </w:rPr>
          <w:fldChar w:fldCharType="begin"/>
        </w:r>
        <w:r w:rsidR="00EB5B9A">
          <w:rPr>
            <w:noProof/>
            <w:webHidden/>
          </w:rPr>
          <w:instrText xml:space="preserve"> PAGEREF _Toc5571149 \h </w:instrText>
        </w:r>
        <w:r w:rsidR="00EB5B9A">
          <w:rPr>
            <w:noProof/>
            <w:webHidden/>
          </w:rPr>
        </w:r>
        <w:r w:rsidR="00EB5B9A">
          <w:rPr>
            <w:noProof/>
            <w:webHidden/>
          </w:rPr>
          <w:fldChar w:fldCharType="separate"/>
        </w:r>
        <w:r>
          <w:rPr>
            <w:noProof/>
            <w:webHidden/>
          </w:rPr>
          <w:t>2</w:t>
        </w:r>
        <w:r w:rsidR="00EB5B9A">
          <w:rPr>
            <w:noProof/>
            <w:webHidden/>
          </w:rPr>
          <w:fldChar w:fldCharType="end"/>
        </w:r>
      </w:hyperlink>
    </w:p>
    <w:p w:rsidR="00EB5B9A" w:rsidRDefault="00681411">
      <w:pPr>
        <w:pStyle w:val="TOC2"/>
        <w:tabs>
          <w:tab w:val="right" w:leader="dot" w:pos="9912"/>
        </w:tabs>
        <w:rPr>
          <w:rFonts w:asciiTheme="minorHAnsi" w:eastAsiaTheme="minorEastAsia" w:hAnsiTheme="minorHAnsi" w:cstheme="minorBidi"/>
          <w:smallCaps w:val="0"/>
          <w:noProof/>
          <w:sz w:val="22"/>
          <w:szCs w:val="22"/>
        </w:rPr>
      </w:pPr>
      <w:hyperlink w:anchor="_Toc5571150" w:history="1">
        <w:r w:rsidR="00EB5B9A" w:rsidRPr="00B82F92">
          <w:rPr>
            <w:rStyle w:val="Hyperlink"/>
            <w:noProof/>
          </w:rPr>
          <w:t>“Normal” sexual behaviors</w:t>
        </w:r>
        <w:r w:rsidR="00EB5B9A">
          <w:rPr>
            <w:noProof/>
            <w:webHidden/>
          </w:rPr>
          <w:tab/>
        </w:r>
        <w:r w:rsidR="00EB5B9A">
          <w:rPr>
            <w:noProof/>
            <w:webHidden/>
          </w:rPr>
          <w:fldChar w:fldCharType="begin"/>
        </w:r>
        <w:r w:rsidR="00EB5B9A">
          <w:rPr>
            <w:noProof/>
            <w:webHidden/>
          </w:rPr>
          <w:instrText xml:space="preserve"> PAGEREF _Toc5571150 \h </w:instrText>
        </w:r>
        <w:r w:rsidR="00EB5B9A">
          <w:rPr>
            <w:noProof/>
            <w:webHidden/>
          </w:rPr>
        </w:r>
        <w:r w:rsidR="00EB5B9A">
          <w:rPr>
            <w:noProof/>
            <w:webHidden/>
          </w:rPr>
          <w:fldChar w:fldCharType="separate"/>
        </w:r>
        <w:r>
          <w:rPr>
            <w:noProof/>
            <w:webHidden/>
          </w:rPr>
          <w:t>2</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51" w:history="1">
        <w:r w:rsidR="00EB5B9A" w:rsidRPr="00B82F92">
          <w:rPr>
            <w:rStyle w:val="Hyperlink"/>
            <w:noProof/>
          </w:rPr>
          <w:t>Masturbation</w:t>
        </w:r>
        <w:r w:rsidR="00EB5B9A">
          <w:rPr>
            <w:noProof/>
            <w:webHidden/>
          </w:rPr>
          <w:tab/>
        </w:r>
        <w:r w:rsidR="00EB5B9A">
          <w:rPr>
            <w:noProof/>
            <w:webHidden/>
          </w:rPr>
          <w:fldChar w:fldCharType="begin"/>
        </w:r>
        <w:r w:rsidR="00EB5B9A">
          <w:rPr>
            <w:noProof/>
            <w:webHidden/>
          </w:rPr>
          <w:instrText xml:space="preserve"> PAGEREF _Toc5571151 \h </w:instrText>
        </w:r>
        <w:r w:rsidR="00EB5B9A">
          <w:rPr>
            <w:noProof/>
            <w:webHidden/>
          </w:rPr>
        </w:r>
        <w:r w:rsidR="00EB5B9A">
          <w:rPr>
            <w:noProof/>
            <w:webHidden/>
          </w:rPr>
          <w:fldChar w:fldCharType="separate"/>
        </w:r>
        <w:r>
          <w:rPr>
            <w:noProof/>
            <w:webHidden/>
          </w:rPr>
          <w:t>2</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52" w:history="1">
        <w:r w:rsidR="00EB5B9A" w:rsidRPr="00B82F92">
          <w:rPr>
            <w:rStyle w:val="Hyperlink"/>
            <w:noProof/>
          </w:rPr>
          <w:t>Homosexuality</w:t>
        </w:r>
        <w:r w:rsidR="00EB5B9A">
          <w:rPr>
            <w:noProof/>
            <w:webHidden/>
          </w:rPr>
          <w:tab/>
        </w:r>
        <w:r w:rsidR="00EB5B9A">
          <w:rPr>
            <w:noProof/>
            <w:webHidden/>
          </w:rPr>
          <w:fldChar w:fldCharType="begin"/>
        </w:r>
        <w:r w:rsidR="00EB5B9A">
          <w:rPr>
            <w:noProof/>
            <w:webHidden/>
          </w:rPr>
          <w:instrText xml:space="preserve"> PAGEREF _Toc5571152 \h </w:instrText>
        </w:r>
        <w:r w:rsidR="00EB5B9A">
          <w:rPr>
            <w:noProof/>
            <w:webHidden/>
          </w:rPr>
        </w:r>
        <w:r w:rsidR="00EB5B9A">
          <w:rPr>
            <w:noProof/>
            <w:webHidden/>
          </w:rPr>
          <w:fldChar w:fldCharType="separate"/>
        </w:r>
        <w:r>
          <w:rPr>
            <w:noProof/>
            <w:webHidden/>
          </w:rPr>
          <w:t>2</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53" w:history="1">
        <w:r w:rsidR="00EB5B9A" w:rsidRPr="00B82F92">
          <w:rPr>
            <w:rStyle w:val="Hyperlink"/>
            <w:noProof/>
          </w:rPr>
          <w:t>Promiscuity / Hypersexuality</w:t>
        </w:r>
        <w:r w:rsidR="00EB5B9A">
          <w:rPr>
            <w:noProof/>
            <w:webHidden/>
          </w:rPr>
          <w:tab/>
        </w:r>
        <w:r w:rsidR="00EB5B9A">
          <w:rPr>
            <w:noProof/>
            <w:webHidden/>
          </w:rPr>
          <w:fldChar w:fldCharType="begin"/>
        </w:r>
        <w:r w:rsidR="00EB5B9A">
          <w:rPr>
            <w:noProof/>
            <w:webHidden/>
          </w:rPr>
          <w:instrText xml:space="preserve"> PAGEREF _Toc5571153 \h </w:instrText>
        </w:r>
        <w:r w:rsidR="00EB5B9A">
          <w:rPr>
            <w:noProof/>
            <w:webHidden/>
          </w:rPr>
        </w:r>
        <w:r w:rsidR="00EB5B9A">
          <w:rPr>
            <w:noProof/>
            <w:webHidden/>
          </w:rPr>
          <w:fldChar w:fldCharType="separate"/>
        </w:r>
        <w:r>
          <w:rPr>
            <w:noProof/>
            <w:webHidden/>
          </w:rPr>
          <w:t>2</w:t>
        </w:r>
        <w:r w:rsidR="00EB5B9A">
          <w:rPr>
            <w:noProof/>
            <w:webHidden/>
          </w:rPr>
          <w:fldChar w:fldCharType="end"/>
        </w:r>
      </w:hyperlink>
    </w:p>
    <w:p w:rsidR="00EB5B9A" w:rsidRDefault="0068141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154" w:history="1">
        <w:r w:rsidR="00EB5B9A" w:rsidRPr="00B82F92">
          <w:rPr>
            <w:rStyle w:val="Hyperlink"/>
            <w:noProof/>
          </w:rPr>
          <w:t>Sexual Dysfunction</w:t>
        </w:r>
        <w:r w:rsidR="00EB5B9A">
          <w:rPr>
            <w:noProof/>
            <w:webHidden/>
          </w:rPr>
          <w:tab/>
        </w:r>
        <w:r w:rsidR="00EB5B9A">
          <w:rPr>
            <w:noProof/>
            <w:webHidden/>
          </w:rPr>
          <w:fldChar w:fldCharType="begin"/>
        </w:r>
        <w:r w:rsidR="00EB5B9A">
          <w:rPr>
            <w:noProof/>
            <w:webHidden/>
          </w:rPr>
          <w:instrText xml:space="preserve"> PAGEREF _Toc5571154 \h </w:instrText>
        </w:r>
        <w:r w:rsidR="00EB5B9A">
          <w:rPr>
            <w:noProof/>
            <w:webHidden/>
          </w:rPr>
        </w:r>
        <w:r w:rsidR="00EB5B9A">
          <w:rPr>
            <w:noProof/>
            <w:webHidden/>
          </w:rPr>
          <w:fldChar w:fldCharType="separate"/>
        </w:r>
        <w:r>
          <w:rPr>
            <w:noProof/>
            <w:webHidden/>
          </w:rPr>
          <w:t>2</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55" w:history="1">
        <w:r w:rsidR="00EB5B9A" w:rsidRPr="00B82F92">
          <w:rPr>
            <w:rStyle w:val="Hyperlink"/>
            <w:noProof/>
          </w:rPr>
          <w:t>General Treatment</w:t>
        </w:r>
        <w:r w:rsidR="00EB5B9A">
          <w:rPr>
            <w:noProof/>
            <w:webHidden/>
          </w:rPr>
          <w:tab/>
        </w:r>
        <w:r w:rsidR="00EB5B9A">
          <w:rPr>
            <w:noProof/>
            <w:webHidden/>
          </w:rPr>
          <w:fldChar w:fldCharType="begin"/>
        </w:r>
        <w:r w:rsidR="00EB5B9A">
          <w:rPr>
            <w:noProof/>
            <w:webHidden/>
          </w:rPr>
          <w:instrText xml:space="preserve"> PAGEREF _Toc5571155 \h </w:instrText>
        </w:r>
        <w:r w:rsidR="00EB5B9A">
          <w:rPr>
            <w:noProof/>
            <w:webHidden/>
          </w:rPr>
        </w:r>
        <w:r w:rsidR="00EB5B9A">
          <w:rPr>
            <w:noProof/>
            <w:webHidden/>
          </w:rPr>
          <w:fldChar w:fldCharType="separate"/>
        </w:r>
        <w:r>
          <w:rPr>
            <w:noProof/>
            <w:webHidden/>
          </w:rPr>
          <w:t>3</w:t>
        </w:r>
        <w:r w:rsidR="00EB5B9A">
          <w:rPr>
            <w:noProof/>
            <w:webHidden/>
          </w:rPr>
          <w:fldChar w:fldCharType="end"/>
        </w:r>
      </w:hyperlink>
    </w:p>
    <w:p w:rsidR="00EB5B9A" w:rsidRDefault="00681411">
      <w:pPr>
        <w:pStyle w:val="TOC2"/>
        <w:tabs>
          <w:tab w:val="right" w:leader="dot" w:pos="9912"/>
        </w:tabs>
        <w:rPr>
          <w:rFonts w:asciiTheme="minorHAnsi" w:eastAsiaTheme="minorEastAsia" w:hAnsiTheme="minorHAnsi" w:cstheme="minorBidi"/>
          <w:smallCaps w:val="0"/>
          <w:noProof/>
          <w:sz w:val="22"/>
          <w:szCs w:val="22"/>
        </w:rPr>
      </w:pPr>
      <w:hyperlink w:anchor="_Toc5571156" w:history="1">
        <w:r w:rsidR="00EB5B9A" w:rsidRPr="00B82F92">
          <w:rPr>
            <w:rStyle w:val="Hyperlink"/>
            <w:noProof/>
          </w:rPr>
          <w:t>Disorders affecting Appetitive Phase</w:t>
        </w:r>
        <w:r w:rsidR="00EB5B9A">
          <w:rPr>
            <w:noProof/>
            <w:webHidden/>
          </w:rPr>
          <w:tab/>
        </w:r>
        <w:r w:rsidR="00EB5B9A">
          <w:rPr>
            <w:noProof/>
            <w:webHidden/>
          </w:rPr>
          <w:fldChar w:fldCharType="begin"/>
        </w:r>
        <w:r w:rsidR="00EB5B9A">
          <w:rPr>
            <w:noProof/>
            <w:webHidden/>
          </w:rPr>
          <w:instrText xml:space="preserve"> PAGEREF _Toc5571156 \h </w:instrText>
        </w:r>
        <w:r w:rsidR="00EB5B9A">
          <w:rPr>
            <w:noProof/>
            <w:webHidden/>
          </w:rPr>
        </w:r>
        <w:r w:rsidR="00EB5B9A">
          <w:rPr>
            <w:noProof/>
            <w:webHidden/>
          </w:rPr>
          <w:fldChar w:fldCharType="separate"/>
        </w:r>
        <w:r>
          <w:rPr>
            <w:noProof/>
            <w:webHidden/>
          </w:rPr>
          <w:t>3</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57" w:history="1">
        <w:r w:rsidR="00EB5B9A" w:rsidRPr="00B82F92">
          <w:rPr>
            <w:rStyle w:val="Hyperlink"/>
            <w:noProof/>
          </w:rPr>
          <w:t>Hypoactive sexual desire disorder</w:t>
        </w:r>
        <w:r w:rsidR="00EB5B9A">
          <w:rPr>
            <w:noProof/>
            <w:webHidden/>
          </w:rPr>
          <w:tab/>
        </w:r>
        <w:r w:rsidR="00EB5B9A">
          <w:rPr>
            <w:noProof/>
            <w:webHidden/>
          </w:rPr>
          <w:fldChar w:fldCharType="begin"/>
        </w:r>
        <w:r w:rsidR="00EB5B9A">
          <w:rPr>
            <w:noProof/>
            <w:webHidden/>
          </w:rPr>
          <w:instrText xml:space="preserve"> PAGEREF _Toc5571157 \h </w:instrText>
        </w:r>
        <w:r w:rsidR="00EB5B9A">
          <w:rPr>
            <w:noProof/>
            <w:webHidden/>
          </w:rPr>
        </w:r>
        <w:r w:rsidR="00EB5B9A">
          <w:rPr>
            <w:noProof/>
            <w:webHidden/>
          </w:rPr>
          <w:fldChar w:fldCharType="separate"/>
        </w:r>
        <w:r>
          <w:rPr>
            <w:noProof/>
            <w:webHidden/>
          </w:rPr>
          <w:t>3</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58" w:history="1">
        <w:r w:rsidR="00EB5B9A" w:rsidRPr="00B82F92">
          <w:rPr>
            <w:rStyle w:val="Hyperlink"/>
            <w:noProof/>
          </w:rPr>
          <w:t>Sexual aversion disorder</w:t>
        </w:r>
        <w:r w:rsidR="00EB5B9A">
          <w:rPr>
            <w:noProof/>
            <w:webHidden/>
          </w:rPr>
          <w:tab/>
        </w:r>
        <w:r w:rsidR="00EB5B9A">
          <w:rPr>
            <w:noProof/>
            <w:webHidden/>
          </w:rPr>
          <w:fldChar w:fldCharType="begin"/>
        </w:r>
        <w:r w:rsidR="00EB5B9A">
          <w:rPr>
            <w:noProof/>
            <w:webHidden/>
          </w:rPr>
          <w:instrText xml:space="preserve"> PAGEREF _Toc5571158 \h </w:instrText>
        </w:r>
        <w:r w:rsidR="00EB5B9A">
          <w:rPr>
            <w:noProof/>
            <w:webHidden/>
          </w:rPr>
        </w:r>
        <w:r w:rsidR="00EB5B9A">
          <w:rPr>
            <w:noProof/>
            <w:webHidden/>
          </w:rPr>
          <w:fldChar w:fldCharType="separate"/>
        </w:r>
        <w:r>
          <w:rPr>
            <w:noProof/>
            <w:webHidden/>
          </w:rPr>
          <w:t>4</w:t>
        </w:r>
        <w:r w:rsidR="00EB5B9A">
          <w:rPr>
            <w:noProof/>
            <w:webHidden/>
          </w:rPr>
          <w:fldChar w:fldCharType="end"/>
        </w:r>
      </w:hyperlink>
    </w:p>
    <w:p w:rsidR="00EB5B9A" w:rsidRDefault="00681411">
      <w:pPr>
        <w:pStyle w:val="TOC2"/>
        <w:tabs>
          <w:tab w:val="right" w:leader="dot" w:pos="9912"/>
        </w:tabs>
        <w:rPr>
          <w:rFonts w:asciiTheme="minorHAnsi" w:eastAsiaTheme="minorEastAsia" w:hAnsiTheme="minorHAnsi" w:cstheme="minorBidi"/>
          <w:smallCaps w:val="0"/>
          <w:noProof/>
          <w:sz w:val="22"/>
          <w:szCs w:val="22"/>
        </w:rPr>
      </w:pPr>
      <w:hyperlink w:anchor="_Toc5571159" w:history="1">
        <w:r w:rsidR="00EB5B9A" w:rsidRPr="00B82F92">
          <w:rPr>
            <w:rStyle w:val="Hyperlink"/>
            <w:noProof/>
          </w:rPr>
          <w:t>Disorders affecting Excitement (Arousal) Phase</w:t>
        </w:r>
        <w:r w:rsidR="00EB5B9A">
          <w:rPr>
            <w:noProof/>
            <w:webHidden/>
          </w:rPr>
          <w:tab/>
        </w:r>
        <w:r w:rsidR="00EB5B9A">
          <w:rPr>
            <w:noProof/>
            <w:webHidden/>
          </w:rPr>
          <w:fldChar w:fldCharType="begin"/>
        </w:r>
        <w:r w:rsidR="00EB5B9A">
          <w:rPr>
            <w:noProof/>
            <w:webHidden/>
          </w:rPr>
          <w:instrText xml:space="preserve"> PAGEREF _Toc5571159 \h </w:instrText>
        </w:r>
        <w:r w:rsidR="00EB5B9A">
          <w:rPr>
            <w:noProof/>
            <w:webHidden/>
          </w:rPr>
        </w:r>
        <w:r w:rsidR="00EB5B9A">
          <w:rPr>
            <w:noProof/>
            <w:webHidden/>
          </w:rPr>
          <w:fldChar w:fldCharType="separate"/>
        </w:r>
        <w:r>
          <w:rPr>
            <w:noProof/>
            <w:webHidden/>
          </w:rPr>
          <w:t>4</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60" w:history="1">
        <w:r w:rsidR="00EB5B9A" w:rsidRPr="00B82F92">
          <w:rPr>
            <w:rStyle w:val="Hyperlink"/>
            <w:noProof/>
          </w:rPr>
          <w:t>Male erectile disorder (Impotence)</w:t>
        </w:r>
        <w:r w:rsidR="00EB5B9A">
          <w:rPr>
            <w:noProof/>
            <w:webHidden/>
          </w:rPr>
          <w:tab/>
        </w:r>
        <w:r w:rsidR="00EB5B9A">
          <w:rPr>
            <w:noProof/>
            <w:webHidden/>
          </w:rPr>
          <w:fldChar w:fldCharType="begin"/>
        </w:r>
        <w:r w:rsidR="00EB5B9A">
          <w:rPr>
            <w:noProof/>
            <w:webHidden/>
          </w:rPr>
          <w:instrText xml:space="preserve"> PAGEREF _Toc5571160 \h </w:instrText>
        </w:r>
        <w:r w:rsidR="00EB5B9A">
          <w:rPr>
            <w:noProof/>
            <w:webHidden/>
          </w:rPr>
        </w:r>
        <w:r w:rsidR="00EB5B9A">
          <w:rPr>
            <w:noProof/>
            <w:webHidden/>
          </w:rPr>
          <w:fldChar w:fldCharType="separate"/>
        </w:r>
        <w:r>
          <w:rPr>
            <w:noProof/>
            <w:webHidden/>
          </w:rPr>
          <w:t>4</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61" w:history="1">
        <w:r w:rsidR="00EB5B9A" w:rsidRPr="00B82F92">
          <w:rPr>
            <w:rStyle w:val="Hyperlink"/>
            <w:noProof/>
          </w:rPr>
          <w:t>Female sexual arousal disorder</w:t>
        </w:r>
        <w:r w:rsidR="00EB5B9A">
          <w:rPr>
            <w:noProof/>
            <w:webHidden/>
          </w:rPr>
          <w:tab/>
        </w:r>
        <w:r w:rsidR="00EB5B9A">
          <w:rPr>
            <w:noProof/>
            <w:webHidden/>
          </w:rPr>
          <w:fldChar w:fldCharType="begin"/>
        </w:r>
        <w:r w:rsidR="00EB5B9A">
          <w:rPr>
            <w:noProof/>
            <w:webHidden/>
          </w:rPr>
          <w:instrText xml:space="preserve"> PAGEREF _Toc5571161 \h </w:instrText>
        </w:r>
        <w:r w:rsidR="00EB5B9A">
          <w:rPr>
            <w:noProof/>
            <w:webHidden/>
          </w:rPr>
        </w:r>
        <w:r w:rsidR="00EB5B9A">
          <w:rPr>
            <w:noProof/>
            <w:webHidden/>
          </w:rPr>
          <w:fldChar w:fldCharType="separate"/>
        </w:r>
        <w:r>
          <w:rPr>
            <w:noProof/>
            <w:webHidden/>
          </w:rPr>
          <w:t>4</w:t>
        </w:r>
        <w:r w:rsidR="00EB5B9A">
          <w:rPr>
            <w:noProof/>
            <w:webHidden/>
          </w:rPr>
          <w:fldChar w:fldCharType="end"/>
        </w:r>
      </w:hyperlink>
    </w:p>
    <w:p w:rsidR="00EB5B9A" w:rsidRDefault="00681411">
      <w:pPr>
        <w:pStyle w:val="TOC2"/>
        <w:tabs>
          <w:tab w:val="right" w:leader="dot" w:pos="9912"/>
        </w:tabs>
        <w:rPr>
          <w:rFonts w:asciiTheme="minorHAnsi" w:eastAsiaTheme="minorEastAsia" w:hAnsiTheme="minorHAnsi" w:cstheme="minorBidi"/>
          <w:smallCaps w:val="0"/>
          <w:noProof/>
          <w:sz w:val="22"/>
          <w:szCs w:val="22"/>
        </w:rPr>
      </w:pPr>
      <w:hyperlink w:anchor="_Toc5571162" w:history="1">
        <w:r w:rsidR="00EB5B9A" w:rsidRPr="00B82F92">
          <w:rPr>
            <w:rStyle w:val="Hyperlink"/>
            <w:noProof/>
          </w:rPr>
          <w:t>Disorders affecting Orgasmic Phase</w:t>
        </w:r>
        <w:r w:rsidR="00EB5B9A">
          <w:rPr>
            <w:noProof/>
            <w:webHidden/>
          </w:rPr>
          <w:tab/>
        </w:r>
        <w:r w:rsidR="00EB5B9A">
          <w:rPr>
            <w:noProof/>
            <w:webHidden/>
          </w:rPr>
          <w:fldChar w:fldCharType="begin"/>
        </w:r>
        <w:r w:rsidR="00EB5B9A">
          <w:rPr>
            <w:noProof/>
            <w:webHidden/>
          </w:rPr>
          <w:instrText xml:space="preserve"> PAGEREF _Toc5571162 \h </w:instrText>
        </w:r>
        <w:r w:rsidR="00EB5B9A">
          <w:rPr>
            <w:noProof/>
            <w:webHidden/>
          </w:rPr>
        </w:r>
        <w:r w:rsidR="00EB5B9A">
          <w:rPr>
            <w:noProof/>
            <w:webHidden/>
          </w:rPr>
          <w:fldChar w:fldCharType="separate"/>
        </w:r>
        <w:r>
          <w:rPr>
            <w:noProof/>
            <w:webHidden/>
          </w:rPr>
          <w:t>4</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63" w:history="1">
        <w:r w:rsidR="00EB5B9A" w:rsidRPr="00B82F92">
          <w:rPr>
            <w:rStyle w:val="Hyperlink"/>
            <w:noProof/>
          </w:rPr>
          <w:t>Inhibited female orgasm</w:t>
        </w:r>
        <w:r w:rsidR="00EB5B9A">
          <w:rPr>
            <w:noProof/>
            <w:webHidden/>
          </w:rPr>
          <w:tab/>
        </w:r>
        <w:r w:rsidR="00EB5B9A">
          <w:rPr>
            <w:noProof/>
            <w:webHidden/>
          </w:rPr>
          <w:fldChar w:fldCharType="begin"/>
        </w:r>
        <w:r w:rsidR="00EB5B9A">
          <w:rPr>
            <w:noProof/>
            <w:webHidden/>
          </w:rPr>
          <w:instrText xml:space="preserve"> PAGEREF _Toc5571163 \h </w:instrText>
        </w:r>
        <w:r w:rsidR="00EB5B9A">
          <w:rPr>
            <w:noProof/>
            <w:webHidden/>
          </w:rPr>
        </w:r>
        <w:r w:rsidR="00EB5B9A">
          <w:rPr>
            <w:noProof/>
            <w:webHidden/>
          </w:rPr>
          <w:fldChar w:fldCharType="separate"/>
        </w:r>
        <w:r>
          <w:rPr>
            <w:noProof/>
            <w:webHidden/>
          </w:rPr>
          <w:t>4</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64" w:history="1">
        <w:r w:rsidR="00EB5B9A" w:rsidRPr="00B82F92">
          <w:rPr>
            <w:rStyle w:val="Hyperlink"/>
            <w:noProof/>
          </w:rPr>
          <w:t>Inhibited male orgasm</w:t>
        </w:r>
        <w:r w:rsidR="00EB5B9A">
          <w:rPr>
            <w:noProof/>
            <w:webHidden/>
          </w:rPr>
          <w:tab/>
        </w:r>
        <w:r w:rsidR="00EB5B9A">
          <w:rPr>
            <w:noProof/>
            <w:webHidden/>
          </w:rPr>
          <w:fldChar w:fldCharType="begin"/>
        </w:r>
        <w:r w:rsidR="00EB5B9A">
          <w:rPr>
            <w:noProof/>
            <w:webHidden/>
          </w:rPr>
          <w:instrText xml:space="preserve"> PAGEREF _Toc5571164 \h </w:instrText>
        </w:r>
        <w:r w:rsidR="00EB5B9A">
          <w:rPr>
            <w:noProof/>
            <w:webHidden/>
          </w:rPr>
        </w:r>
        <w:r w:rsidR="00EB5B9A">
          <w:rPr>
            <w:noProof/>
            <w:webHidden/>
          </w:rPr>
          <w:fldChar w:fldCharType="separate"/>
        </w:r>
        <w:r>
          <w:rPr>
            <w:noProof/>
            <w:webHidden/>
          </w:rPr>
          <w:t>5</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65" w:history="1">
        <w:r w:rsidR="00EB5B9A" w:rsidRPr="00B82F92">
          <w:rPr>
            <w:rStyle w:val="Hyperlink"/>
            <w:noProof/>
          </w:rPr>
          <w:t>Premature ejaculation</w:t>
        </w:r>
        <w:r w:rsidR="00EB5B9A">
          <w:rPr>
            <w:noProof/>
            <w:webHidden/>
          </w:rPr>
          <w:tab/>
        </w:r>
        <w:r w:rsidR="00EB5B9A">
          <w:rPr>
            <w:noProof/>
            <w:webHidden/>
          </w:rPr>
          <w:fldChar w:fldCharType="begin"/>
        </w:r>
        <w:r w:rsidR="00EB5B9A">
          <w:rPr>
            <w:noProof/>
            <w:webHidden/>
          </w:rPr>
          <w:instrText xml:space="preserve"> PAGEREF _Toc5571165 \h </w:instrText>
        </w:r>
        <w:r w:rsidR="00EB5B9A">
          <w:rPr>
            <w:noProof/>
            <w:webHidden/>
          </w:rPr>
        </w:r>
        <w:r w:rsidR="00EB5B9A">
          <w:rPr>
            <w:noProof/>
            <w:webHidden/>
          </w:rPr>
          <w:fldChar w:fldCharType="separate"/>
        </w:r>
        <w:r>
          <w:rPr>
            <w:noProof/>
            <w:webHidden/>
          </w:rPr>
          <w:t>5</w:t>
        </w:r>
        <w:r w:rsidR="00EB5B9A">
          <w:rPr>
            <w:noProof/>
            <w:webHidden/>
          </w:rPr>
          <w:fldChar w:fldCharType="end"/>
        </w:r>
      </w:hyperlink>
    </w:p>
    <w:p w:rsidR="00EB5B9A" w:rsidRDefault="00681411">
      <w:pPr>
        <w:pStyle w:val="TOC2"/>
        <w:tabs>
          <w:tab w:val="right" w:leader="dot" w:pos="9912"/>
        </w:tabs>
        <w:rPr>
          <w:rFonts w:asciiTheme="minorHAnsi" w:eastAsiaTheme="minorEastAsia" w:hAnsiTheme="minorHAnsi" w:cstheme="minorBidi"/>
          <w:smallCaps w:val="0"/>
          <w:noProof/>
          <w:sz w:val="22"/>
          <w:szCs w:val="22"/>
        </w:rPr>
      </w:pPr>
      <w:hyperlink w:anchor="_Toc5571166" w:history="1">
        <w:r w:rsidR="00EB5B9A" w:rsidRPr="00B82F92">
          <w:rPr>
            <w:rStyle w:val="Hyperlink"/>
            <w:noProof/>
          </w:rPr>
          <w:t>Sexual pain disorders</w:t>
        </w:r>
        <w:r w:rsidR="00EB5B9A">
          <w:rPr>
            <w:noProof/>
            <w:webHidden/>
          </w:rPr>
          <w:tab/>
        </w:r>
        <w:r w:rsidR="00EB5B9A">
          <w:rPr>
            <w:noProof/>
            <w:webHidden/>
          </w:rPr>
          <w:fldChar w:fldCharType="begin"/>
        </w:r>
        <w:r w:rsidR="00EB5B9A">
          <w:rPr>
            <w:noProof/>
            <w:webHidden/>
          </w:rPr>
          <w:instrText xml:space="preserve"> PAGEREF _Toc5571166 \h </w:instrText>
        </w:r>
        <w:r w:rsidR="00EB5B9A">
          <w:rPr>
            <w:noProof/>
            <w:webHidden/>
          </w:rPr>
        </w:r>
        <w:r w:rsidR="00EB5B9A">
          <w:rPr>
            <w:noProof/>
            <w:webHidden/>
          </w:rPr>
          <w:fldChar w:fldCharType="separate"/>
        </w:r>
        <w:r>
          <w:rPr>
            <w:noProof/>
            <w:webHidden/>
          </w:rPr>
          <w:t>5</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67" w:history="1">
        <w:r w:rsidR="00EB5B9A" w:rsidRPr="00B82F92">
          <w:rPr>
            <w:rStyle w:val="Hyperlink"/>
            <w:noProof/>
          </w:rPr>
          <w:t>Dyspareunia</w:t>
        </w:r>
        <w:r w:rsidR="00EB5B9A">
          <w:rPr>
            <w:noProof/>
            <w:webHidden/>
          </w:rPr>
          <w:tab/>
        </w:r>
        <w:r w:rsidR="00EB5B9A">
          <w:rPr>
            <w:noProof/>
            <w:webHidden/>
          </w:rPr>
          <w:fldChar w:fldCharType="begin"/>
        </w:r>
        <w:r w:rsidR="00EB5B9A">
          <w:rPr>
            <w:noProof/>
            <w:webHidden/>
          </w:rPr>
          <w:instrText xml:space="preserve"> PAGEREF _Toc5571167 \h </w:instrText>
        </w:r>
        <w:r w:rsidR="00EB5B9A">
          <w:rPr>
            <w:noProof/>
            <w:webHidden/>
          </w:rPr>
        </w:r>
        <w:r w:rsidR="00EB5B9A">
          <w:rPr>
            <w:noProof/>
            <w:webHidden/>
          </w:rPr>
          <w:fldChar w:fldCharType="separate"/>
        </w:r>
        <w:r>
          <w:rPr>
            <w:noProof/>
            <w:webHidden/>
          </w:rPr>
          <w:t>5</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68" w:history="1">
        <w:r w:rsidR="00EB5B9A" w:rsidRPr="00B82F92">
          <w:rPr>
            <w:rStyle w:val="Hyperlink"/>
            <w:noProof/>
          </w:rPr>
          <w:t>Vaginismus</w:t>
        </w:r>
        <w:r w:rsidR="00EB5B9A">
          <w:rPr>
            <w:noProof/>
            <w:webHidden/>
          </w:rPr>
          <w:tab/>
        </w:r>
        <w:r w:rsidR="00EB5B9A">
          <w:rPr>
            <w:noProof/>
            <w:webHidden/>
          </w:rPr>
          <w:fldChar w:fldCharType="begin"/>
        </w:r>
        <w:r w:rsidR="00EB5B9A">
          <w:rPr>
            <w:noProof/>
            <w:webHidden/>
          </w:rPr>
          <w:instrText xml:space="preserve"> PAGEREF _Toc5571168 \h </w:instrText>
        </w:r>
        <w:r w:rsidR="00EB5B9A">
          <w:rPr>
            <w:noProof/>
            <w:webHidden/>
          </w:rPr>
        </w:r>
        <w:r w:rsidR="00EB5B9A">
          <w:rPr>
            <w:noProof/>
            <w:webHidden/>
          </w:rPr>
          <w:fldChar w:fldCharType="separate"/>
        </w:r>
        <w:r>
          <w:rPr>
            <w:noProof/>
            <w:webHidden/>
          </w:rPr>
          <w:t>5</w:t>
        </w:r>
        <w:r w:rsidR="00EB5B9A">
          <w:rPr>
            <w:noProof/>
            <w:webHidden/>
          </w:rPr>
          <w:fldChar w:fldCharType="end"/>
        </w:r>
      </w:hyperlink>
    </w:p>
    <w:p w:rsidR="00EB5B9A" w:rsidRDefault="00681411">
      <w:pPr>
        <w:pStyle w:val="TOC2"/>
        <w:tabs>
          <w:tab w:val="right" w:leader="dot" w:pos="9912"/>
        </w:tabs>
        <w:rPr>
          <w:rFonts w:asciiTheme="minorHAnsi" w:eastAsiaTheme="minorEastAsia" w:hAnsiTheme="minorHAnsi" w:cstheme="minorBidi"/>
          <w:smallCaps w:val="0"/>
          <w:noProof/>
          <w:sz w:val="22"/>
          <w:szCs w:val="22"/>
        </w:rPr>
      </w:pPr>
      <w:hyperlink w:anchor="_Toc5571169" w:history="1">
        <w:r w:rsidR="00EB5B9A" w:rsidRPr="00B82F92">
          <w:rPr>
            <w:rStyle w:val="Hyperlink"/>
            <w:noProof/>
          </w:rPr>
          <w:t>Sexual dysfunction due to general medical condition</w:t>
        </w:r>
        <w:r w:rsidR="00EB5B9A">
          <w:rPr>
            <w:noProof/>
            <w:webHidden/>
          </w:rPr>
          <w:tab/>
        </w:r>
        <w:r w:rsidR="00EB5B9A">
          <w:rPr>
            <w:noProof/>
            <w:webHidden/>
          </w:rPr>
          <w:fldChar w:fldCharType="begin"/>
        </w:r>
        <w:r w:rsidR="00EB5B9A">
          <w:rPr>
            <w:noProof/>
            <w:webHidden/>
          </w:rPr>
          <w:instrText xml:space="preserve"> PAGEREF _Toc5571169 \h </w:instrText>
        </w:r>
        <w:r w:rsidR="00EB5B9A">
          <w:rPr>
            <w:noProof/>
            <w:webHidden/>
          </w:rPr>
        </w:r>
        <w:r w:rsidR="00EB5B9A">
          <w:rPr>
            <w:noProof/>
            <w:webHidden/>
          </w:rPr>
          <w:fldChar w:fldCharType="separate"/>
        </w:r>
        <w:r>
          <w:rPr>
            <w:noProof/>
            <w:webHidden/>
          </w:rPr>
          <w:t>5</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70" w:history="1">
        <w:r w:rsidR="00EB5B9A" w:rsidRPr="00B82F92">
          <w:rPr>
            <w:rStyle w:val="Hyperlink"/>
            <w:noProof/>
          </w:rPr>
          <w:t>Myocardial infarction</w:t>
        </w:r>
        <w:r w:rsidR="00EB5B9A">
          <w:rPr>
            <w:noProof/>
            <w:webHidden/>
          </w:rPr>
          <w:tab/>
        </w:r>
        <w:r w:rsidR="00EB5B9A">
          <w:rPr>
            <w:noProof/>
            <w:webHidden/>
          </w:rPr>
          <w:fldChar w:fldCharType="begin"/>
        </w:r>
        <w:r w:rsidR="00EB5B9A">
          <w:rPr>
            <w:noProof/>
            <w:webHidden/>
          </w:rPr>
          <w:instrText xml:space="preserve"> PAGEREF _Toc5571170 \h </w:instrText>
        </w:r>
        <w:r w:rsidR="00EB5B9A">
          <w:rPr>
            <w:noProof/>
            <w:webHidden/>
          </w:rPr>
        </w:r>
        <w:r w:rsidR="00EB5B9A">
          <w:rPr>
            <w:noProof/>
            <w:webHidden/>
          </w:rPr>
          <w:fldChar w:fldCharType="separate"/>
        </w:r>
        <w:r>
          <w:rPr>
            <w:noProof/>
            <w:webHidden/>
          </w:rPr>
          <w:t>5</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71" w:history="1">
        <w:r w:rsidR="00EB5B9A" w:rsidRPr="00B82F92">
          <w:rPr>
            <w:rStyle w:val="Hyperlink"/>
            <w:noProof/>
          </w:rPr>
          <w:t>Chronic illness</w:t>
        </w:r>
        <w:r w:rsidR="00EB5B9A">
          <w:rPr>
            <w:noProof/>
            <w:webHidden/>
          </w:rPr>
          <w:tab/>
        </w:r>
        <w:r w:rsidR="00EB5B9A">
          <w:rPr>
            <w:noProof/>
            <w:webHidden/>
          </w:rPr>
          <w:fldChar w:fldCharType="begin"/>
        </w:r>
        <w:r w:rsidR="00EB5B9A">
          <w:rPr>
            <w:noProof/>
            <w:webHidden/>
          </w:rPr>
          <w:instrText xml:space="preserve"> PAGEREF _Toc5571171 \h </w:instrText>
        </w:r>
        <w:r w:rsidR="00EB5B9A">
          <w:rPr>
            <w:noProof/>
            <w:webHidden/>
          </w:rPr>
        </w:r>
        <w:r w:rsidR="00EB5B9A">
          <w:rPr>
            <w:noProof/>
            <w:webHidden/>
          </w:rPr>
          <w:fldChar w:fldCharType="separate"/>
        </w:r>
        <w:r>
          <w:rPr>
            <w:noProof/>
            <w:webHidden/>
          </w:rPr>
          <w:t>5</w:t>
        </w:r>
        <w:r w:rsidR="00EB5B9A">
          <w:rPr>
            <w:noProof/>
            <w:webHidden/>
          </w:rPr>
          <w:fldChar w:fldCharType="end"/>
        </w:r>
      </w:hyperlink>
    </w:p>
    <w:p w:rsidR="00EB5B9A" w:rsidRDefault="00681411">
      <w:pPr>
        <w:pStyle w:val="TOC2"/>
        <w:tabs>
          <w:tab w:val="right" w:leader="dot" w:pos="9912"/>
        </w:tabs>
        <w:rPr>
          <w:rFonts w:asciiTheme="minorHAnsi" w:eastAsiaTheme="minorEastAsia" w:hAnsiTheme="minorHAnsi" w:cstheme="minorBidi"/>
          <w:smallCaps w:val="0"/>
          <w:noProof/>
          <w:sz w:val="22"/>
          <w:szCs w:val="22"/>
        </w:rPr>
      </w:pPr>
      <w:hyperlink w:anchor="_Toc5571172" w:history="1">
        <w:r w:rsidR="00EB5B9A" w:rsidRPr="00B82F92">
          <w:rPr>
            <w:rStyle w:val="Hyperlink"/>
            <w:noProof/>
          </w:rPr>
          <w:t>Substance-induced sexual dysfunction</w:t>
        </w:r>
        <w:r w:rsidR="00EB5B9A">
          <w:rPr>
            <w:noProof/>
            <w:webHidden/>
          </w:rPr>
          <w:tab/>
        </w:r>
        <w:r w:rsidR="00EB5B9A">
          <w:rPr>
            <w:noProof/>
            <w:webHidden/>
          </w:rPr>
          <w:fldChar w:fldCharType="begin"/>
        </w:r>
        <w:r w:rsidR="00EB5B9A">
          <w:rPr>
            <w:noProof/>
            <w:webHidden/>
          </w:rPr>
          <w:instrText xml:space="preserve"> PAGEREF _Toc5571172 \h </w:instrText>
        </w:r>
        <w:r w:rsidR="00EB5B9A">
          <w:rPr>
            <w:noProof/>
            <w:webHidden/>
          </w:rPr>
        </w:r>
        <w:r w:rsidR="00EB5B9A">
          <w:rPr>
            <w:noProof/>
            <w:webHidden/>
          </w:rPr>
          <w:fldChar w:fldCharType="separate"/>
        </w:r>
        <w:r>
          <w:rPr>
            <w:noProof/>
            <w:webHidden/>
          </w:rPr>
          <w:t>6</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73" w:history="1">
        <w:r w:rsidR="00EB5B9A" w:rsidRPr="00B82F92">
          <w:rPr>
            <w:rStyle w:val="Hyperlink"/>
            <w:noProof/>
          </w:rPr>
          <w:t>Alcohol</w:t>
        </w:r>
        <w:r w:rsidR="00EB5B9A">
          <w:rPr>
            <w:noProof/>
            <w:webHidden/>
          </w:rPr>
          <w:tab/>
        </w:r>
        <w:r w:rsidR="00EB5B9A">
          <w:rPr>
            <w:noProof/>
            <w:webHidden/>
          </w:rPr>
          <w:fldChar w:fldCharType="begin"/>
        </w:r>
        <w:r w:rsidR="00EB5B9A">
          <w:rPr>
            <w:noProof/>
            <w:webHidden/>
          </w:rPr>
          <w:instrText xml:space="preserve"> PAGEREF _Toc5571173 \h </w:instrText>
        </w:r>
        <w:r w:rsidR="00EB5B9A">
          <w:rPr>
            <w:noProof/>
            <w:webHidden/>
          </w:rPr>
        </w:r>
        <w:r w:rsidR="00EB5B9A">
          <w:rPr>
            <w:noProof/>
            <w:webHidden/>
          </w:rPr>
          <w:fldChar w:fldCharType="separate"/>
        </w:r>
        <w:r>
          <w:rPr>
            <w:noProof/>
            <w:webHidden/>
          </w:rPr>
          <w:t>6</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74" w:history="1">
        <w:r w:rsidR="00EB5B9A" w:rsidRPr="00B82F92">
          <w:rPr>
            <w:rStyle w:val="Hyperlink"/>
            <w:noProof/>
          </w:rPr>
          <w:t>Drugs of abuse</w:t>
        </w:r>
        <w:r w:rsidR="00EB5B9A">
          <w:rPr>
            <w:noProof/>
            <w:webHidden/>
          </w:rPr>
          <w:tab/>
        </w:r>
        <w:r w:rsidR="00EB5B9A">
          <w:rPr>
            <w:noProof/>
            <w:webHidden/>
          </w:rPr>
          <w:fldChar w:fldCharType="begin"/>
        </w:r>
        <w:r w:rsidR="00EB5B9A">
          <w:rPr>
            <w:noProof/>
            <w:webHidden/>
          </w:rPr>
          <w:instrText xml:space="preserve"> PAGEREF _Toc5571174 \h </w:instrText>
        </w:r>
        <w:r w:rsidR="00EB5B9A">
          <w:rPr>
            <w:noProof/>
            <w:webHidden/>
          </w:rPr>
        </w:r>
        <w:r w:rsidR="00EB5B9A">
          <w:rPr>
            <w:noProof/>
            <w:webHidden/>
          </w:rPr>
          <w:fldChar w:fldCharType="separate"/>
        </w:r>
        <w:r>
          <w:rPr>
            <w:noProof/>
            <w:webHidden/>
          </w:rPr>
          <w:t>6</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75" w:history="1">
        <w:r w:rsidR="00EB5B9A" w:rsidRPr="00B82F92">
          <w:rPr>
            <w:rStyle w:val="Hyperlink"/>
            <w:noProof/>
          </w:rPr>
          <w:t>Prescription drugs</w:t>
        </w:r>
        <w:r w:rsidR="00EB5B9A">
          <w:rPr>
            <w:noProof/>
            <w:webHidden/>
          </w:rPr>
          <w:tab/>
        </w:r>
        <w:r w:rsidR="00EB5B9A">
          <w:rPr>
            <w:noProof/>
            <w:webHidden/>
          </w:rPr>
          <w:fldChar w:fldCharType="begin"/>
        </w:r>
        <w:r w:rsidR="00EB5B9A">
          <w:rPr>
            <w:noProof/>
            <w:webHidden/>
          </w:rPr>
          <w:instrText xml:space="preserve"> PAGEREF _Toc5571175 \h </w:instrText>
        </w:r>
        <w:r w:rsidR="00EB5B9A">
          <w:rPr>
            <w:noProof/>
            <w:webHidden/>
          </w:rPr>
        </w:r>
        <w:r w:rsidR="00EB5B9A">
          <w:rPr>
            <w:noProof/>
            <w:webHidden/>
          </w:rPr>
          <w:fldChar w:fldCharType="separate"/>
        </w:r>
        <w:r>
          <w:rPr>
            <w:noProof/>
            <w:webHidden/>
          </w:rPr>
          <w:t>6</w:t>
        </w:r>
        <w:r w:rsidR="00EB5B9A">
          <w:rPr>
            <w:noProof/>
            <w:webHidden/>
          </w:rPr>
          <w:fldChar w:fldCharType="end"/>
        </w:r>
      </w:hyperlink>
    </w:p>
    <w:p w:rsidR="00EB5B9A" w:rsidRDefault="0068141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176" w:history="1">
        <w:r w:rsidR="00EB5B9A" w:rsidRPr="00B82F92">
          <w:rPr>
            <w:rStyle w:val="Hyperlink"/>
            <w:noProof/>
          </w:rPr>
          <w:t>Paraphilias</w:t>
        </w:r>
        <w:r w:rsidR="00EB5B9A">
          <w:rPr>
            <w:noProof/>
            <w:webHidden/>
          </w:rPr>
          <w:tab/>
        </w:r>
        <w:r w:rsidR="00EB5B9A">
          <w:rPr>
            <w:noProof/>
            <w:webHidden/>
          </w:rPr>
          <w:fldChar w:fldCharType="begin"/>
        </w:r>
        <w:r w:rsidR="00EB5B9A">
          <w:rPr>
            <w:noProof/>
            <w:webHidden/>
          </w:rPr>
          <w:instrText xml:space="preserve"> PAGEREF _Toc5571176 \h </w:instrText>
        </w:r>
        <w:r w:rsidR="00EB5B9A">
          <w:rPr>
            <w:noProof/>
            <w:webHidden/>
          </w:rPr>
        </w:r>
        <w:r w:rsidR="00EB5B9A">
          <w:rPr>
            <w:noProof/>
            <w:webHidden/>
          </w:rPr>
          <w:fldChar w:fldCharType="separate"/>
        </w:r>
        <w:r>
          <w:rPr>
            <w:noProof/>
            <w:webHidden/>
          </w:rPr>
          <w:t>6</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77" w:history="1">
        <w:r w:rsidR="00EB5B9A" w:rsidRPr="00B82F92">
          <w:rPr>
            <w:rStyle w:val="Hyperlink"/>
            <w:noProof/>
          </w:rPr>
          <w:t>Exhibitionism</w:t>
        </w:r>
        <w:r w:rsidR="00EB5B9A">
          <w:rPr>
            <w:noProof/>
            <w:webHidden/>
          </w:rPr>
          <w:tab/>
        </w:r>
        <w:r w:rsidR="00EB5B9A">
          <w:rPr>
            <w:noProof/>
            <w:webHidden/>
          </w:rPr>
          <w:fldChar w:fldCharType="begin"/>
        </w:r>
        <w:r w:rsidR="00EB5B9A">
          <w:rPr>
            <w:noProof/>
            <w:webHidden/>
          </w:rPr>
          <w:instrText xml:space="preserve"> PAGEREF _Toc5571177 \h </w:instrText>
        </w:r>
        <w:r w:rsidR="00EB5B9A">
          <w:rPr>
            <w:noProof/>
            <w:webHidden/>
          </w:rPr>
        </w:r>
        <w:r w:rsidR="00EB5B9A">
          <w:rPr>
            <w:noProof/>
            <w:webHidden/>
          </w:rPr>
          <w:fldChar w:fldCharType="separate"/>
        </w:r>
        <w:r>
          <w:rPr>
            <w:noProof/>
            <w:webHidden/>
          </w:rPr>
          <w:t>6</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78" w:history="1">
        <w:r w:rsidR="00EB5B9A" w:rsidRPr="00B82F92">
          <w:rPr>
            <w:rStyle w:val="Hyperlink"/>
            <w:noProof/>
          </w:rPr>
          <w:t>Fetishism</w:t>
        </w:r>
        <w:r w:rsidR="00EB5B9A">
          <w:rPr>
            <w:noProof/>
            <w:webHidden/>
          </w:rPr>
          <w:tab/>
        </w:r>
        <w:r w:rsidR="00EB5B9A">
          <w:rPr>
            <w:noProof/>
            <w:webHidden/>
          </w:rPr>
          <w:fldChar w:fldCharType="begin"/>
        </w:r>
        <w:r w:rsidR="00EB5B9A">
          <w:rPr>
            <w:noProof/>
            <w:webHidden/>
          </w:rPr>
          <w:instrText xml:space="preserve"> PAGEREF _Toc5571178 \h </w:instrText>
        </w:r>
        <w:r w:rsidR="00EB5B9A">
          <w:rPr>
            <w:noProof/>
            <w:webHidden/>
          </w:rPr>
        </w:r>
        <w:r w:rsidR="00EB5B9A">
          <w:rPr>
            <w:noProof/>
            <w:webHidden/>
          </w:rPr>
          <w:fldChar w:fldCharType="separate"/>
        </w:r>
        <w:r>
          <w:rPr>
            <w:noProof/>
            <w:webHidden/>
          </w:rPr>
          <w:t>6</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79" w:history="1">
        <w:r w:rsidR="00EB5B9A" w:rsidRPr="00B82F92">
          <w:rPr>
            <w:rStyle w:val="Hyperlink"/>
            <w:noProof/>
          </w:rPr>
          <w:t>Voyeurism</w:t>
        </w:r>
        <w:r w:rsidR="00EB5B9A">
          <w:rPr>
            <w:noProof/>
            <w:webHidden/>
          </w:rPr>
          <w:tab/>
        </w:r>
        <w:r w:rsidR="00EB5B9A">
          <w:rPr>
            <w:noProof/>
            <w:webHidden/>
          </w:rPr>
          <w:fldChar w:fldCharType="begin"/>
        </w:r>
        <w:r w:rsidR="00EB5B9A">
          <w:rPr>
            <w:noProof/>
            <w:webHidden/>
          </w:rPr>
          <w:instrText xml:space="preserve"> PAGEREF _Toc5571179 \h </w:instrText>
        </w:r>
        <w:r w:rsidR="00EB5B9A">
          <w:rPr>
            <w:noProof/>
            <w:webHidden/>
          </w:rPr>
        </w:r>
        <w:r w:rsidR="00EB5B9A">
          <w:rPr>
            <w:noProof/>
            <w:webHidden/>
          </w:rPr>
          <w:fldChar w:fldCharType="separate"/>
        </w:r>
        <w:r>
          <w:rPr>
            <w:noProof/>
            <w:webHidden/>
          </w:rPr>
          <w:t>6</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80" w:history="1">
        <w:r w:rsidR="00EB5B9A" w:rsidRPr="00B82F92">
          <w:rPr>
            <w:rStyle w:val="Hyperlink"/>
            <w:noProof/>
          </w:rPr>
          <w:t>Frotteurism</w:t>
        </w:r>
        <w:r w:rsidR="00EB5B9A">
          <w:rPr>
            <w:noProof/>
            <w:webHidden/>
          </w:rPr>
          <w:tab/>
        </w:r>
        <w:r w:rsidR="00EB5B9A">
          <w:rPr>
            <w:noProof/>
            <w:webHidden/>
          </w:rPr>
          <w:fldChar w:fldCharType="begin"/>
        </w:r>
        <w:r w:rsidR="00EB5B9A">
          <w:rPr>
            <w:noProof/>
            <w:webHidden/>
          </w:rPr>
          <w:instrText xml:space="preserve"> PAGEREF _Toc5571180 \h </w:instrText>
        </w:r>
        <w:r w:rsidR="00EB5B9A">
          <w:rPr>
            <w:noProof/>
            <w:webHidden/>
          </w:rPr>
        </w:r>
        <w:r w:rsidR="00EB5B9A">
          <w:rPr>
            <w:noProof/>
            <w:webHidden/>
          </w:rPr>
          <w:fldChar w:fldCharType="separate"/>
        </w:r>
        <w:r>
          <w:rPr>
            <w:noProof/>
            <w:webHidden/>
          </w:rPr>
          <w:t>6</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81" w:history="1">
        <w:r w:rsidR="00EB5B9A" w:rsidRPr="00B82F92">
          <w:rPr>
            <w:rStyle w:val="Hyperlink"/>
            <w:noProof/>
          </w:rPr>
          <w:t>Pedophilia</w:t>
        </w:r>
        <w:r w:rsidR="00EB5B9A">
          <w:rPr>
            <w:noProof/>
            <w:webHidden/>
          </w:rPr>
          <w:tab/>
        </w:r>
        <w:r w:rsidR="00EB5B9A">
          <w:rPr>
            <w:noProof/>
            <w:webHidden/>
          </w:rPr>
          <w:fldChar w:fldCharType="begin"/>
        </w:r>
        <w:r w:rsidR="00EB5B9A">
          <w:rPr>
            <w:noProof/>
            <w:webHidden/>
          </w:rPr>
          <w:instrText xml:space="preserve"> PAGEREF _Toc5571181 \h </w:instrText>
        </w:r>
        <w:r w:rsidR="00EB5B9A">
          <w:rPr>
            <w:noProof/>
            <w:webHidden/>
          </w:rPr>
        </w:r>
        <w:r w:rsidR="00EB5B9A">
          <w:rPr>
            <w:noProof/>
            <w:webHidden/>
          </w:rPr>
          <w:fldChar w:fldCharType="separate"/>
        </w:r>
        <w:r>
          <w:rPr>
            <w:noProof/>
            <w:webHidden/>
          </w:rPr>
          <w:t>7</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82" w:history="1">
        <w:r w:rsidR="00EB5B9A" w:rsidRPr="00B82F92">
          <w:rPr>
            <w:rStyle w:val="Hyperlink"/>
            <w:noProof/>
          </w:rPr>
          <w:t>Sexual masochism</w:t>
        </w:r>
        <w:r w:rsidR="00EB5B9A">
          <w:rPr>
            <w:noProof/>
            <w:webHidden/>
          </w:rPr>
          <w:tab/>
        </w:r>
        <w:r w:rsidR="00EB5B9A">
          <w:rPr>
            <w:noProof/>
            <w:webHidden/>
          </w:rPr>
          <w:fldChar w:fldCharType="begin"/>
        </w:r>
        <w:r w:rsidR="00EB5B9A">
          <w:rPr>
            <w:noProof/>
            <w:webHidden/>
          </w:rPr>
          <w:instrText xml:space="preserve"> PAGEREF _Toc5571182 \h </w:instrText>
        </w:r>
        <w:r w:rsidR="00EB5B9A">
          <w:rPr>
            <w:noProof/>
            <w:webHidden/>
          </w:rPr>
        </w:r>
        <w:r w:rsidR="00EB5B9A">
          <w:rPr>
            <w:noProof/>
            <w:webHidden/>
          </w:rPr>
          <w:fldChar w:fldCharType="separate"/>
        </w:r>
        <w:r>
          <w:rPr>
            <w:noProof/>
            <w:webHidden/>
          </w:rPr>
          <w:t>7</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83" w:history="1">
        <w:r w:rsidR="00EB5B9A" w:rsidRPr="00B82F92">
          <w:rPr>
            <w:rStyle w:val="Hyperlink"/>
            <w:noProof/>
          </w:rPr>
          <w:t>Sexual sadism</w:t>
        </w:r>
        <w:r w:rsidR="00EB5B9A">
          <w:rPr>
            <w:noProof/>
            <w:webHidden/>
          </w:rPr>
          <w:tab/>
        </w:r>
        <w:r w:rsidR="00EB5B9A">
          <w:rPr>
            <w:noProof/>
            <w:webHidden/>
          </w:rPr>
          <w:fldChar w:fldCharType="begin"/>
        </w:r>
        <w:r w:rsidR="00EB5B9A">
          <w:rPr>
            <w:noProof/>
            <w:webHidden/>
          </w:rPr>
          <w:instrText xml:space="preserve"> PAGEREF _Toc5571183 \h </w:instrText>
        </w:r>
        <w:r w:rsidR="00EB5B9A">
          <w:rPr>
            <w:noProof/>
            <w:webHidden/>
          </w:rPr>
        </w:r>
        <w:r w:rsidR="00EB5B9A">
          <w:rPr>
            <w:noProof/>
            <w:webHidden/>
          </w:rPr>
          <w:fldChar w:fldCharType="separate"/>
        </w:r>
        <w:r>
          <w:rPr>
            <w:noProof/>
            <w:webHidden/>
          </w:rPr>
          <w:t>7</w:t>
        </w:r>
        <w:r w:rsidR="00EB5B9A">
          <w:rPr>
            <w:noProof/>
            <w:webHidden/>
          </w:rPr>
          <w:fldChar w:fldCharType="end"/>
        </w:r>
      </w:hyperlink>
    </w:p>
    <w:p w:rsidR="00EB5B9A" w:rsidRDefault="00681411">
      <w:pPr>
        <w:pStyle w:val="TOC4"/>
        <w:rPr>
          <w:rFonts w:asciiTheme="minorHAnsi" w:eastAsiaTheme="minorEastAsia" w:hAnsiTheme="minorHAnsi" w:cstheme="minorBidi"/>
          <w:noProof/>
          <w:sz w:val="22"/>
          <w:szCs w:val="22"/>
        </w:rPr>
      </w:pPr>
      <w:hyperlink w:anchor="_Toc5571184" w:history="1">
        <w:r w:rsidR="00EB5B9A" w:rsidRPr="00B82F92">
          <w:rPr>
            <w:rStyle w:val="Hyperlink"/>
            <w:noProof/>
          </w:rPr>
          <w:t>Paraphilia not otherwise specified</w:t>
        </w:r>
        <w:r w:rsidR="00EB5B9A">
          <w:rPr>
            <w:noProof/>
            <w:webHidden/>
          </w:rPr>
          <w:tab/>
        </w:r>
        <w:r w:rsidR="00EB5B9A">
          <w:rPr>
            <w:noProof/>
            <w:webHidden/>
          </w:rPr>
          <w:fldChar w:fldCharType="begin"/>
        </w:r>
        <w:r w:rsidR="00EB5B9A">
          <w:rPr>
            <w:noProof/>
            <w:webHidden/>
          </w:rPr>
          <w:instrText xml:space="preserve"> PAGEREF _Toc5571184 \h </w:instrText>
        </w:r>
        <w:r w:rsidR="00EB5B9A">
          <w:rPr>
            <w:noProof/>
            <w:webHidden/>
          </w:rPr>
        </w:r>
        <w:r w:rsidR="00EB5B9A">
          <w:rPr>
            <w:noProof/>
            <w:webHidden/>
          </w:rPr>
          <w:fldChar w:fldCharType="separate"/>
        </w:r>
        <w:r>
          <w:rPr>
            <w:noProof/>
            <w:webHidden/>
          </w:rPr>
          <w:t>7</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85" w:history="1">
        <w:r w:rsidR="00EB5B9A" w:rsidRPr="00B82F92">
          <w:rPr>
            <w:rStyle w:val="Hyperlink"/>
            <w:noProof/>
          </w:rPr>
          <w:t>Etiology</w:t>
        </w:r>
        <w:r w:rsidR="00EB5B9A">
          <w:rPr>
            <w:noProof/>
            <w:webHidden/>
          </w:rPr>
          <w:tab/>
        </w:r>
        <w:r w:rsidR="00EB5B9A">
          <w:rPr>
            <w:noProof/>
            <w:webHidden/>
          </w:rPr>
          <w:fldChar w:fldCharType="begin"/>
        </w:r>
        <w:r w:rsidR="00EB5B9A">
          <w:rPr>
            <w:noProof/>
            <w:webHidden/>
          </w:rPr>
          <w:instrText xml:space="preserve"> PAGEREF _Toc5571185 \h </w:instrText>
        </w:r>
        <w:r w:rsidR="00EB5B9A">
          <w:rPr>
            <w:noProof/>
            <w:webHidden/>
          </w:rPr>
        </w:r>
        <w:r w:rsidR="00EB5B9A">
          <w:rPr>
            <w:noProof/>
            <w:webHidden/>
          </w:rPr>
          <w:fldChar w:fldCharType="separate"/>
        </w:r>
        <w:r>
          <w:rPr>
            <w:noProof/>
            <w:webHidden/>
          </w:rPr>
          <w:t>7</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86" w:history="1">
        <w:r w:rsidR="00EB5B9A" w:rsidRPr="00B82F92">
          <w:rPr>
            <w:rStyle w:val="Hyperlink"/>
            <w:noProof/>
          </w:rPr>
          <w:t>Diagnosis</w:t>
        </w:r>
        <w:r w:rsidR="00EB5B9A">
          <w:rPr>
            <w:noProof/>
            <w:webHidden/>
          </w:rPr>
          <w:tab/>
        </w:r>
        <w:r w:rsidR="00EB5B9A">
          <w:rPr>
            <w:noProof/>
            <w:webHidden/>
          </w:rPr>
          <w:fldChar w:fldCharType="begin"/>
        </w:r>
        <w:r w:rsidR="00EB5B9A">
          <w:rPr>
            <w:noProof/>
            <w:webHidden/>
          </w:rPr>
          <w:instrText xml:space="preserve"> PAGEREF _Toc5571186 \h </w:instrText>
        </w:r>
        <w:r w:rsidR="00EB5B9A">
          <w:rPr>
            <w:noProof/>
            <w:webHidden/>
          </w:rPr>
        </w:r>
        <w:r w:rsidR="00EB5B9A">
          <w:rPr>
            <w:noProof/>
            <w:webHidden/>
          </w:rPr>
          <w:fldChar w:fldCharType="separate"/>
        </w:r>
        <w:r>
          <w:rPr>
            <w:noProof/>
            <w:webHidden/>
          </w:rPr>
          <w:t>7</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87" w:history="1">
        <w:r w:rsidR="00EB5B9A" w:rsidRPr="00B82F92">
          <w:rPr>
            <w:rStyle w:val="Hyperlink"/>
            <w:noProof/>
          </w:rPr>
          <w:t>Treatment</w:t>
        </w:r>
        <w:r w:rsidR="00EB5B9A">
          <w:rPr>
            <w:noProof/>
            <w:webHidden/>
          </w:rPr>
          <w:tab/>
        </w:r>
        <w:r w:rsidR="00EB5B9A">
          <w:rPr>
            <w:noProof/>
            <w:webHidden/>
          </w:rPr>
          <w:fldChar w:fldCharType="begin"/>
        </w:r>
        <w:r w:rsidR="00EB5B9A">
          <w:rPr>
            <w:noProof/>
            <w:webHidden/>
          </w:rPr>
          <w:instrText xml:space="preserve"> PAGEREF _Toc5571187 \h </w:instrText>
        </w:r>
        <w:r w:rsidR="00EB5B9A">
          <w:rPr>
            <w:noProof/>
            <w:webHidden/>
          </w:rPr>
        </w:r>
        <w:r w:rsidR="00EB5B9A">
          <w:rPr>
            <w:noProof/>
            <w:webHidden/>
          </w:rPr>
          <w:fldChar w:fldCharType="separate"/>
        </w:r>
        <w:r>
          <w:rPr>
            <w:noProof/>
            <w:webHidden/>
          </w:rPr>
          <w:t>7</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88" w:history="1">
        <w:r w:rsidR="00EB5B9A" w:rsidRPr="00B82F92">
          <w:rPr>
            <w:rStyle w:val="Hyperlink"/>
            <w:noProof/>
          </w:rPr>
          <w:t>Prognosis</w:t>
        </w:r>
        <w:r w:rsidR="00EB5B9A">
          <w:rPr>
            <w:noProof/>
            <w:webHidden/>
          </w:rPr>
          <w:tab/>
        </w:r>
        <w:r w:rsidR="00EB5B9A">
          <w:rPr>
            <w:noProof/>
            <w:webHidden/>
          </w:rPr>
          <w:fldChar w:fldCharType="begin"/>
        </w:r>
        <w:r w:rsidR="00EB5B9A">
          <w:rPr>
            <w:noProof/>
            <w:webHidden/>
          </w:rPr>
          <w:instrText xml:space="preserve"> PAGEREF _Toc5571188 \h </w:instrText>
        </w:r>
        <w:r w:rsidR="00EB5B9A">
          <w:rPr>
            <w:noProof/>
            <w:webHidden/>
          </w:rPr>
        </w:r>
        <w:r w:rsidR="00EB5B9A">
          <w:rPr>
            <w:noProof/>
            <w:webHidden/>
          </w:rPr>
          <w:fldChar w:fldCharType="separate"/>
        </w:r>
        <w:r>
          <w:rPr>
            <w:noProof/>
            <w:webHidden/>
          </w:rPr>
          <w:t>7</w:t>
        </w:r>
        <w:r w:rsidR="00EB5B9A">
          <w:rPr>
            <w:noProof/>
            <w:webHidden/>
          </w:rPr>
          <w:fldChar w:fldCharType="end"/>
        </w:r>
      </w:hyperlink>
    </w:p>
    <w:p w:rsidR="00EB5B9A" w:rsidRDefault="0068141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189" w:history="1">
        <w:r w:rsidR="00EB5B9A" w:rsidRPr="00B82F92">
          <w:rPr>
            <w:rStyle w:val="Hyperlink"/>
            <w:noProof/>
          </w:rPr>
          <w:t>Gender Identity Disorders</w:t>
        </w:r>
        <w:r w:rsidR="00EB5B9A">
          <w:rPr>
            <w:noProof/>
            <w:webHidden/>
          </w:rPr>
          <w:tab/>
        </w:r>
        <w:r w:rsidR="00EB5B9A">
          <w:rPr>
            <w:noProof/>
            <w:webHidden/>
          </w:rPr>
          <w:fldChar w:fldCharType="begin"/>
        </w:r>
        <w:r w:rsidR="00EB5B9A">
          <w:rPr>
            <w:noProof/>
            <w:webHidden/>
          </w:rPr>
          <w:instrText xml:space="preserve"> PAGEREF _Toc5571189 \h </w:instrText>
        </w:r>
        <w:r w:rsidR="00EB5B9A">
          <w:rPr>
            <w:noProof/>
            <w:webHidden/>
          </w:rPr>
        </w:r>
        <w:r w:rsidR="00EB5B9A">
          <w:rPr>
            <w:noProof/>
            <w:webHidden/>
          </w:rPr>
          <w:fldChar w:fldCharType="separate"/>
        </w:r>
        <w:r>
          <w:rPr>
            <w:noProof/>
            <w:webHidden/>
          </w:rPr>
          <w:t>7</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90" w:history="1">
        <w:r w:rsidR="00EB5B9A" w:rsidRPr="00B82F92">
          <w:rPr>
            <w:rStyle w:val="Hyperlink"/>
            <w:noProof/>
          </w:rPr>
          <w:t>Etiology</w:t>
        </w:r>
        <w:r w:rsidR="00EB5B9A">
          <w:rPr>
            <w:noProof/>
            <w:webHidden/>
          </w:rPr>
          <w:tab/>
        </w:r>
        <w:r w:rsidR="00EB5B9A">
          <w:rPr>
            <w:noProof/>
            <w:webHidden/>
          </w:rPr>
          <w:fldChar w:fldCharType="begin"/>
        </w:r>
        <w:r w:rsidR="00EB5B9A">
          <w:rPr>
            <w:noProof/>
            <w:webHidden/>
          </w:rPr>
          <w:instrText xml:space="preserve"> PAGEREF _Toc5571190 \h </w:instrText>
        </w:r>
        <w:r w:rsidR="00EB5B9A">
          <w:rPr>
            <w:noProof/>
            <w:webHidden/>
          </w:rPr>
        </w:r>
        <w:r w:rsidR="00EB5B9A">
          <w:rPr>
            <w:noProof/>
            <w:webHidden/>
          </w:rPr>
          <w:fldChar w:fldCharType="separate"/>
        </w:r>
        <w:r>
          <w:rPr>
            <w:noProof/>
            <w:webHidden/>
          </w:rPr>
          <w:t>8</w:t>
        </w:r>
        <w:r w:rsidR="00EB5B9A">
          <w:rPr>
            <w:noProof/>
            <w:webHidden/>
          </w:rPr>
          <w:fldChar w:fldCharType="end"/>
        </w:r>
      </w:hyperlink>
    </w:p>
    <w:p w:rsidR="00EB5B9A" w:rsidRDefault="00681411">
      <w:pPr>
        <w:pStyle w:val="TOC3"/>
        <w:tabs>
          <w:tab w:val="right" w:leader="dot" w:pos="9912"/>
        </w:tabs>
        <w:rPr>
          <w:rFonts w:asciiTheme="minorHAnsi" w:eastAsiaTheme="minorEastAsia" w:hAnsiTheme="minorHAnsi" w:cstheme="minorBidi"/>
          <w:noProof/>
          <w:sz w:val="22"/>
          <w:szCs w:val="22"/>
        </w:rPr>
      </w:pPr>
      <w:hyperlink w:anchor="_Toc5571191" w:history="1">
        <w:r w:rsidR="00EB5B9A" w:rsidRPr="00B82F92">
          <w:rPr>
            <w:rStyle w:val="Hyperlink"/>
            <w:noProof/>
          </w:rPr>
          <w:t>Treatment</w:t>
        </w:r>
        <w:r w:rsidR="00EB5B9A">
          <w:rPr>
            <w:noProof/>
            <w:webHidden/>
          </w:rPr>
          <w:tab/>
        </w:r>
        <w:r w:rsidR="00EB5B9A">
          <w:rPr>
            <w:noProof/>
            <w:webHidden/>
          </w:rPr>
          <w:fldChar w:fldCharType="begin"/>
        </w:r>
        <w:r w:rsidR="00EB5B9A">
          <w:rPr>
            <w:noProof/>
            <w:webHidden/>
          </w:rPr>
          <w:instrText xml:space="preserve"> PAGEREF _Toc5571191 \h </w:instrText>
        </w:r>
        <w:r w:rsidR="00EB5B9A">
          <w:rPr>
            <w:noProof/>
            <w:webHidden/>
          </w:rPr>
        </w:r>
        <w:r w:rsidR="00EB5B9A">
          <w:rPr>
            <w:noProof/>
            <w:webHidden/>
          </w:rPr>
          <w:fldChar w:fldCharType="separate"/>
        </w:r>
        <w:r>
          <w:rPr>
            <w:noProof/>
            <w:webHidden/>
          </w:rPr>
          <w:t>8</w:t>
        </w:r>
        <w:r w:rsidR="00EB5B9A">
          <w:rPr>
            <w:noProof/>
            <w:webHidden/>
          </w:rPr>
          <w:fldChar w:fldCharType="end"/>
        </w:r>
      </w:hyperlink>
    </w:p>
    <w:p w:rsidR="00EB5B9A" w:rsidRDefault="0068141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192" w:history="1">
        <w:r w:rsidR="00EB5B9A" w:rsidRPr="00B82F92">
          <w:rPr>
            <w:rStyle w:val="Hyperlink"/>
            <w:noProof/>
          </w:rPr>
          <w:t>Premenstrual Dysphoric Disorder (DSM-IV), Premenstrual Syndrome (PMS), Late Luteal Phase Dysphoric Disorder (DSM-III-R)</w:t>
        </w:r>
        <w:r w:rsidR="00EB5B9A">
          <w:rPr>
            <w:noProof/>
            <w:webHidden/>
          </w:rPr>
          <w:tab/>
        </w:r>
        <w:r w:rsidR="00EB5B9A">
          <w:rPr>
            <w:noProof/>
            <w:webHidden/>
          </w:rPr>
          <w:fldChar w:fldCharType="begin"/>
        </w:r>
        <w:r w:rsidR="00EB5B9A">
          <w:rPr>
            <w:noProof/>
            <w:webHidden/>
          </w:rPr>
          <w:instrText xml:space="preserve"> PAGEREF _Toc5571192 \h </w:instrText>
        </w:r>
        <w:r w:rsidR="00EB5B9A">
          <w:rPr>
            <w:noProof/>
            <w:webHidden/>
          </w:rPr>
        </w:r>
        <w:r w:rsidR="00EB5B9A">
          <w:rPr>
            <w:noProof/>
            <w:webHidden/>
          </w:rPr>
          <w:fldChar w:fldCharType="separate"/>
        </w:r>
        <w:r>
          <w:rPr>
            <w:noProof/>
            <w:webHidden/>
          </w:rPr>
          <w:t>8</w:t>
        </w:r>
        <w:r w:rsidR="00EB5B9A">
          <w:rPr>
            <w:noProof/>
            <w:webHidden/>
          </w:rPr>
          <w:fldChar w:fldCharType="end"/>
        </w:r>
      </w:hyperlink>
    </w:p>
    <w:p w:rsidR="00A908F0" w:rsidRPr="0026684D" w:rsidRDefault="00EB5B9A">
      <w:r>
        <w:rPr>
          <w:smallCaps/>
        </w:rPr>
        <w:fldChar w:fldCharType="end"/>
      </w:r>
    </w:p>
    <w:p w:rsidR="009A28B0" w:rsidRPr="0026684D" w:rsidRDefault="009A28B0" w:rsidP="000C22B4">
      <w:pPr>
        <w:shd w:val="clear" w:color="auto" w:fill="FFFFFF"/>
        <w:ind w:left="1440"/>
        <w:rPr>
          <w:highlight w:val="yellow"/>
          <w:u w:val="single"/>
        </w:rPr>
      </w:pPr>
      <w:r w:rsidRPr="0026684D">
        <w:rPr>
          <w:b/>
          <w:smallCaps/>
        </w:rPr>
        <w:t>coitus (sexual response)</w:t>
      </w:r>
      <w:r w:rsidRPr="0026684D">
        <w:t xml:space="preserve"> physiology &amp; anatomy </w:t>
      </w:r>
      <w:r w:rsidR="001574AA">
        <w:t xml:space="preserve">→ </w:t>
      </w:r>
      <w:hyperlink r:id="rId7" w:history="1">
        <w:r w:rsidR="00942EFA" w:rsidRPr="001574AA">
          <w:rPr>
            <w:rStyle w:val="Hyperlink"/>
          </w:rPr>
          <w:t xml:space="preserve">see p. </w:t>
        </w:r>
        <w:r w:rsidRPr="001574AA">
          <w:rPr>
            <w:rStyle w:val="Hyperlink"/>
          </w:rPr>
          <w:t>2533-2533</w:t>
        </w:r>
        <w:r w:rsidR="00506784">
          <w:rPr>
            <w:rStyle w:val="Hyperlink"/>
          </w:rPr>
          <w:t>a &gt;&gt;</w:t>
        </w:r>
      </w:hyperlink>
    </w:p>
    <w:p w:rsidR="009A28B0" w:rsidRPr="0026684D" w:rsidRDefault="003F2B0C" w:rsidP="000C22B4">
      <w:pPr>
        <w:shd w:val="clear" w:color="auto" w:fill="FFFFFF"/>
        <w:ind w:left="1440"/>
      </w:pPr>
      <w:r w:rsidRPr="0026684D">
        <w:rPr>
          <w:b/>
          <w:smallCaps/>
        </w:rPr>
        <w:t xml:space="preserve">developmental </w:t>
      </w:r>
      <w:r w:rsidR="009A28B0" w:rsidRPr="0026684D">
        <w:rPr>
          <w:b/>
          <w:smallCaps/>
        </w:rPr>
        <w:t>aspects</w:t>
      </w:r>
      <w:r w:rsidR="009A28B0" w:rsidRPr="0026684D">
        <w:t xml:space="preserve"> of sexual behavior </w:t>
      </w:r>
      <w:r w:rsidR="001574AA">
        <w:t xml:space="preserve">→ </w:t>
      </w:r>
      <w:hyperlink r:id="rId8" w:history="1">
        <w:r w:rsidR="00942EFA" w:rsidRPr="001574AA">
          <w:rPr>
            <w:rStyle w:val="Hyperlink"/>
          </w:rPr>
          <w:t xml:space="preserve">see p. </w:t>
        </w:r>
        <w:r w:rsidR="009A28B0" w:rsidRPr="001574AA">
          <w:rPr>
            <w:rStyle w:val="Hyperlink"/>
          </w:rPr>
          <w:t>A13</w:t>
        </w:r>
        <w:r w:rsidR="00506784">
          <w:rPr>
            <w:rStyle w:val="Hyperlink"/>
          </w:rPr>
          <w:t>9 &gt;&gt;</w:t>
        </w:r>
      </w:hyperlink>
    </w:p>
    <w:p w:rsidR="00751186" w:rsidRDefault="009A28B0" w:rsidP="00506784">
      <w:pPr>
        <w:shd w:val="clear" w:color="auto" w:fill="FFFFFF"/>
        <w:ind w:left="1440"/>
      </w:pPr>
      <w:r w:rsidRPr="0026684D">
        <w:rPr>
          <w:b/>
          <w:smallCaps/>
        </w:rPr>
        <w:t>psych</w:t>
      </w:r>
      <w:r w:rsidR="003F2B0C" w:rsidRPr="0026684D">
        <w:rPr>
          <w:b/>
          <w:smallCaps/>
        </w:rPr>
        <w:t>o</w:t>
      </w:r>
      <w:r w:rsidRPr="0026684D">
        <w:rPr>
          <w:b/>
          <w:smallCaps/>
        </w:rPr>
        <w:t>social</w:t>
      </w:r>
      <w:r w:rsidR="003F2B0C" w:rsidRPr="0026684D">
        <w:rPr>
          <w:b/>
          <w:smallCaps/>
        </w:rPr>
        <w:t xml:space="preserve"> aspects</w:t>
      </w:r>
      <w:r w:rsidR="003F2B0C" w:rsidRPr="0026684D">
        <w:t xml:space="preserve"> </w:t>
      </w:r>
      <w:r w:rsidRPr="0026684D">
        <w:t xml:space="preserve">of sexual behavior </w:t>
      </w:r>
      <w:r w:rsidR="001574AA">
        <w:t xml:space="preserve">→ </w:t>
      </w:r>
      <w:hyperlink r:id="rId9" w:history="1">
        <w:r w:rsidR="00942EFA" w:rsidRPr="001574AA">
          <w:rPr>
            <w:rStyle w:val="Hyperlink"/>
          </w:rPr>
          <w:t xml:space="preserve">see p. </w:t>
        </w:r>
        <w:r w:rsidRPr="001574AA">
          <w:rPr>
            <w:rStyle w:val="Hyperlink"/>
          </w:rPr>
          <w:t>Psy</w:t>
        </w:r>
        <w:r w:rsidR="00506784">
          <w:rPr>
            <w:rStyle w:val="Hyperlink"/>
          </w:rPr>
          <w:t>1 &gt;&gt;</w:t>
        </w:r>
      </w:hyperlink>
    </w:p>
    <w:p w:rsidR="002D5C11" w:rsidRDefault="002D5C11"/>
    <w:p w:rsidR="00760BDA" w:rsidRPr="0026684D" w:rsidRDefault="00760BDA"/>
    <w:p w:rsidR="00C74339" w:rsidRPr="0026684D" w:rsidRDefault="00C74339" w:rsidP="00C74339">
      <w:pPr>
        <w:shd w:val="clear" w:color="auto" w:fill="FFFFFF"/>
      </w:pPr>
      <w:r w:rsidRPr="0026684D">
        <w:rPr>
          <w:b/>
          <w:bCs/>
          <w:smallCaps/>
        </w:rPr>
        <w:t>Sexual identity</w:t>
      </w:r>
      <w:r w:rsidRPr="0026684D">
        <w:rPr>
          <w:b/>
          <w:bCs/>
        </w:rPr>
        <w:t xml:space="preserve"> </w:t>
      </w:r>
      <w:r w:rsidRPr="0026684D">
        <w:t xml:space="preserve">- </w:t>
      </w:r>
      <w:r w:rsidRPr="0026684D">
        <w:rPr>
          <w:b/>
          <w:i/>
          <w:color w:val="0000FF"/>
        </w:rPr>
        <w:t>biologic sexual characteristics</w:t>
      </w:r>
      <w:r w:rsidRPr="0026684D">
        <w:t xml:space="preserve"> (genitalia, hormonal composition, secondary sexual characteristics).</w:t>
      </w:r>
    </w:p>
    <w:p w:rsidR="00C74339" w:rsidRPr="0026684D" w:rsidRDefault="00C74339" w:rsidP="00C74339">
      <w:pPr>
        <w:shd w:val="clear" w:color="auto" w:fill="FFFFFF"/>
        <w:spacing w:before="120"/>
      </w:pPr>
      <w:r w:rsidRPr="0026684D">
        <w:rPr>
          <w:b/>
          <w:bCs/>
          <w:smallCaps/>
        </w:rPr>
        <w:t>Gender identity</w:t>
      </w:r>
      <w:r w:rsidRPr="0026684D">
        <w:rPr>
          <w:b/>
          <w:bCs/>
        </w:rPr>
        <w:t xml:space="preserve"> </w:t>
      </w:r>
      <w:r w:rsidRPr="0026684D">
        <w:t>-</w:t>
      </w:r>
      <w:r w:rsidR="0043042D" w:rsidRPr="0026684D">
        <w:t xml:space="preserve"> subjective</w:t>
      </w:r>
      <w:r w:rsidRPr="0026684D">
        <w:t xml:space="preserve"> </w:t>
      </w:r>
      <w:r w:rsidRPr="0026684D">
        <w:rPr>
          <w:b/>
          <w:i/>
          <w:color w:val="0000FF"/>
        </w:rPr>
        <w:t>psychological sense</w:t>
      </w:r>
      <w:r w:rsidRPr="0026684D">
        <w:t xml:space="preserve"> of being masculine or feminine</w:t>
      </w:r>
      <w:r w:rsidR="0043042D" w:rsidRPr="0026684D">
        <w:t xml:space="preserve"> (“I am male” or “I am female”)</w:t>
      </w:r>
      <w:r w:rsidR="007217BD" w:rsidRPr="0026684D">
        <w:t>; set at age ≈</w:t>
      </w:r>
      <w:r w:rsidR="00CE7EC9" w:rsidRPr="0026684D">
        <w:t xml:space="preserve"> 3 yrs (end of toddler years - children become aware of anatomic differences between sexes).</w:t>
      </w:r>
    </w:p>
    <w:p w:rsidR="00C74339" w:rsidRPr="0026684D" w:rsidRDefault="00C74339" w:rsidP="00C74339">
      <w:pPr>
        <w:shd w:val="clear" w:color="auto" w:fill="FFFFFF"/>
        <w:spacing w:before="120"/>
      </w:pPr>
      <w:r w:rsidRPr="0026684D">
        <w:rPr>
          <w:b/>
          <w:bCs/>
          <w:smallCaps/>
        </w:rPr>
        <w:t>Gender role</w:t>
      </w:r>
      <w:r w:rsidRPr="0026684D">
        <w:rPr>
          <w:b/>
          <w:bCs/>
        </w:rPr>
        <w:t xml:space="preserve"> </w:t>
      </w:r>
      <w:r w:rsidRPr="0026684D">
        <w:t>-</w:t>
      </w:r>
      <w:r w:rsidR="0043042D" w:rsidRPr="0026684D">
        <w:t xml:space="preserve"> objective</w:t>
      </w:r>
      <w:r w:rsidRPr="0026684D">
        <w:t xml:space="preserve"> </w:t>
      </w:r>
      <w:r w:rsidRPr="0026684D">
        <w:rPr>
          <w:b/>
          <w:i/>
          <w:color w:val="0000FF"/>
        </w:rPr>
        <w:t>social behavior</w:t>
      </w:r>
      <w:r w:rsidRPr="0026684D">
        <w:t xml:space="preserve"> that allows others to cate</w:t>
      </w:r>
      <w:r w:rsidR="00CE7EC9" w:rsidRPr="0026684D">
        <w:t>gorize person as male or female; largely determined during preschool period (3-6 yrs of age).</w:t>
      </w:r>
    </w:p>
    <w:p w:rsidR="00C74339" w:rsidRPr="0026684D" w:rsidRDefault="00C74339" w:rsidP="00C74339">
      <w:pPr>
        <w:shd w:val="clear" w:color="auto" w:fill="FFFFFF"/>
        <w:spacing w:before="120"/>
      </w:pPr>
      <w:r w:rsidRPr="0026684D">
        <w:rPr>
          <w:b/>
          <w:bCs/>
          <w:smallCaps/>
        </w:rPr>
        <w:t>Sexual orientation</w:t>
      </w:r>
      <w:r w:rsidRPr="0026684D">
        <w:rPr>
          <w:b/>
          <w:bCs/>
        </w:rPr>
        <w:t xml:space="preserve"> </w:t>
      </w:r>
      <w:r w:rsidRPr="0026684D">
        <w:t xml:space="preserve">- </w:t>
      </w:r>
      <w:r w:rsidRPr="0026684D">
        <w:rPr>
          <w:b/>
          <w:i/>
          <w:color w:val="0000FF"/>
        </w:rPr>
        <w:t>erotic attraction</w:t>
      </w:r>
      <w:r w:rsidRPr="0026684D">
        <w:t xml:space="preserve"> felt toward persons or objects of particular type.</w:t>
      </w:r>
    </w:p>
    <w:p w:rsidR="00C74339" w:rsidRPr="0026684D" w:rsidRDefault="000160EF" w:rsidP="000160EF">
      <w:pPr>
        <w:numPr>
          <w:ilvl w:val="0"/>
          <w:numId w:val="2"/>
        </w:numPr>
      </w:pPr>
      <w:r w:rsidRPr="0026684D">
        <w:t>social groups may be formed based on sexual orientation (e.g. hom</w:t>
      </w:r>
      <w:r w:rsidR="007F653C" w:rsidRPr="0026684D">
        <w:t xml:space="preserve">osexuals, </w:t>
      </w:r>
      <w:r w:rsidRPr="0026684D">
        <w:t>sadomasochists).</w:t>
      </w:r>
    </w:p>
    <w:p w:rsidR="000160EF" w:rsidRPr="0026684D" w:rsidRDefault="002F2AF3" w:rsidP="002F2AF3">
      <w:pPr>
        <w:shd w:val="clear" w:color="auto" w:fill="FFFFFF"/>
        <w:spacing w:before="120"/>
      </w:pPr>
      <w:r w:rsidRPr="0026684D">
        <w:rPr>
          <w:b/>
          <w:bCs/>
          <w:smallCaps/>
        </w:rPr>
        <w:t>Libido</w:t>
      </w:r>
      <w:r w:rsidRPr="0026684D">
        <w:t xml:space="preserve"> - </w:t>
      </w:r>
      <w:r w:rsidRPr="0026684D">
        <w:rPr>
          <w:b/>
          <w:i/>
          <w:color w:val="0000FF"/>
        </w:rPr>
        <w:t>conscious component</w:t>
      </w:r>
      <w:r w:rsidRPr="0026684D">
        <w:t xml:space="preserve"> of sexual function.</w:t>
      </w:r>
    </w:p>
    <w:p w:rsidR="002F2AF3" w:rsidRPr="0026684D" w:rsidRDefault="002F2AF3"/>
    <w:p w:rsidR="00FE5204" w:rsidRPr="0026684D" w:rsidRDefault="006F06F5" w:rsidP="006F06F5">
      <w:pPr>
        <w:numPr>
          <w:ilvl w:val="0"/>
          <w:numId w:val="1"/>
        </w:numPr>
      </w:pPr>
      <w:r w:rsidRPr="0026684D">
        <w:t>c</w:t>
      </w:r>
      <w:r w:rsidR="00FE5204" w:rsidRPr="0026684D">
        <w:t>hanges in gender role, relationships, and expressed sexual orientation may occur throughout life cycle</w:t>
      </w:r>
      <w:r w:rsidRPr="0026684D">
        <w:t>!</w:t>
      </w:r>
    </w:p>
    <w:p w:rsidR="00FE5204" w:rsidRDefault="00FE5204"/>
    <w:p w:rsidR="00760BDA" w:rsidRPr="0026684D" w:rsidRDefault="00760BDA"/>
    <w:p w:rsidR="003025B2" w:rsidRPr="0026684D" w:rsidRDefault="003025B2" w:rsidP="003025B2">
      <w:pPr>
        <w:pStyle w:val="Nervous1"/>
      </w:pPr>
      <w:bookmarkStart w:id="1" w:name="_Toc5571145"/>
      <w:r w:rsidRPr="0026684D">
        <w:t>Examination</w:t>
      </w:r>
      <w:bookmarkEnd w:id="1"/>
    </w:p>
    <w:p w:rsidR="00E407E8" w:rsidRPr="0026684D" w:rsidRDefault="00E407E8" w:rsidP="00E407E8">
      <w:pPr>
        <w:pStyle w:val="Nervous5"/>
        <w:ind w:right="8504"/>
      </w:pPr>
      <w:bookmarkStart w:id="2" w:name="_Toc5571146"/>
      <w:r w:rsidRPr="0026684D">
        <w:t>History</w:t>
      </w:r>
      <w:bookmarkEnd w:id="2"/>
    </w:p>
    <w:p w:rsidR="003F2B0C" w:rsidRPr="0026684D" w:rsidRDefault="00A648F7">
      <w:r w:rsidRPr="0026684D">
        <w:rPr>
          <w:b/>
          <w:bCs/>
        </w:rPr>
        <w:t xml:space="preserve">Assessment of sexual functioning by physician </w:t>
      </w:r>
      <w:r w:rsidRPr="0026684D">
        <w:t>should be routine part of complete medical evaluation (but often is not done because of anxiety or discomfort on part of physician).</w:t>
      </w:r>
    </w:p>
    <w:p w:rsidR="003F2B0C" w:rsidRPr="0026684D" w:rsidRDefault="00A648F7" w:rsidP="00A648F7">
      <w:pPr>
        <w:ind w:left="1440"/>
        <w:rPr>
          <w:i/>
          <w:sz w:val="20"/>
        </w:rPr>
      </w:pPr>
      <w:r w:rsidRPr="0026684D">
        <w:rPr>
          <w:i/>
          <w:sz w:val="20"/>
        </w:rPr>
        <w:t>media attention to sexual abuse by trusted care givers may cause some physicians to fear that questions about sex will be misperceived by patient</w:t>
      </w:r>
    </w:p>
    <w:p w:rsidR="00387FBE" w:rsidRPr="0026684D" w:rsidRDefault="00387FBE" w:rsidP="00387FBE">
      <w:pPr>
        <w:numPr>
          <w:ilvl w:val="0"/>
          <w:numId w:val="1"/>
        </w:numPr>
      </w:pPr>
      <w:r w:rsidRPr="0026684D">
        <w:t>only 10% patients initiate discussion of sexual functioning, but 50% will discuss it if asked.</w:t>
      </w:r>
    </w:p>
    <w:p w:rsidR="00E407E8" w:rsidRPr="0026684D" w:rsidRDefault="00E407E8" w:rsidP="00E407E8">
      <w:pPr>
        <w:numPr>
          <w:ilvl w:val="0"/>
          <w:numId w:val="1"/>
        </w:numPr>
      </w:pPr>
      <w:r w:rsidRPr="0026684D">
        <w:t>history is taken from both partners, interviewed separately as well as together.</w:t>
      </w:r>
    </w:p>
    <w:p w:rsidR="00387FBE" w:rsidRPr="0026684D" w:rsidRDefault="00387FBE" w:rsidP="00E407E8">
      <w:pPr>
        <w:numPr>
          <w:ilvl w:val="0"/>
          <w:numId w:val="1"/>
        </w:numPr>
      </w:pPr>
      <w:r w:rsidRPr="0026684D">
        <w:t xml:space="preserve">method that uses </w:t>
      </w:r>
      <w:r w:rsidRPr="0026684D">
        <w:rPr>
          <w:b/>
          <w:bCs/>
          <w:i/>
        </w:rPr>
        <w:t>chronology of sexuality</w:t>
      </w:r>
      <w:r w:rsidRPr="0026684D">
        <w:rPr>
          <w:b/>
          <w:bCs/>
        </w:rPr>
        <w:t xml:space="preserve"> </w:t>
      </w:r>
      <w:r w:rsidRPr="0026684D">
        <w:t>throughout life cycle is less threatening to patient (provides better understanding of sexual functioning, implies that sexuality is natural function).</w:t>
      </w:r>
    </w:p>
    <w:p w:rsidR="00387FBE" w:rsidRPr="0026684D" w:rsidRDefault="00387FBE" w:rsidP="00E407E8">
      <w:pPr>
        <w:numPr>
          <w:ilvl w:val="0"/>
          <w:numId w:val="1"/>
        </w:numPr>
      </w:pPr>
      <w:r w:rsidRPr="0026684D">
        <w:t>open-ended questions prefaced by educational comments are effective in encouraging patient.</w:t>
      </w:r>
    </w:p>
    <w:p w:rsidR="00387FBE" w:rsidRPr="0026684D" w:rsidRDefault="00387FBE" w:rsidP="00387FBE">
      <w:pPr>
        <w:ind w:left="1440"/>
        <w:rPr>
          <w:i/>
          <w:sz w:val="20"/>
        </w:rPr>
      </w:pPr>
      <w:r w:rsidRPr="0026684D">
        <w:rPr>
          <w:i/>
          <w:sz w:val="20"/>
        </w:rPr>
        <w:t>e.g. physician could say, "Most well-adjusted people expect to have some experience with sexual dysfunction in their lives. Could you tell me some of your own experiences with this?"</w:t>
      </w:r>
    </w:p>
    <w:p w:rsidR="00A7717C" w:rsidRPr="0026684D" w:rsidRDefault="00A7717C" w:rsidP="00387FBE">
      <w:pPr>
        <w:ind w:left="1440"/>
        <w:rPr>
          <w:i/>
          <w:sz w:val="20"/>
        </w:rPr>
      </w:pPr>
      <w:r w:rsidRPr="0026684D">
        <w:rPr>
          <w:i/>
          <w:sz w:val="20"/>
        </w:rPr>
        <w:t>In case of organic disorders, ask patient "Many patients experience changes in sexual functioning as result of this problem. How has it affected you?"</w:t>
      </w:r>
    </w:p>
    <w:p w:rsidR="003025B2" w:rsidRPr="0026684D" w:rsidRDefault="003025B2" w:rsidP="003025B2">
      <w:pPr>
        <w:numPr>
          <w:ilvl w:val="0"/>
          <w:numId w:val="1"/>
        </w:numPr>
      </w:pPr>
      <w:r w:rsidRPr="0026684D">
        <w:rPr>
          <w:color w:val="0000FF"/>
        </w:rPr>
        <w:t>accepted norms of sexual behavior &amp; attitudes vary greatly</w:t>
      </w:r>
      <w:r w:rsidRPr="0026684D">
        <w:t xml:space="preserve"> within and among </w:t>
      </w:r>
      <w:r w:rsidRPr="0026684D">
        <w:rPr>
          <w:b/>
          <w:i/>
        </w:rPr>
        <w:t>different cultures</w:t>
      </w:r>
      <w:r w:rsidRPr="0026684D">
        <w:t xml:space="preserve"> - health professionals should never be judgmental of sex</w:t>
      </w:r>
      <w:r w:rsidR="00801E75" w:rsidRPr="0026684D">
        <w:t xml:space="preserve">ual behaviors; accepted norms of sexual behavior and attitudes are influenced greatly by </w:t>
      </w:r>
      <w:r w:rsidR="00801E75" w:rsidRPr="0026684D">
        <w:rPr>
          <w:b/>
          <w:i/>
        </w:rPr>
        <w:t>parents</w:t>
      </w:r>
      <w:r w:rsidR="00801E75" w:rsidRPr="0026684D">
        <w:t>.</w:t>
      </w:r>
    </w:p>
    <w:p w:rsidR="003025B2" w:rsidRPr="0026684D" w:rsidRDefault="003025B2" w:rsidP="003025B2">
      <w:pPr>
        <w:ind w:left="1440"/>
      </w:pPr>
      <w:r w:rsidRPr="0026684D">
        <w:rPr>
          <w:szCs w:val="24"/>
          <w:u w:val="single" w:color="FF0000"/>
        </w:rPr>
        <w:t>What is normal and abnormal cannot be defined by health professionals</w:t>
      </w:r>
      <w:r w:rsidRPr="0026684D">
        <w:t>!</w:t>
      </w:r>
      <w:r w:rsidR="009B42C5" w:rsidRPr="0026684D">
        <w:t xml:space="preserve"> If sexual behavior / difficulties bother patient or patient's partner or cause harm, then treatment is warranted.</w:t>
      </w:r>
    </w:p>
    <w:p w:rsidR="009B42C5" w:rsidRPr="0026684D" w:rsidRDefault="009B42C5" w:rsidP="00801E75">
      <w:pPr>
        <w:numPr>
          <w:ilvl w:val="0"/>
          <w:numId w:val="1"/>
        </w:numPr>
      </w:pPr>
      <w:r w:rsidRPr="0026684D">
        <w:rPr>
          <w:u w:val="single"/>
        </w:rPr>
        <w:t>key questions</w:t>
      </w:r>
      <w:r w:rsidRPr="0026684D">
        <w:t>:</w:t>
      </w:r>
    </w:p>
    <w:p w:rsidR="009B42C5" w:rsidRPr="0026684D" w:rsidRDefault="009B42C5" w:rsidP="009B42C5">
      <w:pPr>
        <w:numPr>
          <w:ilvl w:val="4"/>
          <w:numId w:val="1"/>
        </w:numPr>
        <w:shd w:val="clear" w:color="auto" w:fill="FFFFFF"/>
      </w:pPr>
      <w:r w:rsidRPr="0026684D">
        <w:t>first childhood awareness of sexuality (incl. attitudes and punishment)</w:t>
      </w:r>
    </w:p>
    <w:p w:rsidR="009B42C5" w:rsidRPr="0026684D" w:rsidRDefault="009B42C5" w:rsidP="009B42C5">
      <w:pPr>
        <w:numPr>
          <w:ilvl w:val="4"/>
          <w:numId w:val="1"/>
        </w:numPr>
        <w:shd w:val="clear" w:color="auto" w:fill="FFFFFF"/>
      </w:pPr>
      <w:r w:rsidRPr="0026684D">
        <w:t>problems with gender identity</w:t>
      </w:r>
    </w:p>
    <w:p w:rsidR="009B42C5" w:rsidRPr="0026684D" w:rsidRDefault="009B42C5" w:rsidP="009B42C5">
      <w:pPr>
        <w:numPr>
          <w:ilvl w:val="4"/>
          <w:numId w:val="1"/>
        </w:numPr>
        <w:shd w:val="clear" w:color="auto" w:fill="FFFFFF"/>
      </w:pPr>
      <w:r w:rsidRPr="0026684D">
        <w:t>first sexual experience (incl. masturbation)</w:t>
      </w:r>
    </w:p>
    <w:p w:rsidR="009B42C5" w:rsidRPr="0026684D" w:rsidRDefault="009B42C5" w:rsidP="009B42C5">
      <w:pPr>
        <w:numPr>
          <w:ilvl w:val="4"/>
          <w:numId w:val="1"/>
        </w:numPr>
        <w:shd w:val="clear" w:color="auto" w:fill="FFFFFF"/>
      </w:pPr>
      <w:r w:rsidRPr="0026684D">
        <w:t>age of and reaction to puberty (incl. menarche in women)</w:t>
      </w:r>
    </w:p>
    <w:p w:rsidR="009B42C5" w:rsidRPr="0026684D" w:rsidRDefault="009B42C5" w:rsidP="009B42C5">
      <w:pPr>
        <w:numPr>
          <w:ilvl w:val="4"/>
          <w:numId w:val="1"/>
        </w:numPr>
        <w:shd w:val="clear" w:color="auto" w:fill="FFFFFF"/>
      </w:pPr>
      <w:r w:rsidRPr="0026684D">
        <w:t>history of sexual abuse</w:t>
      </w:r>
    </w:p>
    <w:p w:rsidR="009B42C5" w:rsidRPr="0026684D" w:rsidRDefault="009B42C5" w:rsidP="009B42C5">
      <w:pPr>
        <w:numPr>
          <w:ilvl w:val="4"/>
          <w:numId w:val="1"/>
        </w:numPr>
        <w:shd w:val="clear" w:color="auto" w:fill="FFFFFF"/>
      </w:pPr>
      <w:r w:rsidRPr="0026684D">
        <w:t>patient knowledge about sex and how knowledge was acquired</w:t>
      </w:r>
    </w:p>
    <w:p w:rsidR="009B42C5" w:rsidRPr="0026684D" w:rsidRDefault="009B42C5" w:rsidP="009B42C5">
      <w:pPr>
        <w:numPr>
          <w:ilvl w:val="4"/>
          <w:numId w:val="1"/>
        </w:numPr>
        <w:shd w:val="clear" w:color="auto" w:fill="FFFFFF"/>
      </w:pPr>
      <w:r w:rsidRPr="0026684D">
        <w:t>first experience with sexual partner (incl. intercourse)</w:t>
      </w:r>
    </w:p>
    <w:p w:rsidR="009B42C5" w:rsidRPr="0026684D" w:rsidRDefault="009B42C5" w:rsidP="009B42C5">
      <w:pPr>
        <w:numPr>
          <w:ilvl w:val="4"/>
          <w:numId w:val="1"/>
        </w:numPr>
        <w:shd w:val="clear" w:color="auto" w:fill="FFFFFF"/>
      </w:pPr>
      <w:r w:rsidRPr="0026684D">
        <w:t>homosexual, sadomasochistic, and other experiences and interests</w:t>
      </w:r>
    </w:p>
    <w:p w:rsidR="009B42C5" w:rsidRPr="0026684D" w:rsidRDefault="009B42C5" w:rsidP="009B42C5">
      <w:pPr>
        <w:numPr>
          <w:ilvl w:val="4"/>
          <w:numId w:val="1"/>
        </w:numPr>
        <w:shd w:val="clear" w:color="auto" w:fill="FFFFFF"/>
      </w:pPr>
      <w:r w:rsidRPr="0026684D">
        <w:lastRenderedPageBreak/>
        <w:t>current sexual functioning (incl. frequency and satisfaction)</w:t>
      </w:r>
    </w:p>
    <w:p w:rsidR="00801E75" w:rsidRPr="0026684D" w:rsidRDefault="009B42C5" w:rsidP="009B42C5">
      <w:pPr>
        <w:numPr>
          <w:ilvl w:val="4"/>
          <w:numId w:val="1"/>
        </w:numPr>
        <w:shd w:val="clear" w:color="auto" w:fill="FFFFFF"/>
      </w:pPr>
      <w:r w:rsidRPr="0026684D">
        <w:t>questions about extramarital partners (if patient is married).</w:t>
      </w:r>
    </w:p>
    <w:p w:rsidR="003F2B0C" w:rsidRPr="0026684D" w:rsidRDefault="003F2B0C"/>
    <w:p w:rsidR="00E407E8" w:rsidRPr="0026684D" w:rsidRDefault="00E407E8"/>
    <w:p w:rsidR="00E407E8" w:rsidRPr="0026684D" w:rsidRDefault="00E407E8" w:rsidP="00E407E8">
      <w:pPr>
        <w:pStyle w:val="Nervous5"/>
        <w:ind w:right="7512"/>
      </w:pPr>
      <w:bookmarkStart w:id="3" w:name="_Toc5571147"/>
      <w:r w:rsidRPr="0026684D">
        <w:t>Physical Exam</w:t>
      </w:r>
      <w:bookmarkEnd w:id="3"/>
    </w:p>
    <w:p w:rsidR="00E407E8" w:rsidRPr="0026684D" w:rsidRDefault="00E407E8" w:rsidP="00E407E8">
      <w:pPr>
        <w:numPr>
          <w:ilvl w:val="0"/>
          <w:numId w:val="1"/>
        </w:numPr>
      </w:pPr>
      <w:r w:rsidRPr="0026684D">
        <w:t xml:space="preserve">most important in diagnosis of </w:t>
      </w:r>
      <w:r w:rsidRPr="0026684D">
        <w:rPr>
          <w:color w:val="FF0000"/>
        </w:rPr>
        <w:t>sexual pain disorders</w:t>
      </w:r>
      <w:r w:rsidRPr="0026684D">
        <w:t>.</w:t>
      </w:r>
    </w:p>
    <w:p w:rsidR="00DF59B6" w:rsidRPr="0026684D" w:rsidRDefault="00DF59B6" w:rsidP="00E407E8">
      <w:pPr>
        <w:numPr>
          <w:ilvl w:val="0"/>
          <w:numId w:val="1"/>
        </w:numPr>
      </w:pPr>
      <w:r w:rsidRPr="0026684D">
        <w:t xml:space="preserve">explore for potential organic causes (esp. </w:t>
      </w:r>
      <w:r w:rsidRPr="0026684D">
        <w:rPr>
          <w:bCs/>
        </w:rPr>
        <w:t>neurologic, endocrine, peripheral vascular, urologic, and gynecologic).</w:t>
      </w:r>
    </w:p>
    <w:p w:rsidR="00E407E8" w:rsidRPr="0026684D" w:rsidRDefault="00E407E8"/>
    <w:p w:rsidR="00C40F0E" w:rsidRPr="0026684D" w:rsidRDefault="00C40F0E" w:rsidP="00C40F0E">
      <w:pPr>
        <w:pStyle w:val="Nervous5"/>
        <w:ind w:right="6803"/>
      </w:pPr>
      <w:bookmarkStart w:id="4" w:name="_Toc5571148"/>
      <w:r w:rsidRPr="0026684D">
        <w:t>Psychiatric Exam</w:t>
      </w:r>
      <w:bookmarkEnd w:id="4"/>
    </w:p>
    <w:p w:rsidR="0066717B" w:rsidRPr="0026684D" w:rsidRDefault="004E6D24" w:rsidP="0066717B">
      <w:pPr>
        <w:numPr>
          <w:ilvl w:val="0"/>
          <w:numId w:val="1"/>
        </w:numPr>
      </w:pPr>
      <w:r w:rsidRPr="0026684D">
        <w:t xml:space="preserve">mental disorders (esp. </w:t>
      </w:r>
      <w:r w:rsidR="0066717B" w:rsidRPr="0026684D">
        <w:t>affective disorder, panic disorder, severe personality disorder</w:t>
      </w:r>
      <w:r w:rsidR="00BF6E76" w:rsidRPr="0026684D">
        <w:t xml:space="preserve">, </w:t>
      </w:r>
      <w:r w:rsidR="00BF6E76" w:rsidRPr="0026684D">
        <w:rPr>
          <w:bCs/>
        </w:rPr>
        <w:t>somatization disorder</w:t>
      </w:r>
      <w:r w:rsidRPr="0026684D">
        <w:t xml:space="preserve">) </w:t>
      </w:r>
      <w:r w:rsidR="0066717B" w:rsidRPr="0026684D">
        <w:t>require specific treatment before treatment ca</w:t>
      </w:r>
      <w:r w:rsidRPr="0026684D">
        <w:t>n be applied to sexual problem!</w:t>
      </w:r>
    </w:p>
    <w:p w:rsidR="0066717B" w:rsidRPr="0026684D" w:rsidRDefault="004E6D24" w:rsidP="0066717B">
      <w:pPr>
        <w:numPr>
          <w:ilvl w:val="0"/>
          <w:numId w:val="1"/>
        </w:numPr>
      </w:pPr>
      <w:r w:rsidRPr="0026684D">
        <w:t xml:space="preserve">couple </w:t>
      </w:r>
      <w:r w:rsidR="0066717B" w:rsidRPr="0026684D">
        <w:t>examination may suggest need for couples therapy.</w:t>
      </w:r>
    </w:p>
    <w:p w:rsidR="00E407E8" w:rsidRPr="0026684D" w:rsidRDefault="00E407E8"/>
    <w:p w:rsidR="00E407E8" w:rsidRPr="0026684D" w:rsidRDefault="00E407E8" w:rsidP="00E407E8">
      <w:pPr>
        <w:pStyle w:val="Nervous5"/>
        <w:ind w:right="7795"/>
      </w:pPr>
      <w:bookmarkStart w:id="5" w:name="_Toc5571149"/>
      <w:r w:rsidRPr="0026684D">
        <w:t>Laboratory</w:t>
      </w:r>
      <w:bookmarkEnd w:id="5"/>
    </w:p>
    <w:p w:rsidR="00E407E8" w:rsidRPr="0026684D" w:rsidRDefault="00E407E8" w:rsidP="00E407E8">
      <w:pPr>
        <w:numPr>
          <w:ilvl w:val="0"/>
          <w:numId w:val="1"/>
        </w:numPr>
      </w:pPr>
      <w:r w:rsidRPr="0026684D">
        <w:rPr>
          <w:b/>
          <w:color w:val="0000FF"/>
        </w:rPr>
        <w:t>tests for STD</w:t>
      </w:r>
      <w:r w:rsidRPr="0026684D">
        <w:t xml:space="preserve"> if required.</w:t>
      </w:r>
    </w:p>
    <w:p w:rsidR="00BF6E76" w:rsidRPr="0026684D" w:rsidRDefault="00BF6E76" w:rsidP="00E407E8">
      <w:pPr>
        <w:numPr>
          <w:ilvl w:val="0"/>
          <w:numId w:val="1"/>
        </w:numPr>
      </w:pPr>
      <w:r w:rsidRPr="0026684D">
        <w:t xml:space="preserve">screen for </w:t>
      </w:r>
      <w:r w:rsidRPr="0026684D">
        <w:rPr>
          <w:b/>
          <w:color w:val="0000FF"/>
        </w:rPr>
        <w:t>substance abuse</w:t>
      </w:r>
      <w:r w:rsidRPr="0026684D">
        <w:t>.</w:t>
      </w:r>
    </w:p>
    <w:p w:rsidR="00E407E8" w:rsidRPr="0026684D" w:rsidRDefault="00E407E8" w:rsidP="00E407E8">
      <w:pPr>
        <w:numPr>
          <w:ilvl w:val="0"/>
          <w:numId w:val="1"/>
        </w:numPr>
      </w:pPr>
      <w:r w:rsidRPr="0026684D">
        <w:t xml:space="preserve">although low </w:t>
      </w:r>
      <w:r w:rsidRPr="0026684D">
        <w:rPr>
          <w:b/>
          <w:color w:val="0000FF"/>
        </w:rPr>
        <w:t>estrogen / testosterone levels</w:t>
      </w:r>
      <w:r w:rsidRPr="0026684D">
        <w:t xml:space="preserve"> may contribute to sexual dysfunction, measuring levels is </w:t>
      </w:r>
      <w:r w:rsidRPr="0026684D">
        <w:rPr>
          <w:i/>
        </w:rPr>
        <w:t>rarely indicated</w:t>
      </w:r>
      <w:r w:rsidRPr="0026684D">
        <w:t>.</w:t>
      </w:r>
    </w:p>
    <w:p w:rsidR="00E407E8" w:rsidRPr="0026684D" w:rsidRDefault="00E407E8" w:rsidP="00E407E8"/>
    <w:p w:rsidR="00E407E8" w:rsidRPr="0026684D" w:rsidRDefault="00E407E8"/>
    <w:p w:rsidR="009F2A5B" w:rsidRPr="0026684D" w:rsidRDefault="009F2A5B"/>
    <w:p w:rsidR="009F2A5B" w:rsidRPr="0026684D" w:rsidRDefault="009F2A5B" w:rsidP="009F2A5B">
      <w:pPr>
        <w:pStyle w:val="Nervous1"/>
      </w:pPr>
      <w:bookmarkStart w:id="6" w:name="_Toc5571150"/>
      <w:r w:rsidRPr="0026684D">
        <w:t>“Normal” sexual behaviors</w:t>
      </w:r>
      <w:bookmarkEnd w:id="6"/>
    </w:p>
    <w:p w:rsidR="009F2A5B" w:rsidRPr="0026684D" w:rsidRDefault="009F2A5B" w:rsidP="009F2A5B">
      <w:pPr>
        <w:pStyle w:val="Nervous5"/>
        <w:ind w:right="7512"/>
      </w:pPr>
      <w:bookmarkStart w:id="7" w:name="_Toc5571151"/>
      <w:r w:rsidRPr="0026684D">
        <w:t>Masturbation</w:t>
      </w:r>
      <w:bookmarkEnd w:id="7"/>
    </w:p>
    <w:p w:rsidR="00443CF0" w:rsidRPr="0026684D" w:rsidRDefault="00443CF0" w:rsidP="009F2A5B">
      <w:r w:rsidRPr="0026684D">
        <w:t xml:space="preserve">- normal sexual activity </w:t>
      </w:r>
      <w:r w:rsidR="00622AB2" w:rsidRPr="0026684D">
        <w:t xml:space="preserve">(self-stimulation behavior) </w:t>
      </w:r>
      <w:r w:rsidRPr="0026684D">
        <w:t>throughout life (</w:t>
      </w:r>
      <w:r w:rsidRPr="0026684D">
        <w:rPr>
          <w:highlight w:val="yellow"/>
        </w:rPr>
        <w:t>97% males and 80% females</w:t>
      </w:r>
      <w:r w:rsidRPr="0026684D">
        <w:t xml:space="preserve"> masturbate).</w:t>
      </w:r>
    </w:p>
    <w:p w:rsidR="00443CF0" w:rsidRPr="0026684D" w:rsidRDefault="00443CF0" w:rsidP="00443CF0">
      <w:pPr>
        <w:ind w:left="1440"/>
      </w:pPr>
      <w:r w:rsidRPr="0026684D">
        <w:t>Masturbation is harmless!</w:t>
      </w:r>
    </w:p>
    <w:p w:rsidR="00443CF0" w:rsidRPr="0026684D" w:rsidRDefault="009F2A5B" w:rsidP="009F2A5B">
      <w:pPr>
        <w:numPr>
          <w:ilvl w:val="0"/>
          <w:numId w:val="1"/>
        </w:numPr>
      </w:pPr>
      <w:r w:rsidRPr="0026684D">
        <w:t>once widely regarded as perversion and cause of mental disorders</w:t>
      </w:r>
      <w:r w:rsidR="00443CF0" w:rsidRPr="0026684D">
        <w:t>.</w:t>
      </w:r>
    </w:p>
    <w:p w:rsidR="00443CF0" w:rsidRPr="0026684D" w:rsidRDefault="00443CF0" w:rsidP="009F2A5B">
      <w:pPr>
        <w:numPr>
          <w:ilvl w:val="0"/>
          <w:numId w:val="1"/>
        </w:numPr>
      </w:pPr>
      <w:r w:rsidRPr="0026684D">
        <w:t>guilt created by disapproval and punitive attitudes → considerable distress → impaired sexual performance.</w:t>
      </w:r>
    </w:p>
    <w:p w:rsidR="00443CF0" w:rsidRPr="0026684D" w:rsidRDefault="009F2A5B" w:rsidP="009F2A5B">
      <w:pPr>
        <w:numPr>
          <w:ilvl w:val="0"/>
          <w:numId w:val="1"/>
        </w:numPr>
      </w:pPr>
      <w:r w:rsidRPr="0026684D">
        <w:rPr>
          <w:u w:val="single"/>
        </w:rPr>
        <w:t>considered abnormal only</w:t>
      </w:r>
      <w:r w:rsidRPr="0026684D">
        <w:t xml:space="preserve"> when it</w:t>
      </w:r>
      <w:r w:rsidRPr="0026684D">
        <w:rPr>
          <w:i/>
          <w:color w:val="FF0000"/>
        </w:rPr>
        <w:t xml:space="preserve"> inhibits partner-oriented behavior</w:t>
      </w:r>
      <w:r w:rsidRPr="0026684D">
        <w:t xml:space="preserve">, is performed </w:t>
      </w:r>
      <w:r w:rsidRPr="0026684D">
        <w:rPr>
          <w:i/>
          <w:color w:val="FF0000"/>
        </w:rPr>
        <w:t>in public</w:t>
      </w:r>
      <w:r w:rsidRPr="0026684D">
        <w:t xml:space="preserve">, or is sufficiently </w:t>
      </w:r>
      <w:r w:rsidRPr="0026684D">
        <w:rPr>
          <w:i/>
          <w:color w:val="FF0000"/>
        </w:rPr>
        <w:t>compulsive</w:t>
      </w:r>
      <w:r w:rsidR="00443CF0" w:rsidRPr="0026684D">
        <w:t xml:space="preserve"> to cause distress.</w:t>
      </w:r>
    </w:p>
    <w:p w:rsidR="000603FE" w:rsidRPr="0026684D" w:rsidRDefault="000603FE" w:rsidP="000603FE"/>
    <w:p w:rsidR="000603FE" w:rsidRPr="0026684D" w:rsidRDefault="000603FE" w:rsidP="000603FE">
      <w:r w:rsidRPr="0026684D">
        <w:rPr>
          <w:smallCaps/>
          <w:shd w:val="clear" w:color="auto" w:fill="D9D9D9"/>
        </w:rPr>
        <w:t>Childhood masturbation</w:t>
      </w:r>
      <w:r w:rsidRPr="0026684D">
        <w:t xml:space="preserve"> (involves genital manipulation and fondling) - universal behavior, not disease, that occurs in all children (can develop before age of 1 year).</w:t>
      </w:r>
    </w:p>
    <w:p w:rsidR="000603FE" w:rsidRPr="0026684D" w:rsidRDefault="000603FE" w:rsidP="009F2A5B">
      <w:pPr>
        <w:numPr>
          <w:ilvl w:val="0"/>
          <w:numId w:val="1"/>
        </w:numPr>
      </w:pPr>
      <w:r w:rsidRPr="0026684D">
        <w:rPr>
          <w:b/>
          <w:i/>
        </w:rPr>
        <w:t>continuous masturbation</w:t>
      </w:r>
      <w:r w:rsidRPr="0026684D">
        <w:t xml:space="preserve"> may be sign of severe understimulation, environmental deprivation, excessive sexual stimulation or sexual abuse.</w:t>
      </w:r>
    </w:p>
    <w:p w:rsidR="000603FE" w:rsidRPr="0026684D" w:rsidRDefault="000603FE" w:rsidP="009F2A5B">
      <w:pPr>
        <w:numPr>
          <w:ilvl w:val="0"/>
          <w:numId w:val="1"/>
        </w:numPr>
      </w:pPr>
      <w:r w:rsidRPr="0026684D">
        <w:t xml:space="preserve">ask about </w:t>
      </w:r>
      <w:r w:rsidRPr="0026684D">
        <w:rPr>
          <w:b/>
          <w:bCs/>
        </w:rPr>
        <w:t xml:space="preserve">other signs of self-stimulation </w:t>
      </w:r>
      <w:r w:rsidRPr="0026684D">
        <w:t>(e.g. rocking, head banging, hair pulling) → enroll child in stimulation program.</w:t>
      </w:r>
    </w:p>
    <w:p w:rsidR="004305D7" w:rsidRPr="0026684D" w:rsidRDefault="004305D7" w:rsidP="009F2A5B">
      <w:pPr>
        <w:numPr>
          <w:ilvl w:val="0"/>
          <w:numId w:val="1"/>
        </w:numPr>
      </w:pPr>
      <w:r w:rsidRPr="0026684D">
        <w:t xml:space="preserve">masturbatory activity in </w:t>
      </w:r>
      <w:r w:rsidRPr="0026684D">
        <w:rPr>
          <w:b/>
        </w:rPr>
        <w:t>female infants at 2 mo ÷ 3 yr</w:t>
      </w:r>
      <w:r w:rsidR="003E709F" w:rsidRPr="0026684D">
        <w:rPr>
          <w:b/>
        </w:rPr>
        <w:t>s</w:t>
      </w:r>
      <w:r w:rsidR="003E709F" w:rsidRPr="0026684D">
        <w:t>:</w:t>
      </w:r>
    </w:p>
    <w:p w:rsidR="004305D7" w:rsidRPr="0026684D" w:rsidRDefault="004305D7" w:rsidP="004305D7">
      <w:pPr>
        <w:numPr>
          <w:ilvl w:val="5"/>
          <w:numId w:val="1"/>
        </w:numPr>
      </w:pPr>
      <w:r w:rsidRPr="0026684D">
        <w:t>sudden onset, persists for few minutes (rarely hours), occur</w:t>
      </w:r>
      <w:r w:rsidR="003E709F" w:rsidRPr="0026684D">
        <w:t>s</w:t>
      </w:r>
      <w:r w:rsidRPr="0026684D">
        <w:t xml:space="preserve"> during periods of stress or boredom.</w:t>
      </w:r>
    </w:p>
    <w:p w:rsidR="004305D7" w:rsidRPr="0026684D" w:rsidRDefault="004305D7" w:rsidP="004305D7">
      <w:pPr>
        <w:numPr>
          <w:ilvl w:val="5"/>
          <w:numId w:val="1"/>
        </w:numPr>
      </w:pPr>
      <w:r w:rsidRPr="0026684D">
        <w:t>repetitive stereotyped episodes of tonic posturing associated with copulatory movements, but without manual stimulation of genitalia; child suddenly becomes flushed and perspires, may grunt and breathe irregularly, but there is no loss of consciousness.</w:t>
      </w:r>
    </w:p>
    <w:p w:rsidR="003E709F" w:rsidRPr="0026684D" w:rsidRDefault="004305D7" w:rsidP="004305D7">
      <w:pPr>
        <w:numPr>
          <w:ilvl w:val="5"/>
          <w:numId w:val="1"/>
        </w:numPr>
      </w:pPr>
      <w:r w:rsidRPr="0026684D">
        <w:t xml:space="preserve">search for evidence of sexual abuse or </w:t>
      </w:r>
      <w:r w:rsidR="003E709F" w:rsidRPr="0026684D">
        <w:t xml:space="preserve">perineum </w:t>
      </w:r>
      <w:r w:rsidRPr="0026684D">
        <w:t>abnormalities</w:t>
      </w:r>
      <w:r w:rsidR="003E709F" w:rsidRPr="0026684D">
        <w:t>.</w:t>
      </w:r>
    </w:p>
    <w:p w:rsidR="004305D7" w:rsidRPr="0026684D" w:rsidRDefault="003E709F" w:rsidP="004305D7">
      <w:pPr>
        <w:numPr>
          <w:ilvl w:val="5"/>
          <w:numId w:val="1"/>
        </w:numPr>
      </w:pPr>
      <w:r w:rsidRPr="0026684D">
        <w:rPr>
          <w:u w:val="single"/>
        </w:rPr>
        <w:t>t</w:t>
      </w:r>
      <w:r w:rsidR="004305D7" w:rsidRPr="0026684D">
        <w:rPr>
          <w:u w:val="single"/>
        </w:rPr>
        <w:t>reatment</w:t>
      </w:r>
      <w:r w:rsidR="004305D7" w:rsidRPr="0026684D">
        <w:t xml:space="preserve"> </w:t>
      </w:r>
      <w:r w:rsidRPr="0026684D">
        <w:t>-</w:t>
      </w:r>
      <w:r w:rsidR="004305D7" w:rsidRPr="0026684D">
        <w:t xml:space="preserve"> reassurance that self-stimulatory activity will subside by 3 yr</w:t>
      </w:r>
      <w:r w:rsidRPr="0026684D">
        <w:t>s</w:t>
      </w:r>
      <w:r w:rsidR="004305D7" w:rsidRPr="0026684D">
        <w:t>.</w:t>
      </w:r>
    </w:p>
    <w:p w:rsidR="00443CF0" w:rsidRPr="0026684D" w:rsidRDefault="00443CF0" w:rsidP="009F2A5B"/>
    <w:p w:rsidR="00443CF0" w:rsidRPr="0026684D" w:rsidRDefault="00443CF0" w:rsidP="00443CF0">
      <w:pPr>
        <w:pStyle w:val="Nervous5"/>
        <w:ind w:right="7370"/>
      </w:pPr>
      <w:bookmarkStart w:id="8" w:name="_Toc5571152"/>
      <w:r w:rsidRPr="0026684D">
        <w:t>Homosexuality</w:t>
      </w:r>
      <w:bookmarkEnd w:id="8"/>
    </w:p>
    <w:p w:rsidR="00B154BF" w:rsidRPr="0026684D" w:rsidRDefault="00B154BF" w:rsidP="00B154BF">
      <w:r w:rsidRPr="0026684D">
        <w:t xml:space="preserve">- issue of </w:t>
      </w:r>
      <w:r w:rsidRPr="0026684D">
        <w:rPr>
          <w:color w:val="0000FF"/>
        </w:rPr>
        <w:t>sexual orientation</w:t>
      </w:r>
      <w:r w:rsidRPr="0026684D">
        <w:t xml:space="preserve"> (vs. </w:t>
      </w:r>
      <w:r w:rsidRPr="0026684D">
        <w:rPr>
          <w:b/>
          <w:bCs/>
          <w:smallCaps/>
        </w:rPr>
        <w:t>transsexualism</w:t>
      </w:r>
      <w:r w:rsidRPr="0026684D">
        <w:rPr>
          <w:b/>
          <w:bCs/>
        </w:rPr>
        <w:t xml:space="preserve"> </w:t>
      </w:r>
      <w:r w:rsidRPr="0026684D">
        <w:t xml:space="preserve">- issue of </w:t>
      </w:r>
      <w:r w:rsidRPr="0026684D">
        <w:rPr>
          <w:color w:val="0000FF"/>
        </w:rPr>
        <w:t>gender identity</w:t>
      </w:r>
      <w:r w:rsidRPr="0026684D">
        <w:t>).</w:t>
      </w:r>
    </w:p>
    <w:p w:rsidR="00591592" w:rsidRPr="0026684D" w:rsidRDefault="00591592" w:rsidP="009F2A5B">
      <w:pPr>
        <w:numPr>
          <w:ilvl w:val="0"/>
          <w:numId w:val="1"/>
        </w:numPr>
      </w:pPr>
      <w:r w:rsidRPr="0026684D">
        <w:t xml:space="preserve">normal variation of sexual behavior and not mental disorder (classification systems before </w:t>
      </w:r>
      <w:r w:rsidRPr="0026684D">
        <w:rPr>
          <w:iCs/>
        </w:rPr>
        <w:t>DSM-III</w:t>
      </w:r>
      <w:r w:rsidRPr="0026684D">
        <w:rPr>
          <w:i/>
          <w:iCs/>
        </w:rPr>
        <w:t xml:space="preserve"> </w:t>
      </w:r>
      <w:r w:rsidRPr="0026684D">
        <w:t>included homosexuality as mental disorder).</w:t>
      </w:r>
    </w:p>
    <w:p w:rsidR="00443CF0" w:rsidRPr="0026684D" w:rsidRDefault="00FE034E" w:rsidP="009F2A5B">
      <w:pPr>
        <w:numPr>
          <w:ilvl w:val="0"/>
          <w:numId w:val="1"/>
        </w:numPr>
      </w:pPr>
      <w:r w:rsidRPr="0026684D">
        <w:rPr>
          <w:highlight w:val="yellow"/>
        </w:rPr>
        <w:t>4% men and 1-3% women</w:t>
      </w:r>
      <w:r w:rsidR="009F2A5B" w:rsidRPr="0026684D">
        <w:t xml:space="preserve"> identify themselves as exclusively hom</w:t>
      </w:r>
      <w:r w:rsidR="00443CF0" w:rsidRPr="0026684D">
        <w:t>osexual for their entire lives.</w:t>
      </w:r>
    </w:p>
    <w:p w:rsidR="00443CF0" w:rsidRPr="0026684D" w:rsidRDefault="00443CF0" w:rsidP="009F2A5B">
      <w:pPr>
        <w:numPr>
          <w:ilvl w:val="0"/>
          <w:numId w:val="1"/>
        </w:numPr>
      </w:pPr>
      <w:r w:rsidRPr="0026684D">
        <w:t>l</w:t>
      </w:r>
      <w:r w:rsidR="009F2A5B" w:rsidRPr="0026684D">
        <w:t xml:space="preserve">ike heterosexuality, homosexuality results from </w:t>
      </w:r>
      <w:r w:rsidR="009F2A5B" w:rsidRPr="0026684D">
        <w:rPr>
          <w:b/>
          <w:i/>
        </w:rPr>
        <w:t>complex biologic and environmental factors</w:t>
      </w:r>
      <w:r w:rsidR="00FE034E" w:rsidRPr="0026684D">
        <w:t>;</w:t>
      </w:r>
    </w:p>
    <w:p w:rsidR="00FE034E" w:rsidRPr="0026684D" w:rsidRDefault="00FE034E" w:rsidP="00FE034E">
      <w:pPr>
        <w:numPr>
          <w:ilvl w:val="0"/>
          <w:numId w:val="15"/>
        </w:numPr>
      </w:pPr>
      <w:r w:rsidRPr="0026684D">
        <w:t>twin studies show higher concordance for monozygotic twins (far short of 100%) - presence of genetic &amp; nongenetic factors.</w:t>
      </w:r>
    </w:p>
    <w:p w:rsidR="00D32398" w:rsidRPr="0026684D" w:rsidRDefault="00D32398" w:rsidP="00D32398">
      <w:pPr>
        <w:numPr>
          <w:ilvl w:val="0"/>
          <w:numId w:val="15"/>
        </w:numPr>
      </w:pPr>
      <w:r w:rsidRPr="0026684D">
        <w:rPr>
          <w:b/>
          <w:i/>
        </w:rPr>
        <w:t>third interstitial nucleus of anterior hypothalamus</w:t>
      </w:r>
      <w:r w:rsidRPr="0026684D">
        <w:t xml:space="preserve"> is smaller in both homosexual men and heterosexual women than it is in heterosexual men.</w:t>
      </w:r>
    </w:p>
    <w:p w:rsidR="00D32398" w:rsidRPr="0026684D" w:rsidRDefault="00D32398" w:rsidP="00D32398">
      <w:pPr>
        <w:numPr>
          <w:ilvl w:val="0"/>
          <w:numId w:val="15"/>
        </w:numPr>
      </w:pPr>
      <w:r w:rsidRPr="0026684D">
        <w:rPr>
          <w:b/>
          <w:bCs/>
          <w:i/>
        </w:rPr>
        <w:t xml:space="preserve">psychosocial </w:t>
      </w:r>
      <w:r w:rsidRPr="0026684D">
        <w:rPr>
          <w:b/>
          <w:i/>
        </w:rPr>
        <w:t>theory</w:t>
      </w:r>
      <w:r w:rsidRPr="0026684D">
        <w:t xml:space="preserve"> - influence of family constellation that consists of dominant mother and weak or rejecting father.</w:t>
      </w:r>
    </w:p>
    <w:p w:rsidR="00BD0A71" w:rsidRPr="0026684D" w:rsidRDefault="00BD0A71" w:rsidP="00D32398">
      <w:pPr>
        <w:numPr>
          <w:ilvl w:val="0"/>
          <w:numId w:val="15"/>
        </w:numPr>
      </w:pPr>
      <w:r w:rsidRPr="0026684D">
        <w:rPr>
          <w:bCs/>
        </w:rPr>
        <w:t xml:space="preserve">early reports of </w:t>
      </w:r>
      <w:r w:rsidRPr="0026684D">
        <w:rPr>
          <w:bCs/>
          <w:i/>
        </w:rPr>
        <w:t>higher testosterone levels</w:t>
      </w:r>
      <w:r w:rsidRPr="0026684D">
        <w:rPr>
          <w:bCs/>
        </w:rPr>
        <w:t xml:space="preserve"> in heterosexuals</w:t>
      </w:r>
      <w:r w:rsidRPr="0026684D">
        <w:rPr>
          <w:b/>
          <w:bCs/>
        </w:rPr>
        <w:t xml:space="preserve"> </w:t>
      </w:r>
      <w:r w:rsidRPr="0026684D">
        <w:t>have not been proved (finding may have resulted from higher marijuana use by homosexual men in sample).</w:t>
      </w:r>
    </w:p>
    <w:p w:rsidR="00FE034E" w:rsidRPr="0026684D" w:rsidRDefault="00FE034E" w:rsidP="009F2A5B">
      <w:pPr>
        <w:numPr>
          <w:ilvl w:val="0"/>
          <w:numId w:val="1"/>
        </w:numPr>
      </w:pPr>
      <w:r w:rsidRPr="0026684D">
        <w:rPr>
          <w:color w:val="0000FF"/>
        </w:rPr>
        <w:t>homosexual experimentation</w:t>
      </w:r>
      <w:r w:rsidRPr="0026684D">
        <w:t xml:space="preserve"> may occur during adolescence and is not indicative of sexual orientation.</w:t>
      </w:r>
    </w:p>
    <w:p w:rsidR="00FE034E" w:rsidRPr="0026684D" w:rsidRDefault="00FE034E" w:rsidP="009F2A5B">
      <w:pPr>
        <w:numPr>
          <w:ilvl w:val="0"/>
          <w:numId w:val="1"/>
        </w:numPr>
      </w:pPr>
      <w:r w:rsidRPr="0026684D">
        <w:t xml:space="preserve">development of homosexual relationships (commonly in adolescence) may be associated with </w:t>
      </w:r>
      <w:r w:rsidRPr="0026684D">
        <w:rPr>
          <w:i/>
        </w:rPr>
        <w:t>great emotional turmoil</w:t>
      </w:r>
      <w:r w:rsidRPr="0026684D">
        <w:t xml:space="preserve"> that is generated by psychological conflict (may mimic personality disorder, but may be distinguished by its transience).</w:t>
      </w:r>
    </w:p>
    <w:p w:rsidR="009F2A5B" w:rsidRPr="0026684D" w:rsidRDefault="00443CF0" w:rsidP="009F2A5B">
      <w:pPr>
        <w:numPr>
          <w:ilvl w:val="0"/>
          <w:numId w:val="1"/>
        </w:numPr>
      </w:pPr>
      <w:r w:rsidRPr="0026684D">
        <w:t>l</w:t>
      </w:r>
      <w:r w:rsidR="009F2A5B" w:rsidRPr="0026684D">
        <w:t>ike heterosexuality, homosexuality is not matter of choice.</w:t>
      </w:r>
    </w:p>
    <w:p w:rsidR="00591592" w:rsidRPr="0026684D" w:rsidRDefault="00591592" w:rsidP="009F2A5B">
      <w:pPr>
        <w:numPr>
          <w:ilvl w:val="0"/>
          <w:numId w:val="1"/>
        </w:numPr>
      </w:pPr>
      <w:r w:rsidRPr="0026684D">
        <w:t xml:space="preserve">homosexuals may </w:t>
      </w:r>
      <w:r w:rsidRPr="0026684D">
        <w:rPr>
          <w:i/>
          <w:color w:val="FF0000"/>
        </w:rPr>
        <w:t>feel alienated</w:t>
      </w:r>
      <w:r w:rsidRPr="0026684D">
        <w:t xml:space="preserve"> from dominant culture, culture of origin, and family → often affiliate with homosexual community (where they find acceptance).</w:t>
      </w:r>
    </w:p>
    <w:p w:rsidR="00C74339" w:rsidRPr="0026684D" w:rsidRDefault="00C74339"/>
    <w:p w:rsidR="00801E75" w:rsidRPr="0026684D" w:rsidRDefault="00801E75" w:rsidP="0064250A">
      <w:pPr>
        <w:pStyle w:val="Nervous5"/>
        <w:ind w:right="4960"/>
      </w:pPr>
      <w:bookmarkStart w:id="9" w:name="_Toc5571153"/>
      <w:r w:rsidRPr="0026684D">
        <w:t>Promiscuity</w:t>
      </w:r>
      <w:r w:rsidR="00407BAF" w:rsidRPr="0026684D">
        <w:t xml:space="preserve"> /</w:t>
      </w:r>
      <w:r w:rsidR="0064250A" w:rsidRPr="0026684D">
        <w:t xml:space="preserve"> </w:t>
      </w:r>
      <w:r w:rsidR="00407BAF" w:rsidRPr="0026684D">
        <w:t>Hypersexuality</w:t>
      </w:r>
      <w:bookmarkEnd w:id="9"/>
    </w:p>
    <w:p w:rsidR="00801E75" w:rsidRPr="0026684D" w:rsidRDefault="00801E75" w:rsidP="00801E75">
      <w:r w:rsidRPr="0026684D">
        <w:t>- frequent sexu</w:t>
      </w:r>
      <w:r w:rsidR="00D809F9" w:rsidRPr="0026684D">
        <w:t xml:space="preserve">al activity with many partners due to </w:t>
      </w:r>
      <w:r w:rsidR="00D809F9" w:rsidRPr="0026684D">
        <w:rPr>
          <w:highlight w:val="yellow"/>
        </w:rPr>
        <w:t>vigorous sexual drive</w:t>
      </w:r>
      <w:r w:rsidR="00D809F9" w:rsidRPr="0026684D">
        <w:t>.</w:t>
      </w:r>
    </w:p>
    <w:p w:rsidR="00D809F9" w:rsidRPr="0026684D" w:rsidRDefault="00801E75" w:rsidP="00D809F9">
      <w:pPr>
        <w:ind w:left="1440"/>
      </w:pPr>
      <w:r w:rsidRPr="0026684D">
        <w:t>Not in itself evidence of psychosexual disorder! (although may indicate diminished capacity for intimacy)</w:t>
      </w:r>
      <w:r w:rsidR="00D809F9" w:rsidRPr="0026684D">
        <w:t>; considered pathological if is pursued at inappropriate times and with unwilling partners.</w:t>
      </w:r>
    </w:p>
    <w:p w:rsidR="00801E75" w:rsidRPr="0026684D" w:rsidRDefault="00801E75" w:rsidP="00801E75">
      <w:pPr>
        <w:numPr>
          <w:ilvl w:val="0"/>
          <w:numId w:val="1"/>
        </w:numPr>
      </w:pPr>
      <w:r w:rsidRPr="0026684D">
        <w:t xml:space="preserve">often involves </w:t>
      </w:r>
      <w:r w:rsidRPr="0026684D">
        <w:rPr>
          <w:color w:val="0000FF"/>
        </w:rPr>
        <w:t>anonymous</w:t>
      </w:r>
      <w:r w:rsidRPr="0026684D">
        <w:t xml:space="preserve"> or </w:t>
      </w:r>
      <w:r w:rsidRPr="0026684D">
        <w:rPr>
          <w:color w:val="0000FF"/>
        </w:rPr>
        <w:t>one-time-only</w:t>
      </w:r>
      <w:r w:rsidRPr="0026684D">
        <w:t xml:space="preserve"> encounters.</w:t>
      </w:r>
    </w:p>
    <w:p w:rsidR="00801E75" w:rsidRPr="0026684D" w:rsidRDefault="00801E75" w:rsidP="00801E75">
      <w:pPr>
        <w:numPr>
          <w:ilvl w:val="0"/>
          <w:numId w:val="1"/>
        </w:numPr>
      </w:pPr>
      <w:r w:rsidRPr="0026684D">
        <w:t>casual sex is common (fear of AIDS has resulted in decrease).</w:t>
      </w:r>
    </w:p>
    <w:p w:rsidR="00801E75" w:rsidRPr="0026684D" w:rsidRDefault="00801E75" w:rsidP="00801E75">
      <w:pPr>
        <w:numPr>
          <w:ilvl w:val="0"/>
          <w:numId w:val="1"/>
        </w:numPr>
      </w:pPr>
      <w:r w:rsidRPr="0026684D">
        <w:t xml:space="preserve">most cultures discourage extramarital sexuality but accept premarital or nonmarital sexual activity as normal; </w:t>
      </w:r>
      <w:r w:rsidRPr="0026684D">
        <w:rPr>
          <w:b/>
          <w:i/>
          <w:color w:val="FF0000"/>
        </w:rPr>
        <w:t>extramarital sex</w:t>
      </w:r>
      <w:r w:rsidRPr="0026684D">
        <w:t xml:space="preserve"> occurs frequently despite social taboos.</w:t>
      </w:r>
    </w:p>
    <w:p w:rsidR="00801E75" w:rsidRPr="0026684D" w:rsidRDefault="00801E75" w:rsidP="00801E75">
      <w:pPr>
        <w:numPr>
          <w:ilvl w:val="0"/>
          <w:numId w:val="1"/>
        </w:numPr>
      </w:pPr>
      <w:r w:rsidRPr="0026684D">
        <w:t xml:space="preserve">children exposed to verbal and physical hostility / rejection / cruelty → </w:t>
      </w:r>
      <w:r w:rsidRPr="0026684D">
        <w:rPr>
          <w:b/>
          <w:i/>
        </w:rPr>
        <w:t>love and sexual arousal may become dissociated</w:t>
      </w:r>
      <w:r w:rsidRPr="0026684D">
        <w:t xml:space="preserve"> → emotional bonds can be formed with people from same social class or intellectual circle, but sexual relationships can be formed only with those considered inferior, such as prostitutes, with whom there is no emotional intimacy.</w:t>
      </w:r>
    </w:p>
    <w:p w:rsidR="00407BAF" w:rsidRPr="0026684D" w:rsidRDefault="00407BAF" w:rsidP="00801E75">
      <w:pPr>
        <w:numPr>
          <w:ilvl w:val="0"/>
          <w:numId w:val="1"/>
        </w:numPr>
      </w:pPr>
      <w:r w:rsidRPr="0026684D">
        <w:rPr>
          <w:u w:val="single"/>
        </w:rPr>
        <w:t>organic causes</w:t>
      </w:r>
      <w:r w:rsidRPr="0026684D">
        <w:t xml:space="preserve"> - treatment with dopaminergic agents, hypothalamic or frontal lobe or medial temporal lobe lesions, Klüver-Bucy syndrome.</w:t>
      </w:r>
    </w:p>
    <w:p w:rsidR="00801E75" w:rsidRPr="0026684D" w:rsidRDefault="00801E75"/>
    <w:p w:rsidR="00CD3AEF" w:rsidRPr="0026684D" w:rsidRDefault="00CD3AEF"/>
    <w:p w:rsidR="00CD3AEF" w:rsidRPr="0026684D" w:rsidRDefault="00CD3AEF" w:rsidP="00CD3AEF">
      <w:pPr>
        <w:pStyle w:val="Antrat"/>
      </w:pPr>
      <w:bookmarkStart w:id="10" w:name="_Toc5571154"/>
      <w:r w:rsidRPr="0026684D">
        <w:t>Sexual Dysfunction</w:t>
      </w:r>
      <w:bookmarkEnd w:id="10"/>
    </w:p>
    <w:p w:rsidR="00BC52F0" w:rsidRPr="0026684D" w:rsidRDefault="00BC52F0" w:rsidP="00BC52F0">
      <w:pPr>
        <w:spacing w:after="120"/>
      </w:pPr>
      <w:r w:rsidRPr="0026684D">
        <w:t xml:space="preserve">- </w:t>
      </w:r>
      <w:r w:rsidRPr="0026684D">
        <w:rPr>
          <w:highlight w:val="yellow"/>
        </w:rPr>
        <w:t>disturbances in sexual response cycle or pain associated with sexual arousal or intercourse</w:t>
      </w:r>
    </w:p>
    <w:p w:rsidR="00CD3AEF" w:rsidRPr="0026684D" w:rsidRDefault="00CD3AEF">
      <w:pPr>
        <w:numPr>
          <w:ilvl w:val="0"/>
          <w:numId w:val="1"/>
        </w:numPr>
      </w:pPr>
      <w:r w:rsidRPr="0026684D">
        <w:rPr>
          <w:b/>
        </w:rPr>
        <w:t>psychogenic</w:t>
      </w:r>
      <w:r w:rsidRPr="0026684D">
        <w:t xml:space="preserve"> and </w:t>
      </w:r>
      <w:r w:rsidRPr="0026684D">
        <w:rPr>
          <w:b/>
        </w:rPr>
        <w:t>organic</w:t>
      </w:r>
      <w:r w:rsidRPr="0026684D">
        <w:t xml:space="preserve"> factors have been implicated.</w:t>
      </w:r>
    </w:p>
    <w:p w:rsidR="00CD3AEF" w:rsidRPr="0026684D" w:rsidRDefault="00CD3AEF">
      <w:pPr>
        <w:numPr>
          <w:ilvl w:val="0"/>
          <w:numId w:val="1"/>
        </w:numPr>
      </w:pPr>
      <w:r w:rsidRPr="0026684D">
        <w:t xml:space="preserve">most types of dysfunction have both </w:t>
      </w:r>
      <w:r w:rsidRPr="0026684D">
        <w:rPr>
          <w:i/>
          <w:color w:val="0000FF"/>
        </w:rPr>
        <w:t>male</w:t>
      </w:r>
      <w:r w:rsidRPr="0026684D">
        <w:t xml:space="preserve"> and </w:t>
      </w:r>
      <w:r w:rsidRPr="0026684D">
        <w:rPr>
          <w:i/>
          <w:color w:val="0000FF"/>
        </w:rPr>
        <w:t>female</w:t>
      </w:r>
      <w:r w:rsidRPr="0026684D">
        <w:t xml:space="preserve"> analogs.</w:t>
      </w:r>
    </w:p>
    <w:p w:rsidR="00B63D7B" w:rsidRPr="0026684D" w:rsidRDefault="00B63D7B">
      <w:pPr>
        <w:numPr>
          <w:ilvl w:val="0"/>
          <w:numId w:val="1"/>
        </w:numPr>
      </w:pPr>
      <w:r w:rsidRPr="0026684D">
        <w:t>disorders probably apply equally to heterosexual and same-sex relationships.</w:t>
      </w:r>
    </w:p>
    <w:p w:rsidR="002A0BFE" w:rsidRPr="0026684D" w:rsidRDefault="002A0BFE">
      <w:pPr>
        <w:numPr>
          <w:ilvl w:val="0"/>
          <w:numId w:val="1"/>
        </w:numPr>
      </w:pPr>
      <w:r w:rsidRPr="0026684D">
        <w:rPr>
          <w:u w:val="single"/>
        </w:rPr>
        <w:t>features</w:t>
      </w:r>
      <w:r w:rsidRPr="0026684D">
        <w:t>:</w:t>
      </w:r>
    </w:p>
    <w:p w:rsidR="002A0BFE" w:rsidRPr="0026684D" w:rsidRDefault="00E857A2">
      <w:pPr>
        <w:numPr>
          <w:ilvl w:val="2"/>
          <w:numId w:val="1"/>
        </w:numPr>
      </w:pPr>
      <w:r w:rsidRPr="0026684D">
        <w:rPr>
          <w:b/>
          <w:i/>
        </w:rPr>
        <w:t>lifelong</w:t>
      </w:r>
      <w:r w:rsidRPr="0026684D">
        <w:t xml:space="preserve"> (no effective performance ever, generally due to intrapsychic conflicts) or </w:t>
      </w:r>
      <w:r w:rsidRPr="0026684D">
        <w:rPr>
          <w:b/>
          <w:i/>
        </w:rPr>
        <w:t>acquired</w:t>
      </w:r>
      <w:r w:rsidRPr="0026684D">
        <w:t xml:space="preserve"> (after period of normal function)</w:t>
      </w:r>
      <w:r w:rsidR="002A0BFE" w:rsidRPr="0026684D">
        <w:t>.</w:t>
      </w:r>
    </w:p>
    <w:p w:rsidR="002A0BFE" w:rsidRPr="0026684D" w:rsidRDefault="00E857A2" w:rsidP="002A0BFE">
      <w:pPr>
        <w:numPr>
          <w:ilvl w:val="2"/>
          <w:numId w:val="1"/>
        </w:numPr>
      </w:pPr>
      <w:r w:rsidRPr="0026684D">
        <w:rPr>
          <w:b/>
          <w:i/>
        </w:rPr>
        <w:t>generalized</w:t>
      </w:r>
      <w:r w:rsidRPr="0026684D">
        <w:t xml:space="preserve"> or</w:t>
      </w:r>
      <w:r w:rsidR="00C05B98" w:rsidRPr="0026684D">
        <w:t xml:space="preserve"> </w:t>
      </w:r>
      <w:r w:rsidR="00C05B98" w:rsidRPr="0026684D">
        <w:rPr>
          <w:b/>
          <w:i/>
        </w:rPr>
        <w:t>situational</w:t>
      </w:r>
      <w:r w:rsidR="00C05B98" w:rsidRPr="0026684D">
        <w:t xml:space="preserve"> (</w:t>
      </w:r>
      <w:r w:rsidRPr="0026684D">
        <w:t>limited to certain situations / partners</w:t>
      </w:r>
      <w:r w:rsidR="00C05B98" w:rsidRPr="0026684D">
        <w:t xml:space="preserve"> / types of stimulation).</w:t>
      </w:r>
    </w:p>
    <w:p w:rsidR="002A0BFE" w:rsidRPr="0026684D" w:rsidRDefault="00E857A2" w:rsidP="002A0BFE">
      <w:pPr>
        <w:numPr>
          <w:ilvl w:val="2"/>
          <w:numId w:val="1"/>
        </w:numPr>
      </w:pPr>
      <w:r w:rsidRPr="0026684D">
        <w:rPr>
          <w:b/>
          <w:i/>
        </w:rPr>
        <w:t>total</w:t>
      </w:r>
      <w:r w:rsidRPr="0026684D">
        <w:t xml:space="preserve"> or </w:t>
      </w:r>
      <w:r w:rsidRPr="0026684D">
        <w:rPr>
          <w:b/>
          <w:i/>
        </w:rPr>
        <w:t>partial</w:t>
      </w:r>
      <w:r w:rsidRPr="0026684D">
        <w:t>.</w:t>
      </w:r>
    </w:p>
    <w:p w:rsidR="00F35926" w:rsidRPr="0026684D" w:rsidRDefault="00CA0E82" w:rsidP="002A0BFE">
      <w:pPr>
        <w:numPr>
          <w:ilvl w:val="0"/>
          <w:numId w:val="1"/>
        </w:numPr>
      </w:pPr>
      <w:r w:rsidRPr="0026684D">
        <w:t xml:space="preserve">disorder is diagnosed </w:t>
      </w:r>
      <w:r w:rsidR="00DB6782" w:rsidRPr="0026684D">
        <w:t xml:space="preserve">only </w:t>
      </w:r>
      <w:r w:rsidRPr="0026684D">
        <w:t xml:space="preserve">when </w:t>
      </w:r>
      <w:r w:rsidRPr="0026684D">
        <w:rPr>
          <w:szCs w:val="24"/>
          <w:u w:val="double" w:color="FF0000"/>
        </w:rPr>
        <w:t xml:space="preserve">symptoms cause distress </w:t>
      </w:r>
      <w:r w:rsidR="00DB6782" w:rsidRPr="0026684D">
        <w:rPr>
          <w:szCs w:val="24"/>
          <w:u w:val="double" w:color="FF0000"/>
        </w:rPr>
        <w:t>or interpersonal difficulty</w:t>
      </w:r>
      <w:r w:rsidR="00DB6782" w:rsidRPr="0026684D">
        <w:t xml:space="preserve"> </w:t>
      </w:r>
      <w:r w:rsidRPr="0026684D">
        <w:t>(</w:t>
      </w:r>
      <w:r w:rsidR="002A0BFE" w:rsidRPr="0026684D">
        <w:t xml:space="preserve">most patients complain of anxiety, guilt, shame, frustration, and </w:t>
      </w:r>
      <w:r w:rsidRPr="0026684D">
        <w:t>many develop physical symptoms).</w:t>
      </w:r>
    </w:p>
    <w:p w:rsidR="00CA0E82" w:rsidRPr="0026684D" w:rsidRDefault="00CA0E82" w:rsidP="00CA0E82">
      <w:pPr>
        <w:numPr>
          <w:ilvl w:val="0"/>
          <w:numId w:val="2"/>
        </w:numPr>
      </w:pPr>
      <w:r w:rsidRPr="0026684D">
        <w:t>some women may not be distressed or bothered.</w:t>
      </w:r>
    </w:p>
    <w:p w:rsidR="002A0BFE" w:rsidRPr="0026684D" w:rsidRDefault="00F35926" w:rsidP="00F35926">
      <w:pPr>
        <w:numPr>
          <w:ilvl w:val="0"/>
          <w:numId w:val="1"/>
        </w:numPr>
      </w:pPr>
      <w:r w:rsidRPr="0026684D">
        <w:t>a</w:t>
      </w:r>
      <w:r w:rsidR="002A0BFE" w:rsidRPr="0026684D">
        <w:t xml:space="preserve">lthough dysfunction usually occurs during </w:t>
      </w:r>
      <w:r w:rsidR="002A0BFE" w:rsidRPr="0026684D">
        <w:rPr>
          <w:color w:val="0000FF"/>
        </w:rPr>
        <w:t>sexual activity with partner</w:t>
      </w:r>
      <w:r w:rsidR="002A0BFE" w:rsidRPr="0026684D">
        <w:t>, inquiry about function during</w:t>
      </w:r>
      <w:r w:rsidRPr="0026684D">
        <w:t xml:space="preserve"> </w:t>
      </w:r>
      <w:r w:rsidRPr="0026684D">
        <w:rPr>
          <w:color w:val="0000FF"/>
        </w:rPr>
        <w:t>masturbation</w:t>
      </w:r>
      <w:r w:rsidRPr="0026684D">
        <w:t xml:space="preserve"> is useful (i</w:t>
      </w:r>
      <w:r w:rsidR="002A0BFE" w:rsidRPr="0026684D">
        <w:t>f it is unaffected, cause may be interpersonal factors</w:t>
      </w:r>
      <w:r w:rsidRPr="0026684D">
        <w:t>!)</w:t>
      </w:r>
      <w:r w:rsidR="002A0BFE" w:rsidRPr="0026684D">
        <w:t>.</w:t>
      </w:r>
    </w:p>
    <w:p w:rsidR="002A0BFE" w:rsidRPr="0026684D" w:rsidRDefault="002A0BFE" w:rsidP="002A0BFE">
      <w:pPr>
        <w:rPr>
          <w:u w:val="single"/>
        </w:rPr>
      </w:pPr>
    </w:p>
    <w:p w:rsidR="002A0BFE" w:rsidRPr="0026684D" w:rsidRDefault="002A0BFE" w:rsidP="002A0BFE">
      <w:r w:rsidRPr="0026684D">
        <w:rPr>
          <w:u w:val="single"/>
        </w:rPr>
        <w:t>Classified</w:t>
      </w:r>
      <w:r w:rsidRPr="0026684D">
        <w:t xml:space="preserve"> according to phase of sexual response cycle. </w:t>
      </w:r>
      <w:hyperlink r:id="rId10" w:history="1">
        <w:r w:rsidR="00B930C8" w:rsidRPr="001574AA">
          <w:rPr>
            <w:rStyle w:val="Hyperlink"/>
          </w:rPr>
          <w:t>see p. 2533</w:t>
        </w:r>
        <w:r w:rsidR="00506784">
          <w:rPr>
            <w:rStyle w:val="Hyperlink"/>
          </w:rPr>
          <w:t>a &gt;&gt;</w:t>
        </w:r>
      </w:hyperlink>
    </w:p>
    <w:p w:rsidR="003D6B5B" w:rsidRPr="0026684D" w:rsidRDefault="002A0BFE">
      <w:pPr>
        <w:numPr>
          <w:ilvl w:val="0"/>
          <w:numId w:val="1"/>
        </w:numPr>
      </w:pPr>
      <w:r w:rsidRPr="0026684D">
        <w:rPr>
          <w:smallCaps/>
        </w:rPr>
        <w:t>m</w:t>
      </w:r>
      <w:r w:rsidR="003D6B5B" w:rsidRPr="0026684D">
        <w:rPr>
          <w:smallCaps/>
        </w:rPr>
        <w:t>ale</w:t>
      </w:r>
      <w:r w:rsidR="003D6B5B" w:rsidRPr="0026684D">
        <w:t xml:space="preserve"> sexual dysfunction is problem with 1 of 4 main components:</w:t>
      </w:r>
    </w:p>
    <w:p w:rsidR="003D6B5B" w:rsidRPr="0026684D" w:rsidRDefault="003D6B5B" w:rsidP="00C4361F">
      <w:pPr>
        <w:numPr>
          <w:ilvl w:val="2"/>
          <w:numId w:val="1"/>
        </w:numPr>
      </w:pPr>
      <w:r w:rsidRPr="0026684D">
        <w:t>libido</w:t>
      </w:r>
    </w:p>
    <w:p w:rsidR="003D6B5B" w:rsidRPr="0026684D" w:rsidRDefault="003D6B5B" w:rsidP="003D6B5B">
      <w:pPr>
        <w:numPr>
          <w:ilvl w:val="2"/>
          <w:numId w:val="1"/>
        </w:numPr>
      </w:pPr>
      <w:r w:rsidRPr="0026684D">
        <w:t>erection</w:t>
      </w:r>
    </w:p>
    <w:p w:rsidR="003D6B5B" w:rsidRPr="0026684D" w:rsidRDefault="003D6B5B" w:rsidP="003D6B5B">
      <w:pPr>
        <w:numPr>
          <w:ilvl w:val="2"/>
          <w:numId w:val="1"/>
        </w:numPr>
      </w:pPr>
      <w:r w:rsidRPr="0026684D">
        <w:t>ejaculation</w:t>
      </w:r>
    </w:p>
    <w:p w:rsidR="003D6B5B" w:rsidRPr="0026684D" w:rsidRDefault="003D6B5B" w:rsidP="003D6B5B">
      <w:pPr>
        <w:numPr>
          <w:ilvl w:val="2"/>
          <w:numId w:val="1"/>
        </w:numPr>
      </w:pPr>
      <w:r w:rsidRPr="0026684D">
        <w:t>orgasm</w:t>
      </w:r>
    </w:p>
    <w:p w:rsidR="003D6B5B" w:rsidRPr="0026684D" w:rsidRDefault="00537D14">
      <w:pPr>
        <w:numPr>
          <w:ilvl w:val="0"/>
          <w:numId w:val="1"/>
        </w:numPr>
      </w:pPr>
      <w:r w:rsidRPr="0026684D">
        <w:rPr>
          <w:smallCaps/>
        </w:rPr>
        <w:t>female</w:t>
      </w:r>
      <w:r w:rsidRPr="0026684D">
        <w:t xml:space="preserve"> sexual response cycle is strongly influenced by quality of relationship with her partner</w:t>
      </w:r>
      <w:r w:rsidR="00A22F30" w:rsidRPr="0026684D">
        <w:t xml:space="preserve"> (</w:t>
      </w:r>
      <w:r w:rsidR="00A22F30" w:rsidRPr="0026684D">
        <w:rPr>
          <w:szCs w:val="24"/>
          <w:u w:val="double" w:color="FF0000"/>
        </w:rPr>
        <w:t>emotional intimacy is normal requirement for female sexual response</w:t>
      </w:r>
      <w:r w:rsidR="00A22F30" w:rsidRPr="0026684D">
        <w:t>!</w:t>
      </w:r>
      <w:r w:rsidR="00076E00" w:rsidRPr="0026684D">
        <w:t>*</w:t>
      </w:r>
      <w:r w:rsidR="00A22F30" w:rsidRPr="0026684D">
        <w:t>).</w:t>
      </w:r>
    </w:p>
    <w:p w:rsidR="00537D14" w:rsidRPr="0026684D" w:rsidRDefault="00CA0E82" w:rsidP="00CA0E82">
      <w:pPr>
        <w:numPr>
          <w:ilvl w:val="0"/>
          <w:numId w:val="2"/>
        </w:numPr>
      </w:pPr>
      <w:r w:rsidRPr="0026684D">
        <w:t>almost all women with sexual dysfunction have features of more than one disorder.</w:t>
      </w:r>
    </w:p>
    <w:p w:rsidR="00537D14" w:rsidRPr="0026684D" w:rsidRDefault="00076E00" w:rsidP="00076E00">
      <w:pPr>
        <w:ind w:left="2880"/>
      </w:pPr>
      <w:r w:rsidRPr="0026684D">
        <w:t>*women need to remind their partner of their need for nonphysical, physical nongenital, and nonintercourse genital stimulation</w:t>
      </w:r>
    </w:p>
    <w:p w:rsidR="00CA0E82" w:rsidRPr="0026684D" w:rsidRDefault="00CA0E82"/>
    <w:p w:rsidR="007773F8" w:rsidRPr="0026684D" w:rsidRDefault="007773F8"/>
    <w:p w:rsidR="002F03C6" w:rsidRPr="0026684D" w:rsidRDefault="002F03C6" w:rsidP="002F03C6">
      <w:pPr>
        <w:pStyle w:val="Nervous5"/>
        <w:tabs>
          <w:tab w:val="left" w:pos="3119"/>
        </w:tabs>
        <w:ind w:right="6661"/>
      </w:pPr>
      <w:bookmarkStart w:id="11" w:name="_Toc5571155"/>
      <w:r w:rsidRPr="0026684D">
        <w:t>General Treatment</w:t>
      </w:r>
      <w:bookmarkEnd w:id="11"/>
    </w:p>
    <w:p w:rsidR="00803F4B" w:rsidRPr="0026684D" w:rsidRDefault="00803F4B" w:rsidP="00803F4B">
      <w:pPr>
        <w:ind w:left="1440"/>
        <w:rPr>
          <w:i/>
          <w:sz w:val="20"/>
        </w:rPr>
      </w:pPr>
      <w:r w:rsidRPr="0026684D">
        <w:rPr>
          <w:i/>
          <w:sz w:val="20"/>
        </w:rPr>
        <w:t>Before work of Masters and Johnson in 1970s, sexual dysfunction was regarded primarily as symptom of underlying individual psychopathology. Currently, sexual problem, although understood as being frequently related to deep-rooted psychological conflicts, is considered autonomous symptom that may respond well to intervention that addresses problem directly.</w:t>
      </w:r>
    </w:p>
    <w:p w:rsidR="0039236F" w:rsidRPr="0026684D" w:rsidRDefault="0039236F" w:rsidP="0039236F">
      <w:pPr>
        <w:numPr>
          <w:ilvl w:val="0"/>
          <w:numId w:val="1"/>
        </w:numPr>
      </w:pPr>
      <w:r w:rsidRPr="0026684D">
        <w:t xml:space="preserve">treat </w:t>
      </w:r>
      <w:r w:rsidRPr="0026684D">
        <w:rPr>
          <w:b/>
        </w:rPr>
        <w:t>p</w:t>
      </w:r>
      <w:r w:rsidR="002F03C6" w:rsidRPr="0026684D">
        <w:rPr>
          <w:b/>
        </w:rPr>
        <w:t>hysical disorders</w:t>
      </w:r>
      <w:r w:rsidR="00E44E41" w:rsidRPr="0026684D">
        <w:t xml:space="preserve"> (e.g. medications that may increase or decrease sexual response, injectable vasoactive substances that produce erection, surgical prosthetic devices that simulate erection).</w:t>
      </w:r>
    </w:p>
    <w:p w:rsidR="00345C49" w:rsidRPr="0026684D" w:rsidRDefault="00345C49" w:rsidP="00345C49">
      <w:pPr>
        <w:numPr>
          <w:ilvl w:val="0"/>
          <w:numId w:val="1"/>
        </w:numPr>
      </w:pPr>
      <w:r w:rsidRPr="0026684D">
        <w:t xml:space="preserve">patient with lifelong disorder should be referred to </w:t>
      </w:r>
      <w:r w:rsidRPr="0026684D">
        <w:rPr>
          <w:b/>
          <w:i/>
        </w:rPr>
        <w:t>psychiatrist</w:t>
      </w:r>
      <w:r w:rsidRPr="0026684D">
        <w:t>.</w:t>
      </w:r>
    </w:p>
    <w:p w:rsidR="0039236F" w:rsidRPr="0026684D" w:rsidRDefault="0039236F" w:rsidP="0039236F">
      <w:pPr>
        <w:numPr>
          <w:ilvl w:val="0"/>
          <w:numId w:val="1"/>
        </w:numPr>
      </w:pPr>
      <w:r w:rsidRPr="0026684D">
        <w:t xml:space="preserve">when </w:t>
      </w:r>
      <w:r w:rsidR="002F03C6" w:rsidRPr="0026684D">
        <w:rPr>
          <w:b/>
        </w:rPr>
        <w:t>psychologic factors</w:t>
      </w:r>
      <w:r w:rsidR="002F03C6" w:rsidRPr="0026684D">
        <w:t xml:space="preserve"> predominate, counseling to remove causes helps; usua</w:t>
      </w:r>
      <w:r w:rsidRPr="0026684D">
        <w:t xml:space="preserve">lly both partners should attend; </w:t>
      </w:r>
      <w:r w:rsidRPr="0026684D">
        <w:rPr>
          <w:i/>
          <w:color w:val="0000FF"/>
        </w:rPr>
        <w:t>individual</w:t>
      </w:r>
      <w:r w:rsidR="00345C49" w:rsidRPr="0026684D">
        <w:t xml:space="preserve">, </w:t>
      </w:r>
      <w:r w:rsidR="00345C49" w:rsidRPr="0026684D">
        <w:rPr>
          <w:i/>
          <w:color w:val="0000FF"/>
        </w:rPr>
        <w:t>couple</w:t>
      </w:r>
      <w:r w:rsidRPr="0026684D">
        <w:t xml:space="preserve"> or </w:t>
      </w:r>
      <w:r w:rsidRPr="0026684D">
        <w:rPr>
          <w:i/>
          <w:color w:val="0000FF"/>
        </w:rPr>
        <w:t>group</w:t>
      </w:r>
      <w:r w:rsidRPr="0026684D">
        <w:t xml:space="preserve"> psychotherapy is sometimes useful.</w:t>
      </w:r>
    </w:p>
    <w:p w:rsidR="00D17D85" w:rsidRPr="0026684D" w:rsidRDefault="00106559" w:rsidP="00106559">
      <w:pPr>
        <w:numPr>
          <w:ilvl w:val="0"/>
          <w:numId w:val="2"/>
        </w:numPr>
      </w:pPr>
      <w:r w:rsidRPr="0026684D">
        <w:t>flexible, short-term approach is favored!</w:t>
      </w:r>
    </w:p>
    <w:p w:rsidR="00D17D85" w:rsidRPr="0026684D" w:rsidRDefault="00106559" w:rsidP="00106559">
      <w:pPr>
        <w:numPr>
          <w:ilvl w:val="0"/>
          <w:numId w:val="2"/>
        </w:numPr>
      </w:pPr>
      <w:r w:rsidRPr="0026684D">
        <w:t>t</w:t>
      </w:r>
      <w:r w:rsidR="00D17D85" w:rsidRPr="0026684D">
        <w:t>here is assumption that both members of couple are responsible for their sexual relationship!</w:t>
      </w:r>
    </w:p>
    <w:p w:rsidR="00106559" w:rsidRPr="0026684D" w:rsidRDefault="00106559" w:rsidP="00106559">
      <w:pPr>
        <w:numPr>
          <w:ilvl w:val="0"/>
          <w:numId w:val="2"/>
        </w:numPr>
      </w:pPr>
      <w:r w:rsidRPr="0026684D">
        <w:t>to combat myths that may interfere with realistic understanding of relevant problems, couples are given information about basic physiology and psychology of sexual functioning.</w:t>
      </w:r>
    </w:p>
    <w:p w:rsidR="00BF6E76" w:rsidRPr="0026684D" w:rsidRDefault="00BF6E76" w:rsidP="00BF6E76">
      <w:pPr>
        <w:pBdr>
          <w:top w:val="single" w:sz="4" w:space="1" w:color="auto"/>
          <w:left w:val="single" w:sz="4" w:space="4" w:color="auto"/>
          <w:bottom w:val="single" w:sz="4" w:space="1" w:color="auto"/>
          <w:right w:val="single" w:sz="4" w:space="4" w:color="auto"/>
        </w:pBdr>
        <w:ind w:left="2160" w:right="1700"/>
      </w:pPr>
      <w:r w:rsidRPr="0026684D">
        <w:rPr>
          <w:b/>
          <w:bCs/>
          <w:color w:val="FF00FF"/>
        </w:rPr>
        <w:t>Education</w:t>
      </w:r>
      <w:r w:rsidR="000166CD" w:rsidRPr="0026684D">
        <w:rPr>
          <w:b/>
          <w:bCs/>
          <w:color w:val="FF00FF"/>
        </w:rPr>
        <w:t>al technique</w:t>
      </w:r>
      <w:r w:rsidRPr="0026684D">
        <w:rPr>
          <w:b/>
          <w:bCs/>
        </w:rPr>
        <w:t xml:space="preserve"> </w:t>
      </w:r>
      <w:r w:rsidRPr="0026684D">
        <w:t>may be among most effective available treatments!</w:t>
      </w:r>
      <w:r w:rsidR="000166CD" w:rsidRPr="0026684D">
        <w:rPr>
          <w:color w:val="0000FF"/>
        </w:rPr>
        <w:t xml:space="preserve"> Woman should understand function of her sexual organs and her responses</w:t>
      </w:r>
      <w:r w:rsidR="000166CD" w:rsidRPr="0026684D">
        <w:t xml:space="preserve"> (incl. best methods of stimulating clitoris and enhancing vaginal sensations).</w:t>
      </w:r>
    </w:p>
    <w:p w:rsidR="00F60618" w:rsidRPr="0026684D" w:rsidRDefault="00F60618" w:rsidP="00537897">
      <w:pPr>
        <w:spacing w:before="60" w:after="60"/>
        <w:ind w:left="2880"/>
        <w:rPr>
          <w:i/>
          <w:sz w:val="20"/>
        </w:rPr>
      </w:pPr>
      <w:r w:rsidRPr="0026684D">
        <w:rPr>
          <w:i/>
          <w:sz w:val="20"/>
        </w:rPr>
        <w:t>some patients may not know that most women cannot have orgasm wit</w:t>
      </w:r>
      <w:r w:rsidR="00693FAA" w:rsidRPr="0026684D">
        <w:rPr>
          <w:i/>
          <w:sz w:val="20"/>
        </w:rPr>
        <w:t xml:space="preserve">hout some clitoral stimulation; </w:t>
      </w:r>
      <w:r w:rsidRPr="0026684D">
        <w:rPr>
          <w:i/>
          <w:sz w:val="20"/>
        </w:rPr>
        <w:t>in some women, sexual positions that pull down on labia minora can provide strong, i</w:t>
      </w:r>
      <w:r w:rsidR="005C6BCB" w:rsidRPr="0026684D">
        <w:rPr>
          <w:i/>
          <w:sz w:val="20"/>
        </w:rPr>
        <w:t>ndirect stimulation of clitoris; woman is encouraged to educate her partner about activities that she finds stimulating.</w:t>
      </w:r>
    </w:p>
    <w:p w:rsidR="00D04C95" w:rsidRPr="0026684D" w:rsidRDefault="00D04C95" w:rsidP="00106559">
      <w:pPr>
        <w:numPr>
          <w:ilvl w:val="0"/>
          <w:numId w:val="2"/>
        </w:numPr>
      </w:pPr>
      <w:r w:rsidRPr="0026684D">
        <w:rPr>
          <w:b/>
          <w:i/>
        </w:rPr>
        <w:t>hypnotic suggestions</w:t>
      </w:r>
      <w:r w:rsidRPr="0026684D">
        <w:t xml:space="preserve"> may be aimed at altering unconscious thought process when it occurs during sexual activity.</w:t>
      </w:r>
    </w:p>
    <w:p w:rsidR="009A100F" w:rsidRPr="0026684D" w:rsidRDefault="000166CD" w:rsidP="00106559">
      <w:pPr>
        <w:numPr>
          <w:ilvl w:val="0"/>
          <w:numId w:val="2"/>
        </w:numPr>
      </w:pPr>
      <w:r w:rsidRPr="0026684D">
        <w:rPr>
          <w:b/>
          <w:bCs/>
          <w:smallCaps/>
          <w:color w:val="008000"/>
        </w:rPr>
        <w:t>Masters and Johnson 3-stage sensate focus exercises</w:t>
      </w:r>
      <w:r w:rsidRPr="0026684D">
        <w:rPr>
          <w:bCs/>
        </w:rPr>
        <w:t xml:space="preserve"> </w:t>
      </w:r>
      <w:r w:rsidR="009A100F" w:rsidRPr="0026684D">
        <w:rPr>
          <w:bCs/>
        </w:rPr>
        <w:t xml:space="preserve">(type of </w:t>
      </w:r>
      <w:r w:rsidR="009A100F" w:rsidRPr="0026684D">
        <w:rPr>
          <w:b/>
          <w:bCs/>
          <w:color w:val="FF00FF"/>
        </w:rPr>
        <w:t>behavioral therapy</w:t>
      </w:r>
      <w:r w:rsidR="009A100F" w:rsidRPr="0026684D">
        <w:rPr>
          <w:bCs/>
        </w:rPr>
        <w:t xml:space="preserve">, esp. useful for </w:t>
      </w:r>
      <w:r w:rsidR="009A100F" w:rsidRPr="0026684D">
        <w:t>disorders that affect excitement phase</w:t>
      </w:r>
      <w:r w:rsidR="009A100F" w:rsidRPr="0026684D">
        <w:rPr>
          <w:bCs/>
        </w:rPr>
        <w:t xml:space="preserve">) - </w:t>
      </w:r>
      <w:r w:rsidR="009A100F" w:rsidRPr="0026684D">
        <w:t xml:space="preserve">helps couple become more aware of their sensory responsiveness; exercises begin with nongenital stimulation and lead </w:t>
      </w:r>
      <w:r w:rsidRPr="0026684D">
        <w:t xml:space="preserve">stepwise </w:t>
      </w:r>
      <w:r w:rsidR="009A100F" w:rsidRPr="0026684D">
        <w:t>to genital stimulation</w:t>
      </w:r>
      <w:r w:rsidRPr="0026684D">
        <w:t xml:space="preserve"> →→→ nondemanding coitus</w:t>
      </w:r>
      <w:r w:rsidR="009A100F" w:rsidRPr="0026684D">
        <w:t>; couples is encouraged to heighten awareness of basic sensations of touch, sight, smell, and hearing during exercises.</w:t>
      </w:r>
    </w:p>
    <w:p w:rsidR="004644BD" w:rsidRPr="0026684D" w:rsidRDefault="004644BD" w:rsidP="004644BD">
      <w:pPr>
        <w:spacing w:after="60"/>
        <w:ind w:left="2880"/>
        <w:rPr>
          <w:i/>
          <w:sz w:val="20"/>
        </w:rPr>
      </w:pPr>
      <w:r w:rsidRPr="0026684D">
        <w:rPr>
          <w:i/>
          <w:sz w:val="20"/>
        </w:rPr>
        <w:t>e.g. for men with erectile dysfunction, prohibition of intercourse during sensate focus sessions removes anxiety and allows patient feeling of success in enjoying arousal.</w:t>
      </w:r>
    </w:p>
    <w:p w:rsidR="000166CD" w:rsidRPr="0026684D" w:rsidRDefault="000166CD" w:rsidP="000166CD">
      <w:pPr>
        <w:numPr>
          <w:ilvl w:val="0"/>
          <w:numId w:val="1"/>
        </w:numPr>
      </w:pPr>
      <w:r w:rsidRPr="0026684D">
        <w:t xml:space="preserve">most physicians use </w:t>
      </w:r>
      <w:r w:rsidRPr="0026684D">
        <w:rPr>
          <w:b/>
          <w:color w:val="FF00FF"/>
        </w:rPr>
        <w:t xml:space="preserve">combined </w:t>
      </w:r>
      <w:r w:rsidRPr="0026684D">
        <w:rPr>
          <w:b/>
          <w:bCs/>
          <w:color w:val="FF00FF"/>
        </w:rPr>
        <w:t>educational and behavioral technique</w:t>
      </w:r>
      <w:r w:rsidRPr="0026684D">
        <w:rPr>
          <w:b/>
          <w:bCs/>
        </w:rPr>
        <w:t xml:space="preserve"> - </w:t>
      </w:r>
      <w:r w:rsidRPr="0026684D">
        <w:rPr>
          <w:b/>
          <w:bCs/>
          <w:color w:val="008000"/>
        </w:rPr>
        <w:t>P-LI-SS-IT model</w:t>
      </w:r>
      <w:r w:rsidRPr="0026684D">
        <w:t>:</w:t>
      </w:r>
    </w:p>
    <w:p w:rsidR="000166CD" w:rsidRPr="0026684D" w:rsidRDefault="000166CD" w:rsidP="000166CD">
      <w:pPr>
        <w:shd w:val="clear" w:color="auto" w:fill="FFFFFF"/>
        <w:ind w:left="1440"/>
      </w:pPr>
      <w:r w:rsidRPr="0026684D">
        <w:rPr>
          <w:b/>
          <w:bCs/>
        </w:rPr>
        <w:t xml:space="preserve">Permission </w:t>
      </w:r>
      <w:r w:rsidRPr="0026684D">
        <w:rPr>
          <w:b/>
        </w:rPr>
        <w:t>(P)</w:t>
      </w:r>
      <w:r w:rsidRPr="0026684D">
        <w:t xml:space="preserve"> </w:t>
      </w:r>
      <w:r w:rsidR="00DC39DC" w:rsidRPr="0026684D">
        <w:t xml:space="preserve">– </w:t>
      </w:r>
      <w:r w:rsidRPr="0026684D">
        <w:rPr>
          <w:color w:val="0000FF"/>
        </w:rPr>
        <w:t>physician's relaxed manner and interest</w:t>
      </w:r>
      <w:r w:rsidRPr="0026684D">
        <w:t xml:space="preserve"> facilitates</w:t>
      </w:r>
      <w:r w:rsidR="00391850" w:rsidRPr="0026684D">
        <w:t xml:space="preserve"> discussion of sexual concerns; </w:t>
      </w:r>
      <w:r w:rsidR="00DC39DC" w:rsidRPr="0026684D">
        <w:t xml:space="preserve">physician's </w:t>
      </w:r>
      <w:r w:rsidRPr="0026684D">
        <w:t xml:space="preserve">authority contributes to </w:t>
      </w:r>
      <w:r w:rsidR="00DC39DC" w:rsidRPr="0026684D">
        <w:t xml:space="preserve">approach </w:t>
      </w:r>
      <w:r w:rsidRPr="0026684D">
        <w:t>effectiveness.</w:t>
      </w:r>
    </w:p>
    <w:p w:rsidR="000166CD" w:rsidRPr="0026684D" w:rsidRDefault="00391850" w:rsidP="000166CD">
      <w:pPr>
        <w:shd w:val="clear" w:color="auto" w:fill="FFFFFF"/>
        <w:ind w:left="1440"/>
      </w:pPr>
      <w:r w:rsidRPr="0026684D">
        <w:rPr>
          <w:b/>
          <w:bCs/>
        </w:rPr>
        <w:t>Limited information (LI)</w:t>
      </w:r>
      <w:r w:rsidR="000166CD" w:rsidRPr="0026684D">
        <w:rPr>
          <w:b/>
          <w:bCs/>
        </w:rPr>
        <w:t xml:space="preserve"> </w:t>
      </w:r>
      <w:r w:rsidR="00DC39DC" w:rsidRPr="0026684D">
        <w:t xml:space="preserve">– </w:t>
      </w:r>
      <w:r w:rsidR="000166CD" w:rsidRPr="0026684D">
        <w:t xml:space="preserve">many cases of sexual dysfunction result from </w:t>
      </w:r>
      <w:r w:rsidR="000166CD" w:rsidRPr="0026684D">
        <w:rPr>
          <w:color w:val="0000FF"/>
        </w:rPr>
        <w:t>lack of informat</w:t>
      </w:r>
      <w:r w:rsidRPr="0026684D">
        <w:rPr>
          <w:color w:val="0000FF"/>
        </w:rPr>
        <w:t>ion or misinformation about sex</w:t>
      </w:r>
      <w:r w:rsidR="000166CD" w:rsidRPr="0026684D">
        <w:t>.</w:t>
      </w:r>
    </w:p>
    <w:p w:rsidR="000166CD" w:rsidRPr="0026684D" w:rsidRDefault="000166CD" w:rsidP="000166CD">
      <w:pPr>
        <w:shd w:val="clear" w:color="auto" w:fill="FFFFFF"/>
        <w:ind w:left="1440"/>
      </w:pPr>
      <w:r w:rsidRPr="0026684D">
        <w:rPr>
          <w:b/>
          <w:bCs/>
        </w:rPr>
        <w:t xml:space="preserve">Specific suggestions </w:t>
      </w:r>
      <w:r w:rsidRPr="0026684D">
        <w:rPr>
          <w:b/>
        </w:rPr>
        <w:t>(SS)</w:t>
      </w:r>
      <w:r w:rsidRPr="0026684D">
        <w:t xml:space="preserve"> </w:t>
      </w:r>
      <w:r w:rsidR="00DC39DC" w:rsidRPr="0026684D">
        <w:t xml:space="preserve">– </w:t>
      </w:r>
      <w:r w:rsidRPr="0026684D">
        <w:t xml:space="preserve">couple is taught sensate </w:t>
      </w:r>
      <w:r w:rsidRPr="0026684D">
        <w:rPr>
          <w:color w:val="0000FF"/>
        </w:rPr>
        <w:t>focusing</w:t>
      </w:r>
      <w:r w:rsidR="00DC39DC" w:rsidRPr="0026684D">
        <w:rPr>
          <w:color w:val="0000FF"/>
        </w:rPr>
        <w:t xml:space="preserve"> exercises</w:t>
      </w:r>
      <w:r w:rsidRPr="0026684D">
        <w:t>.</w:t>
      </w:r>
    </w:p>
    <w:p w:rsidR="000166CD" w:rsidRPr="0026684D" w:rsidRDefault="00DC39DC" w:rsidP="000166CD">
      <w:pPr>
        <w:shd w:val="clear" w:color="auto" w:fill="FFFFFF"/>
        <w:ind w:left="1440"/>
      </w:pPr>
      <w:r w:rsidRPr="0026684D">
        <w:rPr>
          <w:b/>
          <w:bCs/>
        </w:rPr>
        <w:t>Intensive therapy (IT)</w:t>
      </w:r>
      <w:r w:rsidR="000166CD" w:rsidRPr="0026684D">
        <w:rPr>
          <w:b/>
          <w:bCs/>
        </w:rPr>
        <w:t xml:space="preserve"> </w:t>
      </w:r>
      <w:r w:rsidRPr="0026684D">
        <w:t>– for p</w:t>
      </w:r>
      <w:r w:rsidR="000166CD" w:rsidRPr="0026684D">
        <w:t xml:space="preserve">atients who do not respond to basic therapy described </w:t>
      </w:r>
      <w:r w:rsidRPr="0026684D">
        <w:t>above</w:t>
      </w:r>
      <w:r w:rsidR="000166CD" w:rsidRPr="0026684D">
        <w:t xml:space="preserve"> </w:t>
      </w:r>
      <w:r w:rsidRPr="0026684D">
        <w:t xml:space="preserve">(there usually is associated psychopathology) – </w:t>
      </w:r>
      <w:r w:rsidR="000166CD" w:rsidRPr="0026684D">
        <w:rPr>
          <w:color w:val="0000FF"/>
        </w:rPr>
        <w:t>psychotherapy</w:t>
      </w:r>
      <w:r w:rsidR="000166CD" w:rsidRPr="0026684D">
        <w:t>.</w:t>
      </w:r>
    </w:p>
    <w:p w:rsidR="0039236F" w:rsidRPr="0026684D" w:rsidRDefault="002F03C6" w:rsidP="0039236F">
      <w:pPr>
        <w:numPr>
          <w:ilvl w:val="0"/>
          <w:numId w:val="1"/>
        </w:numPr>
      </w:pPr>
      <w:r w:rsidRPr="0026684D">
        <w:rPr>
          <w:b/>
          <w:color w:val="CC00CC"/>
        </w:rPr>
        <w:t>Kegel's exercises</w:t>
      </w:r>
      <w:r w:rsidRPr="0026684D">
        <w:t xml:space="preserve"> strengthen voluntary control of </w:t>
      </w:r>
      <w:r w:rsidR="0039236F" w:rsidRPr="0026684D">
        <w:rPr>
          <w:i/>
        </w:rPr>
        <w:t>pubococcygeus muscle</w:t>
      </w:r>
      <w:r w:rsidR="0039236F" w:rsidRPr="0026684D">
        <w:t xml:space="preserve"> - muscle is contracted 10-15 times tid (in 2-</w:t>
      </w:r>
      <w:r w:rsidRPr="0026684D">
        <w:t>3 mo, perivaginal muscle tone improves, as does woman's sense of control and quality of orgasm</w:t>
      </w:r>
      <w:r w:rsidR="0039236F" w:rsidRPr="0026684D">
        <w:t>)</w:t>
      </w:r>
      <w:r w:rsidRPr="0026684D">
        <w:t>.</w:t>
      </w:r>
    </w:p>
    <w:p w:rsidR="00345C49" w:rsidRPr="0026684D" w:rsidRDefault="00345C49" w:rsidP="0039236F">
      <w:pPr>
        <w:numPr>
          <w:ilvl w:val="0"/>
          <w:numId w:val="1"/>
        </w:numPr>
      </w:pPr>
      <w:r w:rsidRPr="0026684D">
        <w:t xml:space="preserve">in some cases of sexual dysfunction, clinician may take advantage of direct or secondary effect of </w:t>
      </w:r>
      <w:r w:rsidRPr="0026684D">
        <w:rPr>
          <w:highlight w:val="yellow"/>
        </w:rPr>
        <w:t>medication</w:t>
      </w:r>
      <w:r w:rsidR="007870DE" w:rsidRPr="0026684D">
        <w:t>:</w:t>
      </w:r>
    </w:p>
    <w:p w:rsidR="007870DE" w:rsidRPr="0026684D" w:rsidRDefault="007870DE" w:rsidP="007870DE">
      <w:pPr>
        <w:shd w:val="clear" w:color="auto" w:fill="FFFFFF"/>
        <w:ind w:left="1440"/>
      </w:pPr>
      <w:r w:rsidRPr="0026684D">
        <w:rPr>
          <w:b/>
          <w:bCs/>
        </w:rPr>
        <w:t xml:space="preserve">Estrogen replacement </w:t>
      </w:r>
      <w:r w:rsidR="006660AD" w:rsidRPr="0026684D">
        <w:t>(oral and topical) -</w:t>
      </w:r>
      <w:r w:rsidRPr="0026684D">
        <w:t xml:space="preserve"> for inadequate lubrication</w:t>
      </w:r>
      <w:r w:rsidR="006660AD" w:rsidRPr="0026684D">
        <w:t xml:space="preserve"> &amp;</w:t>
      </w:r>
      <w:r w:rsidRPr="0026684D">
        <w:t xml:space="preserve"> vaginal epithelium </w:t>
      </w:r>
      <w:r w:rsidR="006660AD" w:rsidRPr="0026684D">
        <w:t xml:space="preserve">atrophy (causing dyspareunia), </w:t>
      </w:r>
      <w:r w:rsidRPr="0026684D">
        <w:t>sym</w:t>
      </w:r>
      <w:r w:rsidR="006660AD" w:rsidRPr="0026684D">
        <w:t>ptoms associated with menopause</w:t>
      </w:r>
      <w:r w:rsidRPr="0026684D">
        <w:t>.</w:t>
      </w:r>
    </w:p>
    <w:p w:rsidR="007870DE" w:rsidRPr="0026684D" w:rsidRDefault="007870DE" w:rsidP="007870DE">
      <w:pPr>
        <w:shd w:val="clear" w:color="auto" w:fill="FFFFFF"/>
        <w:ind w:left="1440"/>
      </w:pPr>
      <w:r w:rsidRPr="0026684D">
        <w:rPr>
          <w:b/>
          <w:bCs/>
        </w:rPr>
        <w:t xml:space="preserve">Testosterone </w:t>
      </w:r>
      <w:r w:rsidR="006660AD" w:rsidRPr="0026684D">
        <w:t>(</w:t>
      </w:r>
      <w:r w:rsidRPr="0026684D">
        <w:t xml:space="preserve">widely prescribed in </w:t>
      </w:r>
      <w:r w:rsidR="006660AD" w:rsidRPr="0026684D">
        <w:t>USA</w:t>
      </w:r>
      <w:r w:rsidRPr="0026684D">
        <w:t>, for both men and women</w:t>
      </w:r>
      <w:r w:rsidR="006660AD" w:rsidRPr="0026684D">
        <w:t>) -</w:t>
      </w:r>
      <w:r w:rsidRPr="0026684D">
        <w:t xml:space="preserve"> increases sexual interest and functioning in </w:t>
      </w:r>
      <w:r w:rsidRPr="0026684D">
        <w:rPr>
          <w:i/>
        </w:rPr>
        <w:t>testosterone-deficient</w:t>
      </w:r>
      <w:r w:rsidRPr="0026684D">
        <w:t xml:space="preserve"> men and in women.</w:t>
      </w:r>
    </w:p>
    <w:p w:rsidR="007870DE" w:rsidRPr="0026684D" w:rsidRDefault="007870DE" w:rsidP="007870DE">
      <w:pPr>
        <w:shd w:val="clear" w:color="auto" w:fill="FFFFFF"/>
        <w:ind w:left="1440"/>
      </w:pPr>
      <w:r w:rsidRPr="0026684D">
        <w:rPr>
          <w:b/>
          <w:bCs/>
        </w:rPr>
        <w:t>Sildenafil</w:t>
      </w:r>
      <w:r w:rsidR="006660AD" w:rsidRPr="0026684D">
        <w:rPr>
          <w:b/>
          <w:bCs/>
        </w:rPr>
        <w:t>,</w:t>
      </w:r>
      <w:r w:rsidRPr="0026684D">
        <w:rPr>
          <w:b/>
          <w:bCs/>
        </w:rPr>
        <w:t xml:space="preserve"> </w:t>
      </w:r>
      <w:r w:rsidR="006660AD" w:rsidRPr="0026684D">
        <w:rPr>
          <w:b/>
          <w:bCs/>
        </w:rPr>
        <w:t xml:space="preserve">yohimbine </w:t>
      </w:r>
      <w:r w:rsidR="006660AD" w:rsidRPr="0026684D">
        <w:t>-</w:t>
      </w:r>
      <w:r w:rsidRPr="0026684D">
        <w:t xml:space="preserve"> </w:t>
      </w:r>
      <w:r w:rsidR="006660AD" w:rsidRPr="0026684D">
        <w:t>for erectile dysfunction in men</w:t>
      </w:r>
      <w:r w:rsidRPr="0026684D">
        <w:t>.</w:t>
      </w:r>
    </w:p>
    <w:p w:rsidR="007870DE" w:rsidRPr="0026684D" w:rsidRDefault="00526AE8" w:rsidP="007870DE">
      <w:pPr>
        <w:shd w:val="clear" w:color="auto" w:fill="FFFFFF"/>
        <w:ind w:left="1440"/>
      </w:pPr>
      <w:r w:rsidRPr="0026684D">
        <w:rPr>
          <w:b/>
          <w:bCs/>
        </w:rPr>
        <w:t>LHRH</w:t>
      </w:r>
      <w:r w:rsidR="007870DE" w:rsidRPr="0026684D">
        <w:rPr>
          <w:b/>
          <w:bCs/>
        </w:rPr>
        <w:t xml:space="preserve"> </w:t>
      </w:r>
      <w:r w:rsidRPr="0026684D">
        <w:t>(s.</w:t>
      </w:r>
      <w:r w:rsidR="007870DE" w:rsidRPr="0026684D">
        <w:t xml:space="preserve"> </w:t>
      </w:r>
      <w:r w:rsidR="007870DE" w:rsidRPr="0026684D">
        <w:rPr>
          <w:b/>
          <w:bCs/>
        </w:rPr>
        <w:t>GnRH</w:t>
      </w:r>
      <w:r w:rsidRPr="0026684D">
        <w:rPr>
          <w:bCs/>
        </w:rPr>
        <w:t xml:space="preserve">) </w:t>
      </w:r>
      <w:r w:rsidRPr="0026684D">
        <w:t>in pulsatile doses stimulates ovulation in women and testosterone production in men</w:t>
      </w:r>
      <w:r w:rsidR="007870DE" w:rsidRPr="0026684D">
        <w:t>.</w:t>
      </w:r>
    </w:p>
    <w:p w:rsidR="00526AE8" w:rsidRPr="0026684D" w:rsidRDefault="007870DE" w:rsidP="007870DE">
      <w:pPr>
        <w:shd w:val="clear" w:color="auto" w:fill="FFFFFF"/>
        <w:ind w:left="1440"/>
      </w:pPr>
      <w:r w:rsidRPr="0026684D">
        <w:rPr>
          <w:b/>
          <w:bCs/>
        </w:rPr>
        <w:t xml:space="preserve">Dopaminergic medications </w:t>
      </w:r>
      <w:r w:rsidR="00526AE8" w:rsidRPr="0026684D">
        <w:rPr>
          <w:bCs/>
        </w:rPr>
        <w:t>(bupropion, L-dopa, bromocriptine</w:t>
      </w:r>
      <w:r w:rsidR="00526AE8" w:rsidRPr="0026684D">
        <w:t xml:space="preserve">) - </w:t>
      </w:r>
      <w:r w:rsidRPr="0026684D">
        <w:t xml:space="preserve">improve both sexual drive and performance in men and women, but increase </w:t>
      </w:r>
      <w:r w:rsidR="00526AE8" w:rsidRPr="0026684D">
        <w:t xml:space="preserve">ejaculation </w:t>
      </w:r>
      <w:r w:rsidRPr="0026684D">
        <w:t>speed</w:t>
      </w:r>
      <w:r w:rsidR="00526AE8" w:rsidRPr="0026684D">
        <w:t>.</w:t>
      </w:r>
    </w:p>
    <w:p w:rsidR="007870DE" w:rsidRPr="0026684D" w:rsidRDefault="007870DE" w:rsidP="007870DE">
      <w:pPr>
        <w:shd w:val="clear" w:color="auto" w:fill="FFFFFF"/>
        <w:ind w:left="1440"/>
      </w:pPr>
      <w:r w:rsidRPr="0026684D">
        <w:rPr>
          <w:b/>
        </w:rPr>
        <w:t>Dopamine-blocking medications</w:t>
      </w:r>
      <w:r w:rsidRPr="0026684D">
        <w:t xml:space="preserve"> (e.g. </w:t>
      </w:r>
      <w:r w:rsidR="00526AE8" w:rsidRPr="0026684D">
        <w:t>neuroleptic</w:t>
      </w:r>
      <w:r w:rsidRPr="0026684D">
        <w:t>s) increase time to achieve ejaculation.</w:t>
      </w:r>
    </w:p>
    <w:p w:rsidR="007870DE" w:rsidRPr="0026684D" w:rsidRDefault="007870DE" w:rsidP="007870DE">
      <w:pPr>
        <w:shd w:val="clear" w:color="auto" w:fill="FFFFFF"/>
        <w:ind w:left="1440"/>
      </w:pPr>
      <w:r w:rsidRPr="0026684D">
        <w:rPr>
          <w:b/>
          <w:bCs/>
        </w:rPr>
        <w:t xml:space="preserve">Serotonergic medications </w:t>
      </w:r>
      <w:r w:rsidRPr="0026684D">
        <w:t>decrease sexual interest a</w:t>
      </w:r>
      <w:r w:rsidR="00526AE8" w:rsidRPr="0026684D">
        <w:t>nd increase time to ejaculation</w:t>
      </w:r>
      <w:r w:rsidRPr="0026684D">
        <w:t>.</w:t>
      </w:r>
    </w:p>
    <w:p w:rsidR="007870DE" w:rsidRPr="0026684D" w:rsidRDefault="00526AE8" w:rsidP="007870DE">
      <w:pPr>
        <w:shd w:val="clear" w:color="auto" w:fill="FFFFFF"/>
        <w:ind w:left="1440"/>
      </w:pPr>
      <w:r w:rsidRPr="0026684D">
        <w:rPr>
          <w:b/>
          <w:bCs/>
        </w:rPr>
        <w:t>Phenylethylamine</w:t>
      </w:r>
      <w:r w:rsidR="007870DE" w:rsidRPr="0026684D">
        <w:rPr>
          <w:b/>
          <w:bCs/>
        </w:rPr>
        <w:t xml:space="preserve"> </w:t>
      </w:r>
      <w:r w:rsidRPr="0026684D">
        <w:t>(</w:t>
      </w:r>
      <w:r w:rsidR="007870DE" w:rsidRPr="0026684D">
        <w:t>found in chocolate</w:t>
      </w:r>
      <w:r w:rsidRPr="0026684D">
        <w:t>)</w:t>
      </w:r>
      <w:r w:rsidR="007870DE" w:rsidRPr="0026684D">
        <w:t xml:space="preserve"> has sexually stimulating effects in </w:t>
      </w:r>
      <w:r w:rsidRPr="0026684D">
        <w:t xml:space="preserve">rat; </w:t>
      </w:r>
      <w:r w:rsidR="007870DE" w:rsidRPr="0026684D">
        <w:t>precise effects in humans are unknown.</w:t>
      </w:r>
    </w:p>
    <w:p w:rsidR="002F03C6" w:rsidRPr="0026684D" w:rsidRDefault="002F03C6"/>
    <w:p w:rsidR="00076E00" w:rsidRPr="0026684D" w:rsidRDefault="00076E00"/>
    <w:p w:rsidR="00C341E3" w:rsidRPr="0026684D" w:rsidRDefault="00CD3AEF" w:rsidP="00C341E3">
      <w:pPr>
        <w:pStyle w:val="Nervous1"/>
      </w:pPr>
      <w:bookmarkStart w:id="12" w:name="_Toc5571156"/>
      <w:r w:rsidRPr="0026684D">
        <w:rPr>
          <w:caps w:val="0"/>
        </w:rPr>
        <w:t>Disorders affecting</w:t>
      </w:r>
      <w:r w:rsidRPr="0026684D">
        <w:t xml:space="preserve"> </w:t>
      </w:r>
      <w:r w:rsidR="00C341E3" w:rsidRPr="0026684D">
        <w:t>Appetitive Phase</w:t>
      </w:r>
      <w:bookmarkEnd w:id="12"/>
    </w:p>
    <w:p w:rsidR="00CE1078" w:rsidRPr="0026684D" w:rsidRDefault="00CD3AEF" w:rsidP="00CE1078">
      <w:pPr>
        <w:pStyle w:val="Nervous6"/>
        <w:ind w:right="5953"/>
      </w:pPr>
      <w:bookmarkStart w:id="13" w:name="_Toc5571157"/>
      <w:r w:rsidRPr="0026684D">
        <w:t>Hypoactive sexual desire disorder</w:t>
      </w:r>
      <w:bookmarkEnd w:id="13"/>
    </w:p>
    <w:p w:rsidR="00CE1078" w:rsidRPr="0026684D" w:rsidRDefault="00CE1078" w:rsidP="00C341E3">
      <w:r w:rsidRPr="0026684D">
        <w:t>- (</w:t>
      </w:r>
      <w:r w:rsidR="00CD3AEF" w:rsidRPr="0026684D">
        <w:t>relative or absolute</w:t>
      </w:r>
      <w:r w:rsidRPr="0026684D">
        <w:t>)</w:t>
      </w:r>
      <w:r w:rsidR="00CD3AEF" w:rsidRPr="0026684D">
        <w:t xml:space="preserve"> </w:t>
      </w:r>
      <w:r w:rsidR="00CD3AEF" w:rsidRPr="0026684D">
        <w:rPr>
          <w:highlight w:val="yellow"/>
        </w:rPr>
        <w:t>lack of desire and fan</w:t>
      </w:r>
      <w:r w:rsidRPr="0026684D">
        <w:rPr>
          <w:highlight w:val="yellow"/>
        </w:rPr>
        <w:t>tasy regarding sexual activity</w:t>
      </w:r>
      <w:r w:rsidR="00877CB0" w:rsidRPr="0026684D">
        <w:t>, i.e. decreased libido</w:t>
      </w:r>
      <w:r w:rsidR="00D31235" w:rsidRPr="0026684D">
        <w:t xml:space="preserve"> greater than what might be expected based on age, life circumstances, and relationship duration</w:t>
      </w:r>
      <w:r w:rsidR="00877CB0" w:rsidRPr="0026684D">
        <w:t>.</w:t>
      </w:r>
    </w:p>
    <w:p w:rsidR="00D31235" w:rsidRPr="0026684D" w:rsidRDefault="00D31235" w:rsidP="00D31235">
      <w:pPr>
        <w:spacing w:before="120" w:after="120"/>
        <w:ind w:left="1440"/>
      </w:pPr>
      <w:r w:rsidRPr="0026684D">
        <w:rPr>
          <w:b/>
        </w:rPr>
        <w:t>Sexual anhedonia</w:t>
      </w:r>
      <w:r w:rsidRPr="0026684D">
        <w:t xml:space="preserve"> (decreased or absent pleasure in sexual activity) is not official diagnosis; classified under hypoactive sexual desire disorder, because loss of pleasure almost always results in loss of desire (although loss of desire may occur first).</w:t>
      </w:r>
    </w:p>
    <w:p w:rsidR="00E22310" w:rsidRPr="0026684D" w:rsidRDefault="00E22310" w:rsidP="00C341E3">
      <w:pPr>
        <w:numPr>
          <w:ilvl w:val="0"/>
          <w:numId w:val="1"/>
        </w:numPr>
      </w:pPr>
      <w:r w:rsidRPr="0026684D">
        <w:t xml:space="preserve">causes </w:t>
      </w:r>
      <w:r w:rsidR="00FA6A04" w:rsidRPr="0026684D">
        <w:t xml:space="preserve">infrequent sexual activity → </w:t>
      </w:r>
      <w:r w:rsidRPr="0026684D">
        <w:rPr>
          <w:color w:val="FF0000"/>
        </w:rPr>
        <w:t>marked distress</w:t>
      </w:r>
      <w:r w:rsidRPr="0026684D">
        <w:t xml:space="preserve"> or </w:t>
      </w:r>
      <w:r w:rsidRPr="0026684D">
        <w:rPr>
          <w:color w:val="FF0000"/>
        </w:rPr>
        <w:t>interpersonal difficulties</w:t>
      </w:r>
      <w:r w:rsidR="00FA6A04" w:rsidRPr="0026684D">
        <w:t xml:space="preserve"> (e.g. serious marital conflict).</w:t>
      </w:r>
    </w:p>
    <w:p w:rsidR="00FA6A04" w:rsidRPr="0026684D" w:rsidRDefault="00FA6A04" w:rsidP="00FA6A04">
      <w:pPr>
        <w:numPr>
          <w:ilvl w:val="0"/>
          <w:numId w:val="2"/>
        </w:numPr>
      </w:pPr>
      <w:r w:rsidRPr="0026684D">
        <w:t>some patients have sexual encounters fairly often to please their partners and may have no difficulty with performance but continue to have sexual apathy.</w:t>
      </w:r>
    </w:p>
    <w:p w:rsidR="00E22310" w:rsidRPr="0026684D" w:rsidRDefault="00E22310" w:rsidP="00C341E3">
      <w:pPr>
        <w:numPr>
          <w:ilvl w:val="0"/>
          <w:numId w:val="1"/>
        </w:numPr>
      </w:pPr>
      <w:r w:rsidRPr="0026684D">
        <w:rPr>
          <w:u w:val="single"/>
        </w:rPr>
        <w:t>prevalence</w:t>
      </w:r>
      <w:r w:rsidRPr="0026684D">
        <w:t xml:space="preserve"> - 20% </w:t>
      </w:r>
      <w:r w:rsidRPr="0026684D">
        <w:rPr>
          <w:b/>
        </w:rPr>
        <w:t>women</w:t>
      </w:r>
      <w:r w:rsidR="00D31235" w:rsidRPr="0026684D">
        <w:t xml:space="preserve"> (most common type of sexual dysfunction in women!!!)</w:t>
      </w:r>
      <w:r w:rsidRPr="0026684D">
        <w:t xml:space="preserve">, 10% </w:t>
      </w:r>
      <w:r w:rsidRPr="0026684D">
        <w:rPr>
          <w:b/>
        </w:rPr>
        <w:t>men</w:t>
      </w:r>
      <w:r w:rsidRPr="0026684D">
        <w:t>.</w:t>
      </w:r>
    </w:p>
    <w:p w:rsidR="008E43C5" w:rsidRPr="0026684D" w:rsidRDefault="008E43C5" w:rsidP="008E43C5">
      <w:pPr>
        <w:numPr>
          <w:ilvl w:val="0"/>
          <w:numId w:val="2"/>
        </w:numPr>
      </w:pPr>
      <w:r w:rsidRPr="0026684D">
        <w:t>female</w:t>
      </w:r>
      <w:r w:rsidR="00537D14" w:rsidRPr="0026684D">
        <w:t xml:space="preserve"> sexual desire lessens with age</w:t>
      </w:r>
      <w:r w:rsidRPr="0026684D">
        <w:t>*</w:t>
      </w:r>
      <w:r w:rsidR="00537D14" w:rsidRPr="0026684D">
        <w:t xml:space="preserve"> but increases with new partner at any age.</w:t>
      </w:r>
    </w:p>
    <w:p w:rsidR="008E43C5" w:rsidRPr="0026684D" w:rsidRDefault="008E43C5" w:rsidP="008E43C5">
      <w:pPr>
        <w:ind w:left="2160"/>
      </w:pPr>
      <w:r w:rsidRPr="0026684D">
        <w:t>*relative lack of partners, untreated physiologic changes (e.g. atrophy of vaginal mucosa → dryness and painful coitus).</w:t>
      </w:r>
    </w:p>
    <w:p w:rsidR="00537D14" w:rsidRPr="0026684D" w:rsidRDefault="00537D14" w:rsidP="0066058C">
      <w:pPr>
        <w:rPr>
          <w:u w:val="single"/>
        </w:rPr>
      </w:pPr>
    </w:p>
    <w:p w:rsidR="00CE1078" w:rsidRPr="0026684D" w:rsidRDefault="0066058C" w:rsidP="0066058C">
      <w:r w:rsidRPr="0026684D">
        <w:rPr>
          <w:u w:val="single"/>
          <w:shd w:val="clear" w:color="auto" w:fill="D9D9D9"/>
        </w:rPr>
        <w:t>E</w:t>
      </w:r>
      <w:r w:rsidR="00CE1078" w:rsidRPr="0026684D">
        <w:rPr>
          <w:u w:val="single"/>
          <w:shd w:val="clear" w:color="auto" w:fill="D9D9D9"/>
        </w:rPr>
        <w:t>tiology</w:t>
      </w:r>
      <w:r w:rsidR="00CE1078" w:rsidRPr="0026684D">
        <w:t xml:space="preserve"> (most commonly cause </w:t>
      </w:r>
      <w:r w:rsidR="00CE1078" w:rsidRPr="0026684D">
        <w:rPr>
          <w:color w:val="0000FF"/>
        </w:rPr>
        <w:t>global deficiency</w:t>
      </w:r>
      <w:r w:rsidR="00CE1078" w:rsidRPr="0026684D">
        <w:t xml:space="preserve"> of desire):</w:t>
      </w:r>
    </w:p>
    <w:p w:rsidR="00CB6F62" w:rsidRPr="0026684D" w:rsidRDefault="00CB6F62" w:rsidP="00CB6F62">
      <w:pPr>
        <w:numPr>
          <w:ilvl w:val="0"/>
          <w:numId w:val="2"/>
        </w:numPr>
      </w:pPr>
      <w:r w:rsidRPr="0026684D">
        <w:t>sexual desire is complex psychosomatic process based on brain activity ("generator" running in rheostatic cyclic fashion), poorly defined hormonal milieu, and cognitive scripting that includes sexual aspiration and motivation.</w:t>
      </w:r>
    </w:p>
    <w:p w:rsidR="00CB6F62" w:rsidRPr="0026684D" w:rsidRDefault="00CB6F62" w:rsidP="00CB6F62">
      <w:pPr>
        <w:numPr>
          <w:ilvl w:val="0"/>
          <w:numId w:val="2"/>
        </w:numPr>
      </w:pPr>
      <w:r w:rsidRPr="0026684D">
        <w:t>desynchronization of these components results in hypoactive sexual desire disorder.</w:t>
      </w:r>
    </w:p>
    <w:p w:rsidR="00CB6F62" w:rsidRPr="0026684D" w:rsidRDefault="00CB6F62" w:rsidP="00CB6F62">
      <w:pPr>
        <w:numPr>
          <w:ilvl w:val="0"/>
          <w:numId w:val="2"/>
        </w:numPr>
      </w:pPr>
      <w:r w:rsidRPr="0026684D">
        <w:rPr>
          <w:szCs w:val="24"/>
          <w:u w:val="double" w:color="FF0000"/>
        </w:rPr>
        <w:t>sexual desire is sensitive to testosterone levels, general nutrition, health, and drugs</w:t>
      </w:r>
      <w:r w:rsidRPr="0026684D">
        <w:t>!</w:t>
      </w:r>
    </w:p>
    <w:p w:rsidR="004D284F" w:rsidRPr="0026684D" w:rsidRDefault="004D284F" w:rsidP="004D284F"/>
    <w:p w:rsidR="00FA6A04" w:rsidRPr="0026684D" w:rsidRDefault="0066058C" w:rsidP="004D284F">
      <w:pPr>
        <w:numPr>
          <w:ilvl w:val="1"/>
          <w:numId w:val="1"/>
        </w:numPr>
      </w:pPr>
      <w:r w:rsidRPr="0026684D">
        <w:rPr>
          <w:color w:val="FF0000"/>
        </w:rPr>
        <w:t>hypogonadism</w:t>
      </w:r>
      <w:r w:rsidR="00302B2D" w:rsidRPr="0026684D">
        <w:t xml:space="preserve"> (testosterone &lt; 300 ng/dL in male and &lt; 10 ng/dL in female are considered potential causes)</w:t>
      </w:r>
      <w:r w:rsidR="00850792" w:rsidRPr="0026684D">
        <w:t xml:space="preserve">; </w:t>
      </w:r>
      <w:r w:rsidR="00FA6A04" w:rsidRPr="0026684D">
        <w:t>H: IM testosterone</w:t>
      </w:r>
    </w:p>
    <w:p w:rsidR="0066058C" w:rsidRPr="0026684D" w:rsidRDefault="00FA6A04" w:rsidP="00FA6A04">
      <w:pPr>
        <w:ind w:left="1440"/>
      </w:pPr>
      <w:r w:rsidRPr="0026684D">
        <w:t xml:space="preserve">N.B. </w:t>
      </w:r>
      <w:r w:rsidR="00850792" w:rsidRPr="0026684D">
        <w:t>testosterone alone is not sufficient (correcting low levels may not correct generalized hypoactive sexual desire disorder)</w:t>
      </w:r>
    </w:p>
    <w:p w:rsidR="0066058C" w:rsidRPr="0026684D" w:rsidRDefault="0066058C" w:rsidP="0066058C">
      <w:pPr>
        <w:numPr>
          <w:ilvl w:val="1"/>
          <w:numId w:val="1"/>
        </w:numPr>
      </w:pPr>
      <w:r w:rsidRPr="0026684D">
        <w:rPr>
          <w:color w:val="FF0000"/>
        </w:rPr>
        <w:t>general physical illness</w:t>
      </w:r>
      <w:r w:rsidRPr="0026684D">
        <w:t xml:space="preserve"> (esp. uremia</w:t>
      </w:r>
      <w:r w:rsidR="00FA6A04" w:rsidRPr="0026684D">
        <w:t>, terminal illness, endocrinopathies</w:t>
      </w:r>
      <w:r w:rsidRPr="0026684D">
        <w:t>)</w:t>
      </w:r>
    </w:p>
    <w:p w:rsidR="0066058C" w:rsidRPr="0026684D" w:rsidRDefault="0066058C" w:rsidP="0066058C">
      <w:pPr>
        <w:numPr>
          <w:ilvl w:val="1"/>
          <w:numId w:val="1"/>
        </w:numPr>
      </w:pPr>
      <w:r w:rsidRPr="0026684D">
        <w:t xml:space="preserve">side effects of </w:t>
      </w:r>
      <w:r w:rsidRPr="0026684D">
        <w:rPr>
          <w:color w:val="FF0000"/>
        </w:rPr>
        <w:t>medications</w:t>
      </w:r>
      <w:r w:rsidRPr="0026684D">
        <w:t>:</w:t>
      </w:r>
    </w:p>
    <w:p w:rsidR="0066058C" w:rsidRPr="0026684D" w:rsidRDefault="0066058C" w:rsidP="00C4361F">
      <w:pPr>
        <w:numPr>
          <w:ilvl w:val="0"/>
          <w:numId w:val="8"/>
        </w:numPr>
      </w:pPr>
      <w:r w:rsidRPr="0026684D">
        <w:t>weak androgen receptor antagonists (spironolactone, cimetidine)</w:t>
      </w:r>
    </w:p>
    <w:p w:rsidR="0066058C" w:rsidRPr="0026684D" w:rsidRDefault="0066058C" w:rsidP="00C4361F">
      <w:pPr>
        <w:numPr>
          <w:ilvl w:val="0"/>
          <w:numId w:val="8"/>
        </w:numPr>
      </w:pPr>
      <w:r w:rsidRPr="0026684D">
        <w:t>virtually all drugs that are active in CNS</w:t>
      </w:r>
      <w:r w:rsidR="001811D8" w:rsidRPr="0026684D">
        <w:t xml:space="preserve"> (both increase and decrease in libido have been reported with psychoactive agents);</w:t>
      </w:r>
    </w:p>
    <w:p w:rsidR="001811D8" w:rsidRPr="0026684D" w:rsidRDefault="001811D8" w:rsidP="001811D8">
      <w:pPr>
        <w:numPr>
          <w:ilvl w:val="0"/>
          <w:numId w:val="4"/>
        </w:numPr>
      </w:pPr>
      <w:r w:rsidRPr="0026684D">
        <w:t>benzodiazepines can decrease libido, but in some patients, diminution of anxiety caused by those drugs enhances sexual function.</w:t>
      </w:r>
    </w:p>
    <w:p w:rsidR="0010671B" w:rsidRPr="0026684D" w:rsidRDefault="0010671B" w:rsidP="001811D8">
      <w:pPr>
        <w:numPr>
          <w:ilvl w:val="0"/>
          <w:numId w:val="4"/>
        </w:numPr>
      </w:pPr>
      <w:r w:rsidRPr="0026684D">
        <w:t>between antidepressants, SSRIs contribute most to sexual dysfunction!</w:t>
      </w:r>
    </w:p>
    <w:p w:rsidR="0066058C" w:rsidRPr="0026684D" w:rsidRDefault="0066058C" w:rsidP="0066058C">
      <w:pPr>
        <w:numPr>
          <w:ilvl w:val="1"/>
          <w:numId w:val="1"/>
        </w:numPr>
      </w:pPr>
      <w:r w:rsidRPr="0026684D">
        <w:rPr>
          <w:color w:val="FF0000"/>
        </w:rPr>
        <w:t>major depression</w:t>
      </w:r>
      <w:r w:rsidRPr="0026684D">
        <w:t>, panic disorder, somatization disorder</w:t>
      </w:r>
      <w:r w:rsidR="00FA6A04" w:rsidRPr="0026684D">
        <w:t>, marital difficulties (may include sexual satiation outside of marriage).</w:t>
      </w:r>
    </w:p>
    <w:p w:rsidR="00302B2D" w:rsidRPr="0026684D" w:rsidRDefault="00302B2D" w:rsidP="0066058C">
      <w:pPr>
        <w:numPr>
          <w:ilvl w:val="1"/>
          <w:numId w:val="1"/>
        </w:numPr>
      </w:pPr>
      <w:r w:rsidRPr="0026684D">
        <w:rPr>
          <w:i/>
        </w:rPr>
        <w:t>boredom</w:t>
      </w:r>
      <w:r w:rsidRPr="0026684D">
        <w:t xml:space="preserve"> or unhappiness in long-standing relationship</w:t>
      </w:r>
      <w:r w:rsidR="00FA6A04" w:rsidRPr="0026684D">
        <w:t xml:space="preserve"> (sexual desire may be normal or even intense with others - </w:t>
      </w:r>
      <w:r w:rsidR="00FA6A04" w:rsidRPr="0026684D">
        <w:rPr>
          <w:b/>
        </w:rPr>
        <w:t>situational form</w:t>
      </w:r>
      <w:r w:rsidR="00FA6A04" w:rsidRPr="0026684D">
        <w:t>).</w:t>
      </w:r>
    </w:p>
    <w:p w:rsidR="00302B2D" w:rsidRPr="0026684D" w:rsidRDefault="00302B2D" w:rsidP="0066058C">
      <w:pPr>
        <w:numPr>
          <w:ilvl w:val="1"/>
          <w:numId w:val="1"/>
        </w:numPr>
      </w:pPr>
      <w:r w:rsidRPr="0026684D">
        <w:rPr>
          <w:i/>
        </w:rPr>
        <w:t>traumatic events</w:t>
      </w:r>
      <w:r w:rsidRPr="0026684D">
        <w:t xml:space="preserve"> in childhood or adolescence.</w:t>
      </w:r>
    </w:p>
    <w:p w:rsidR="00CB6F62" w:rsidRPr="0026684D" w:rsidRDefault="00302B2D" w:rsidP="00CB6F62">
      <w:pPr>
        <w:numPr>
          <w:ilvl w:val="1"/>
          <w:numId w:val="1"/>
        </w:numPr>
      </w:pPr>
      <w:r w:rsidRPr="0026684D">
        <w:rPr>
          <w:i/>
        </w:rPr>
        <w:t>secondary</w:t>
      </w:r>
      <w:r w:rsidRPr="0026684D">
        <w:t xml:space="preserve"> to impaired arousal or orgasm phases.</w:t>
      </w:r>
    </w:p>
    <w:p w:rsidR="00CB6F62" w:rsidRPr="0026684D" w:rsidRDefault="00CB6F62" w:rsidP="00CB6F62">
      <w:pPr>
        <w:numPr>
          <w:ilvl w:val="1"/>
          <w:numId w:val="1"/>
        </w:numPr>
      </w:pPr>
      <w:r w:rsidRPr="0026684D">
        <w:rPr>
          <w:b/>
          <w:smallCaps/>
          <w:color w:val="008000"/>
        </w:rPr>
        <w:t>Gastaut-Geschwind</w:t>
      </w:r>
      <w:r w:rsidRPr="0026684D">
        <w:rPr>
          <w:b/>
          <w:color w:val="008000"/>
        </w:rPr>
        <w:t xml:space="preserve"> syndrome</w:t>
      </w:r>
      <w:r w:rsidRPr="0026684D">
        <w:t xml:space="preserve"> (interictal syndrome in temporal lobe epilepsy) - hyposexuality associated with hypergraphia, hyper-religiosity, irritability, and elation; patients may also demonstrate “viscosity” (stickiness of thought processes and interpersonal adhesiveness, and circumstantiality - difficulty in terminating conversations).</w:t>
      </w:r>
    </w:p>
    <w:p w:rsidR="00C341E3" w:rsidRPr="0026684D" w:rsidRDefault="00C341E3" w:rsidP="00C341E3"/>
    <w:p w:rsidR="00CE1078" w:rsidRPr="0026684D" w:rsidRDefault="00CE1078" w:rsidP="00CE1078">
      <w:pPr>
        <w:pStyle w:val="Nervous6"/>
        <w:ind w:right="6945"/>
      </w:pPr>
      <w:bookmarkStart w:id="14" w:name="_Toc5571158"/>
      <w:r w:rsidRPr="0026684D">
        <w:t>Sexual aversion disorder</w:t>
      </w:r>
      <w:bookmarkEnd w:id="14"/>
    </w:p>
    <w:p w:rsidR="00251C0D" w:rsidRPr="0026684D" w:rsidRDefault="00CE1078" w:rsidP="00CD3AEF">
      <w:pPr>
        <w:shd w:val="clear" w:color="auto" w:fill="FFFFFF"/>
      </w:pPr>
      <w:r w:rsidRPr="0026684D">
        <w:t>-</w:t>
      </w:r>
      <w:r w:rsidR="00CD3AEF" w:rsidRPr="0026684D">
        <w:t xml:space="preserve"> </w:t>
      </w:r>
      <w:r w:rsidR="00CD3AEF" w:rsidRPr="0026684D">
        <w:rPr>
          <w:highlight w:val="yellow"/>
        </w:rPr>
        <w:t>extreme avoidance of sexual activity</w:t>
      </w:r>
      <w:r w:rsidR="00CD3AEF" w:rsidRPr="0026684D">
        <w:t xml:space="preserve"> </w:t>
      </w:r>
      <w:r w:rsidR="00251C0D" w:rsidRPr="0026684D">
        <w:t>(</w:t>
      </w:r>
      <w:r w:rsidR="00CD3AEF" w:rsidRPr="0026684D">
        <w:t>rather than simple lack of desire</w:t>
      </w:r>
      <w:r w:rsidR="00251C0D" w:rsidRPr="0026684D">
        <w:t>)</w:t>
      </w:r>
      <w:r w:rsidR="009000A0" w:rsidRPr="0026684D">
        <w:t>, i.e. genital sexual contact with partner.</w:t>
      </w:r>
    </w:p>
    <w:p w:rsidR="00FA6A04" w:rsidRPr="0026684D" w:rsidRDefault="00FA6A04" w:rsidP="00251C0D">
      <w:pPr>
        <w:numPr>
          <w:ilvl w:val="0"/>
          <w:numId w:val="1"/>
        </w:numPr>
      </w:pPr>
      <w:r w:rsidRPr="0026684D">
        <w:t>females &gt; males.</w:t>
      </w:r>
    </w:p>
    <w:p w:rsidR="00251C0D" w:rsidRPr="0026684D" w:rsidRDefault="00CD3AEF" w:rsidP="00251C0D">
      <w:pPr>
        <w:numPr>
          <w:ilvl w:val="0"/>
          <w:numId w:val="1"/>
        </w:numPr>
      </w:pPr>
      <w:r w:rsidRPr="0026684D">
        <w:t>ass</w:t>
      </w:r>
      <w:r w:rsidR="00251C0D" w:rsidRPr="0026684D">
        <w:t xml:space="preserve">ociated with </w:t>
      </w:r>
      <w:r w:rsidR="00FA6A04" w:rsidRPr="0026684D">
        <w:rPr>
          <w:color w:val="FF0000"/>
        </w:rPr>
        <w:t>anxiety, fear, disgust</w:t>
      </w:r>
      <w:r w:rsidR="00FA6A04" w:rsidRPr="0026684D">
        <w:t xml:space="preserve"> in sexual situations </w:t>
      </w:r>
      <w:r w:rsidR="009000A0" w:rsidRPr="0026684D">
        <w:t>- causes marked distress or interpersonal difficulty.</w:t>
      </w:r>
    </w:p>
    <w:p w:rsidR="00251C0D" w:rsidRPr="0026684D" w:rsidRDefault="00CD3AEF" w:rsidP="00251C0D">
      <w:pPr>
        <w:numPr>
          <w:ilvl w:val="0"/>
          <w:numId w:val="1"/>
        </w:numPr>
      </w:pPr>
      <w:r w:rsidRPr="0026684D">
        <w:t>re</w:t>
      </w:r>
      <w:r w:rsidR="00251C0D" w:rsidRPr="0026684D">
        <w:t>lated to phobia (</w:t>
      </w:r>
      <w:r w:rsidRPr="0026684D">
        <w:t>may be associated with actual panic attacks</w:t>
      </w:r>
      <w:r w:rsidR="00251C0D" w:rsidRPr="0026684D">
        <w:t>).</w:t>
      </w:r>
    </w:p>
    <w:p w:rsidR="00CD3AEF" w:rsidRPr="0026684D" w:rsidRDefault="00CD3AEF" w:rsidP="00251C0D">
      <w:pPr>
        <w:numPr>
          <w:ilvl w:val="0"/>
          <w:numId w:val="1"/>
        </w:numPr>
      </w:pPr>
      <w:r w:rsidRPr="0026684D">
        <w:t>patient ma</w:t>
      </w:r>
      <w:r w:rsidR="00251C0D" w:rsidRPr="0026684D">
        <w:t xml:space="preserve">y have history of </w:t>
      </w:r>
      <w:r w:rsidR="00251C0D" w:rsidRPr="0026684D">
        <w:rPr>
          <w:color w:val="0000FF"/>
        </w:rPr>
        <w:t>sexual trauma</w:t>
      </w:r>
      <w:r w:rsidR="00D21079" w:rsidRPr="0026684D">
        <w:t xml:space="preserve"> (incest, sexual abuse, rape).</w:t>
      </w:r>
    </w:p>
    <w:p w:rsidR="00D21079" w:rsidRPr="0026684D" w:rsidRDefault="00D21079" w:rsidP="00251C0D">
      <w:pPr>
        <w:numPr>
          <w:ilvl w:val="0"/>
          <w:numId w:val="1"/>
        </w:numPr>
      </w:pPr>
      <w:r w:rsidRPr="0026684D">
        <w:t xml:space="preserve">may stem from initial attempts at intercourse that resulted in moderate to severe </w:t>
      </w:r>
      <w:r w:rsidRPr="0026684D">
        <w:rPr>
          <w:color w:val="0000FF"/>
        </w:rPr>
        <w:t>dyspareunia</w:t>
      </w:r>
      <w:r w:rsidRPr="0026684D">
        <w:t xml:space="preserve"> (even after dyspareunia disappeared, painful memories may persist).</w:t>
      </w:r>
    </w:p>
    <w:p w:rsidR="00D21079" w:rsidRPr="0026684D" w:rsidRDefault="00D21079" w:rsidP="00251C0D">
      <w:pPr>
        <w:numPr>
          <w:ilvl w:val="0"/>
          <w:numId w:val="1"/>
        </w:numPr>
      </w:pPr>
      <w:r w:rsidRPr="0026684D">
        <w:t xml:space="preserve">may occur in persons who attempt to or are expected to have </w:t>
      </w:r>
      <w:r w:rsidRPr="0026684D">
        <w:rPr>
          <w:color w:val="0000FF"/>
        </w:rPr>
        <w:t>sexual relations incongruent with their sexual orientation</w:t>
      </w:r>
      <w:r w:rsidRPr="0026684D">
        <w:t>.</w:t>
      </w:r>
    </w:p>
    <w:p w:rsidR="00D21079" w:rsidRPr="0026684D" w:rsidRDefault="00D21079" w:rsidP="00251C0D">
      <w:pPr>
        <w:numPr>
          <w:ilvl w:val="0"/>
          <w:numId w:val="1"/>
        </w:numPr>
      </w:pPr>
      <w:r w:rsidRPr="0026684D">
        <w:rPr>
          <w:u w:val="single"/>
        </w:rPr>
        <w:t>treatment</w:t>
      </w:r>
      <w:r w:rsidRPr="0026684D">
        <w:t xml:space="preserve"> - </w:t>
      </w:r>
      <w:r w:rsidRPr="0026684D">
        <w:rPr>
          <w:b/>
        </w:rPr>
        <w:t>psychotherapy</w:t>
      </w:r>
      <w:r w:rsidRPr="0026684D">
        <w:t xml:space="preserve"> (behavioral, psychodynamic, marital).</w:t>
      </w:r>
    </w:p>
    <w:p w:rsidR="00CD3AEF" w:rsidRPr="0026684D" w:rsidRDefault="00CD3AEF" w:rsidP="00C341E3"/>
    <w:p w:rsidR="00C341E3" w:rsidRPr="0026684D" w:rsidRDefault="00C341E3" w:rsidP="00C341E3"/>
    <w:p w:rsidR="00CD3AEF" w:rsidRPr="0026684D" w:rsidRDefault="00CD3AEF" w:rsidP="00C341E3">
      <w:pPr>
        <w:pStyle w:val="Nervous1"/>
      </w:pPr>
      <w:bookmarkStart w:id="15" w:name="_Toc5571159"/>
      <w:r w:rsidRPr="0026684D">
        <w:rPr>
          <w:caps w:val="0"/>
        </w:rPr>
        <w:t>Disorders affecting</w:t>
      </w:r>
      <w:r w:rsidRPr="0026684D">
        <w:t xml:space="preserve"> </w:t>
      </w:r>
      <w:r w:rsidR="00C341E3" w:rsidRPr="0026684D">
        <w:t xml:space="preserve">Excitement </w:t>
      </w:r>
      <w:r w:rsidR="0064250A" w:rsidRPr="0026684D">
        <w:t xml:space="preserve">(Arousal) </w:t>
      </w:r>
      <w:r w:rsidR="00C341E3" w:rsidRPr="0026684D">
        <w:t>Phase</w:t>
      </w:r>
      <w:bookmarkEnd w:id="15"/>
    </w:p>
    <w:p w:rsidR="000E0190" w:rsidRPr="0026684D" w:rsidRDefault="00CD3AEF" w:rsidP="003F7E0D">
      <w:pPr>
        <w:pStyle w:val="Nervous6"/>
        <w:ind w:right="5811"/>
      </w:pPr>
      <w:bookmarkStart w:id="16" w:name="_Toc5571160"/>
      <w:r w:rsidRPr="0026684D">
        <w:t>Male erectile disorder</w:t>
      </w:r>
      <w:r w:rsidR="003F7E0D" w:rsidRPr="0026684D">
        <w:t xml:space="preserve"> (Impotence)</w:t>
      </w:r>
      <w:bookmarkEnd w:id="16"/>
    </w:p>
    <w:p w:rsidR="003F7E0D" w:rsidRPr="0026684D" w:rsidRDefault="003F7E0D" w:rsidP="00C341E3">
      <w:r w:rsidRPr="0026684D">
        <w:t xml:space="preserve">- </w:t>
      </w:r>
      <w:hyperlink r:id="rId11" w:history="1">
        <w:r w:rsidR="00942EFA" w:rsidRPr="001574AA">
          <w:rPr>
            <w:rStyle w:val="Hyperlink"/>
          </w:rPr>
          <w:t xml:space="preserve">see p. </w:t>
        </w:r>
        <w:r w:rsidRPr="001574AA">
          <w:rPr>
            <w:rStyle w:val="Hyperlink"/>
          </w:rPr>
          <w:t>259</w:t>
        </w:r>
        <w:r w:rsidR="00506784">
          <w:rPr>
            <w:rStyle w:val="Hyperlink"/>
          </w:rPr>
          <w:t>4 &gt;&gt;</w:t>
        </w:r>
      </w:hyperlink>
    </w:p>
    <w:p w:rsidR="00AA60F6" w:rsidRPr="0026684D" w:rsidRDefault="00DF1E76" w:rsidP="00DF1E76">
      <w:pPr>
        <w:shd w:val="clear" w:color="auto" w:fill="FFFFFF"/>
        <w:ind w:left="1440"/>
        <w:rPr>
          <w:bCs/>
        </w:rPr>
      </w:pPr>
      <w:r w:rsidRPr="0026684D">
        <w:rPr>
          <w:bCs/>
        </w:rPr>
        <w:t xml:space="preserve">N.B. </w:t>
      </w:r>
      <w:r w:rsidRPr="0026684D">
        <w:rPr>
          <w:bCs/>
          <w:i/>
        </w:rPr>
        <w:t>delay in attaining erection</w:t>
      </w:r>
      <w:r w:rsidRPr="0026684D">
        <w:rPr>
          <w:bCs/>
        </w:rPr>
        <w:t xml:space="preserve"> and </w:t>
      </w:r>
      <w:r w:rsidRPr="0026684D">
        <w:rPr>
          <w:bCs/>
          <w:i/>
        </w:rPr>
        <w:t>decreased fullness of erection</w:t>
      </w:r>
      <w:r w:rsidRPr="0026684D">
        <w:rPr>
          <w:bCs/>
        </w:rPr>
        <w:t xml:space="preserve"> are normal with aging and do not lead to impotence!</w:t>
      </w:r>
    </w:p>
    <w:p w:rsidR="00DF1E76" w:rsidRPr="0026684D" w:rsidRDefault="00DF1E76" w:rsidP="00C341E3">
      <w:pPr>
        <w:shd w:val="clear" w:color="auto" w:fill="FFFFFF"/>
        <w:rPr>
          <w:b/>
          <w:bCs/>
        </w:rPr>
      </w:pPr>
    </w:p>
    <w:p w:rsidR="001811D8" w:rsidRPr="0026684D" w:rsidRDefault="00B5280B" w:rsidP="006D67A9">
      <w:pPr>
        <w:pStyle w:val="Nervous6"/>
        <w:ind w:right="6094"/>
        <w:rPr>
          <w:b w:val="0"/>
          <w:bCs w:val="0"/>
        </w:rPr>
      </w:pPr>
      <w:bookmarkStart w:id="17" w:name="_Toc5571161"/>
      <w:r w:rsidRPr="0026684D">
        <w:rPr>
          <w:bCs w:val="0"/>
        </w:rPr>
        <w:t>Female sexual arousal</w:t>
      </w:r>
      <w:r w:rsidRPr="0026684D">
        <w:rPr>
          <w:b w:val="0"/>
          <w:bCs w:val="0"/>
        </w:rPr>
        <w:t xml:space="preserve"> </w:t>
      </w:r>
      <w:r w:rsidRPr="0026684D">
        <w:t>disorder</w:t>
      </w:r>
      <w:bookmarkEnd w:id="17"/>
    </w:p>
    <w:p w:rsidR="006D67A9" w:rsidRPr="0026684D" w:rsidRDefault="006D67A9" w:rsidP="00CD3AEF">
      <w:pPr>
        <w:shd w:val="clear" w:color="auto" w:fill="FFFFFF"/>
      </w:pPr>
      <w:r w:rsidRPr="0026684D">
        <w:t>-</w:t>
      </w:r>
      <w:r w:rsidR="00CD3AEF" w:rsidRPr="0026684D">
        <w:t xml:space="preserve"> </w:t>
      </w:r>
      <w:r w:rsidR="00CD3AEF" w:rsidRPr="0026684D">
        <w:rPr>
          <w:highlight w:val="yellow"/>
        </w:rPr>
        <w:t>impaired secretion of lubricant fluid</w:t>
      </w:r>
      <w:r w:rsidR="00CD3AEF" w:rsidRPr="0026684D">
        <w:t xml:space="preserve"> and </w:t>
      </w:r>
      <w:r w:rsidR="00CD3AEF" w:rsidRPr="0026684D">
        <w:rPr>
          <w:highlight w:val="yellow"/>
        </w:rPr>
        <w:t xml:space="preserve">impaired swelling of vaginal </w:t>
      </w:r>
      <w:r w:rsidRPr="0026684D">
        <w:rPr>
          <w:highlight w:val="yellow"/>
        </w:rPr>
        <w:t>tissues</w:t>
      </w:r>
      <w:r w:rsidRPr="0026684D">
        <w:t xml:space="preserve"> during sexual activity.</w:t>
      </w:r>
    </w:p>
    <w:p w:rsidR="006D67A9" w:rsidRPr="0026684D" w:rsidRDefault="006D67A9" w:rsidP="006D67A9">
      <w:pPr>
        <w:numPr>
          <w:ilvl w:val="0"/>
          <w:numId w:val="1"/>
        </w:numPr>
      </w:pPr>
      <w:r w:rsidRPr="0026684D">
        <w:t>not as well understood as male erectile disorder.</w:t>
      </w:r>
    </w:p>
    <w:p w:rsidR="006D67A9" w:rsidRPr="0026684D" w:rsidRDefault="006D67A9" w:rsidP="006D67A9">
      <w:pPr>
        <w:numPr>
          <w:ilvl w:val="0"/>
          <w:numId w:val="1"/>
        </w:numPr>
      </w:pPr>
      <w:r w:rsidRPr="0026684D">
        <w:rPr>
          <w:color w:val="FF0000"/>
        </w:rPr>
        <w:t>intercourse is painful</w:t>
      </w:r>
      <w:r w:rsidRPr="0026684D">
        <w:t>, although sexual desire is preserved (patient avoids sex due to dyspareunia)</w:t>
      </w:r>
      <w:r w:rsidR="006D5FC8" w:rsidRPr="0026684D">
        <w:t xml:space="preserve"> - sexual arousal disorder almost invariably leads to </w:t>
      </w:r>
      <w:r w:rsidR="006D5FC8" w:rsidRPr="0026684D">
        <w:rPr>
          <w:smallCaps/>
        </w:rPr>
        <w:t>orgasmic disorder</w:t>
      </w:r>
      <w:r w:rsidR="006D5FC8" w:rsidRPr="0026684D">
        <w:t>.</w:t>
      </w:r>
    </w:p>
    <w:p w:rsidR="0020068E" w:rsidRPr="0026684D" w:rsidRDefault="0020068E" w:rsidP="006D67A9">
      <w:pPr>
        <w:numPr>
          <w:ilvl w:val="0"/>
          <w:numId w:val="1"/>
        </w:numPr>
      </w:pPr>
      <w:r w:rsidRPr="0026684D">
        <w:t>patient usually complains of lack of orgasm, although some women say, "I don't get turned on".</w:t>
      </w:r>
    </w:p>
    <w:p w:rsidR="000833E4" w:rsidRPr="0026684D" w:rsidRDefault="00CF0844" w:rsidP="00CF0844">
      <w:pPr>
        <w:spacing w:before="120"/>
      </w:pPr>
      <w:r w:rsidRPr="0026684D">
        <w:rPr>
          <w:u w:val="single"/>
        </w:rPr>
        <w:t>E</w:t>
      </w:r>
      <w:r w:rsidR="006D67A9" w:rsidRPr="0026684D">
        <w:rPr>
          <w:u w:val="single"/>
        </w:rPr>
        <w:t>tiology</w:t>
      </w:r>
      <w:r w:rsidR="000833E4" w:rsidRPr="0026684D">
        <w:t>:</w:t>
      </w:r>
    </w:p>
    <w:p w:rsidR="000833E4" w:rsidRPr="0026684D" w:rsidRDefault="006D67A9" w:rsidP="000833E4">
      <w:pPr>
        <w:numPr>
          <w:ilvl w:val="1"/>
          <w:numId w:val="1"/>
        </w:numPr>
      </w:pPr>
      <w:r w:rsidRPr="0026684D">
        <w:t>deficiency of estrogen (</w:t>
      </w:r>
      <w:r w:rsidR="006922D6" w:rsidRPr="0026684D">
        <w:t>in menopause)</w:t>
      </w:r>
    </w:p>
    <w:p w:rsidR="000833E4" w:rsidRPr="0026684D" w:rsidRDefault="000833E4" w:rsidP="000833E4">
      <w:pPr>
        <w:shd w:val="clear" w:color="auto" w:fill="FFFFFF"/>
        <w:ind w:left="1440"/>
      </w:pPr>
      <w:r w:rsidRPr="0026684D">
        <w:t>N.B. both estrogens and androgens influence arousal!</w:t>
      </w:r>
    </w:p>
    <w:p w:rsidR="000833E4" w:rsidRPr="0026684D" w:rsidRDefault="006922D6" w:rsidP="000833E4">
      <w:pPr>
        <w:numPr>
          <w:ilvl w:val="1"/>
          <w:numId w:val="1"/>
        </w:numPr>
      </w:pPr>
      <w:r w:rsidRPr="0026684D">
        <w:t>ignorance of genital anatomy and function (particularly clitoral function)</w:t>
      </w:r>
    </w:p>
    <w:p w:rsidR="006D67A9" w:rsidRPr="0026684D" w:rsidRDefault="006922D6" w:rsidP="000833E4">
      <w:pPr>
        <w:numPr>
          <w:ilvl w:val="1"/>
          <w:numId w:val="1"/>
        </w:numPr>
      </w:pPr>
      <w:r w:rsidRPr="0026684D">
        <w:t>often decreased sexual desire precedes decreased sexual arousal (hypoactive sexual desire disorder is primary diagnosis</w:t>
      </w:r>
      <w:r w:rsidR="000833E4" w:rsidRPr="0026684D">
        <w:t xml:space="preserve"> here!)</w:t>
      </w:r>
    </w:p>
    <w:p w:rsidR="000833E4" w:rsidRPr="0026684D" w:rsidRDefault="000833E4" w:rsidP="000833E4">
      <w:pPr>
        <w:numPr>
          <w:ilvl w:val="1"/>
          <w:numId w:val="1"/>
        </w:numPr>
      </w:pPr>
      <w:r w:rsidRPr="0026684D">
        <w:t>localized disorders (e.g. endometriosis, cystitis, vaginitis), systemic disorders (e.g. hypothyroidism, diabetes mellitus), nervous disorders (e.g. MS), muscular disorders (e.g. muscular dystrophy), drugs (e.g. oral contraceptives, antihypertensives, antidepressants), ablative surgery which negatively affects woman's sexual self-image (e.g. hysterectomy, mastectomy).</w:t>
      </w:r>
    </w:p>
    <w:p w:rsidR="000833E4" w:rsidRPr="0026684D" w:rsidRDefault="000833E4" w:rsidP="000833E4"/>
    <w:p w:rsidR="00C341E3" w:rsidRPr="0026684D" w:rsidRDefault="00CF0844" w:rsidP="00CF0844">
      <w:r w:rsidRPr="0026684D">
        <w:rPr>
          <w:u w:val="single"/>
        </w:rPr>
        <w:t>C</w:t>
      </w:r>
      <w:r w:rsidR="000E4FF8" w:rsidRPr="0026684D">
        <w:rPr>
          <w:u w:val="single"/>
        </w:rPr>
        <w:t>lassification</w:t>
      </w:r>
      <w:r w:rsidR="000E4FF8" w:rsidRPr="0026684D">
        <w:t>:</w:t>
      </w:r>
    </w:p>
    <w:p w:rsidR="000E4FF8" w:rsidRPr="0026684D" w:rsidRDefault="000E4FF8" w:rsidP="000E4FF8">
      <w:pPr>
        <w:spacing w:before="120"/>
        <w:ind w:left="360"/>
      </w:pPr>
      <w:r w:rsidRPr="0026684D">
        <w:rPr>
          <w:b/>
          <w:smallCaps/>
          <w:shd w:val="clear" w:color="auto" w:fill="D9D9D9"/>
        </w:rPr>
        <w:t>Subjective</w:t>
      </w:r>
      <w:r w:rsidRPr="0026684D">
        <w:rPr>
          <w:b/>
          <w:smallCaps/>
        </w:rPr>
        <w:t xml:space="preserve"> sexual arousal disorder</w:t>
      </w:r>
      <w:r w:rsidRPr="0026684D">
        <w:t xml:space="preserve"> - </w:t>
      </w:r>
      <w:r w:rsidRPr="0026684D">
        <w:rPr>
          <w:color w:val="0000FF"/>
        </w:rPr>
        <w:t>subjective arousal</w:t>
      </w:r>
      <w:r w:rsidRPr="0026684D">
        <w:t xml:space="preserve"> in response to any type of sexual stimulation (e.g. kissing, dancing, watching erotic video, genital stimulation) is absent, but </w:t>
      </w:r>
      <w:r w:rsidR="000445E1" w:rsidRPr="0026684D">
        <w:rPr>
          <w:color w:val="0000FF"/>
        </w:rPr>
        <w:t xml:space="preserve">genital arousal </w:t>
      </w:r>
      <w:r w:rsidR="000445E1" w:rsidRPr="0026684D">
        <w:t>(genital congestion)</w:t>
      </w:r>
      <w:r w:rsidRPr="0026684D">
        <w:t xml:space="preserve"> is normal.</w:t>
      </w:r>
    </w:p>
    <w:p w:rsidR="000445E1" w:rsidRPr="0026684D" w:rsidRDefault="000E4FF8" w:rsidP="000E4FF8">
      <w:pPr>
        <w:spacing w:before="120"/>
        <w:ind w:left="360"/>
      </w:pPr>
      <w:r w:rsidRPr="0026684D">
        <w:rPr>
          <w:b/>
          <w:smallCaps/>
          <w:shd w:val="clear" w:color="auto" w:fill="D9D9D9"/>
        </w:rPr>
        <w:t>Combined</w:t>
      </w:r>
      <w:r w:rsidRPr="0026684D">
        <w:rPr>
          <w:b/>
          <w:smallCaps/>
        </w:rPr>
        <w:t xml:space="preserve"> sexual arousal disorder</w:t>
      </w:r>
      <w:r w:rsidRPr="0026684D">
        <w:t xml:space="preserve"> - </w:t>
      </w:r>
      <w:r w:rsidRPr="0026684D">
        <w:rPr>
          <w:color w:val="0000FF"/>
        </w:rPr>
        <w:t>subjective arousal</w:t>
      </w:r>
      <w:r w:rsidRPr="0026684D">
        <w:t xml:space="preserve"> in response to any type of sexual stimulation is absent, and women report absent physical </w:t>
      </w:r>
      <w:r w:rsidRPr="0026684D">
        <w:rPr>
          <w:color w:val="0000FF"/>
        </w:rPr>
        <w:t>genital arousal</w:t>
      </w:r>
      <w:r w:rsidR="000445E1" w:rsidRPr="0026684D">
        <w:t>.</w:t>
      </w:r>
    </w:p>
    <w:p w:rsidR="00CF0844" w:rsidRPr="0026684D" w:rsidRDefault="000445E1" w:rsidP="000E4FF8">
      <w:pPr>
        <w:spacing w:before="120"/>
        <w:ind w:left="360"/>
      </w:pPr>
      <w:r w:rsidRPr="0026684D">
        <w:rPr>
          <w:b/>
          <w:smallCaps/>
          <w:shd w:val="clear" w:color="auto" w:fill="D9D9D9"/>
        </w:rPr>
        <w:t>G</w:t>
      </w:r>
      <w:r w:rsidR="000E4FF8" w:rsidRPr="0026684D">
        <w:rPr>
          <w:b/>
          <w:smallCaps/>
          <w:shd w:val="clear" w:color="auto" w:fill="D9D9D9"/>
        </w:rPr>
        <w:t>enital</w:t>
      </w:r>
      <w:r w:rsidR="000E4FF8" w:rsidRPr="0026684D">
        <w:rPr>
          <w:b/>
          <w:smallCaps/>
        </w:rPr>
        <w:t xml:space="preserve"> arousal disorder</w:t>
      </w:r>
      <w:r w:rsidR="000E4FF8" w:rsidRPr="0026684D">
        <w:t xml:space="preserve"> </w:t>
      </w:r>
      <w:r w:rsidRPr="0026684D">
        <w:t xml:space="preserve">- </w:t>
      </w:r>
      <w:r w:rsidR="000E4FF8" w:rsidRPr="0026684D">
        <w:rPr>
          <w:color w:val="0000FF"/>
        </w:rPr>
        <w:t>subjective arousal</w:t>
      </w:r>
      <w:r w:rsidR="000E4FF8" w:rsidRPr="0026684D">
        <w:t xml:space="preserve"> in response to </w:t>
      </w:r>
      <w:r w:rsidR="000E4FF8" w:rsidRPr="0026684D">
        <w:rPr>
          <w:b/>
          <w:i/>
        </w:rPr>
        <w:t>nongenital stimulation</w:t>
      </w:r>
      <w:r w:rsidR="000E4FF8" w:rsidRPr="0026684D">
        <w:t xml:space="preserve"> (e</w:t>
      </w:r>
      <w:r w:rsidRPr="0026684D">
        <w:t>.</w:t>
      </w:r>
      <w:r w:rsidR="000E4FF8" w:rsidRPr="0026684D">
        <w:t>g</w:t>
      </w:r>
      <w:r w:rsidRPr="0026684D">
        <w:t>.</w:t>
      </w:r>
      <w:r w:rsidR="000E4FF8" w:rsidRPr="0026684D">
        <w:t xml:space="preserve"> erotic video) is normal, but </w:t>
      </w:r>
      <w:r w:rsidR="000E4FF8" w:rsidRPr="0026684D">
        <w:rPr>
          <w:color w:val="0000FF"/>
        </w:rPr>
        <w:t>subjective arousal</w:t>
      </w:r>
      <w:r w:rsidR="000E4FF8" w:rsidRPr="0026684D">
        <w:t xml:space="preserve">, </w:t>
      </w:r>
      <w:r w:rsidR="000E4FF8" w:rsidRPr="0026684D">
        <w:rPr>
          <w:color w:val="0000FF"/>
        </w:rPr>
        <w:t xml:space="preserve">genital </w:t>
      </w:r>
      <w:r w:rsidRPr="0026684D">
        <w:rPr>
          <w:color w:val="0000FF"/>
        </w:rPr>
        <w:t>arousal</w:t>
      </w:r>
      <w:r w:rsidR="000E4FF8" w:rsidRPr="0026684D">
        <w:t xml:space="preserve">, and sexual sensations in response to </w:t>
      </w:r>
      <w:r w:rsidR="000E4FF8" w:rsidRPr="0026684D">
        <w:rPr>
          <w:b/>
          <w:i/>
        </w:rPr>
        <w:t>genital stimulation</w:t>
      </w:r>
      <w:r w:rsidR="000E4FF8" w:rsidRPr="0026684D">
        <w:t xml:space="preserve"> (including intercourse) are absent</w:t>
      </w:r>
      <w:r w:rsidRPr="0026684D">
        <w:t xml:space="preserve">; </w:t>
      </w:r>
      <w:r w:rsidR="000E4FF8" w:rsidRPr="0026684D">
        <w:t xml:space="preserve">typically affects postmenopausal women </w:t>
      </w:r>
      <w:r w:rsidRPr="0026684D">
        <w:t>(</w:t>
      </w:r>
      <w:r w:rsidR="000E4FF8" w:rsidRPr="0026684D">
        <w:t>often described as “genital deadness”</w:t>
      </w:r>
      <w:r w:rsidRPr="0026684D">
        <w:t>)</w:t>
      </w:r>
      <w:r w:rsidR="00CF0844" w:rsidRPr="0026684D">
        <w:t>;</w:t>
      </w:r>
    </w:p>
    <w:p w:rsidR="00394F94" w:rsidRPr="0026684D" w:rsidRDefault="008671EE" w:rsidP="00CF0844">
      <w:pPr>
        <w:ind w:left="1440"/>
      </w:pPr>
      <w:r w:rsidRPr="0026684D">
        <w:t xml:space="preserve">H: local </w:t>
      </w:r>
      <w:r w:rsidRPr="0038298C">
        <w:rPr>
          <w:b/>
          <w:szCs w:val="24"/>
          <w14:shadow w14:blurRad="50800" w14:dist="38100" w14:dir="2700000" w14:sx="100000" w14:sy="100000" w14:kx="0" w14:ky="0" w14:algn="tl">
            <w14:srgbClr w14:val="000000">
              <w14:alpha w14:val="60000"/>
            </w14:srgbClr>
          </w14:shadow>
        </w:rPr>
        <w:t>estrogen</w:t>
      </w:r>
      <w:r w:rsidR="00CF0844" w:rsidRPr="0026684D">
        <w:t xml:space="preserve"> (for refractory cases - try</w:t>
      </w:r>
      <w:r w:rsidR="00CF0844" w:rsidRPr="0038298C">
        <w:rPr>
          <w:b/>
          <w:szCs w:val="24"/>
          <w14:shadow w14:blurRad="50800" w14:dist="38100" w14:dir="2700000" w14:sx="100000" w14:sy="100000" w14:kx="0" w14:ky="0" w14:algn="tl">
            <w14:srgbClr w14:val="000000">
              <w14:alpha w14:val="60000"/>
            </w14:srgbClr>
          </w14:shadow>
        </w:rPr>
        <w:t xml:space="preserve"> phosphodiesterase inhibitor</w:t>
      </w:r>
      <w:r w:rsidR="00CF0844" w:rsidRPr="0026684D">
        <w:t xml:space="preserve">; investigational therapy - 0.2 mL topical 2% </w:t>
      </w:r>
      <w:r w:rsidR="00CF0844" w:rsidRPr="0026684D">
        <w:rPr>
          <w:rStyle w:val="Drugname2Char"/>
          <w:lang w:val="en-US"/>
        </w:rPr>
        <w:t>testosterone</w:t>
      </w:r>
      <w:r w:rsidR="00CF0844" w:rsidRPr="0026684D">
        <w:t xml:space="preserve"> applied to clitoris).</w:t>
      </w:r>
    </w:p>
    <w:p w:rsidR="000E4FF8" w:rsidRPr="0026684D" w:rsidRDefault="000E4FF8" w:rsidP="00C341E3"/>
    <w:p w:rsidR="000445E1" w:rsidRPr="0026684D" w:rsidRDefault="000445E1" w:rsidP="00C341E3"/>
    <w:p w:rsidR="00C341E3" w:rsidRPr="0026684D" w:rsidRDefault="00CD3AEF" w:rsidP="00C341E3">
      <w:pPr>
        <w:pStyle w:val="Nervous1"/>
        <w:rPr>
          <w:caps w:val="0"/>
        </w:rPr>
      </w:pPr>
      <w:bookmarkStart w:id="18" w:name="_Toc5571162"/>
      <w:r w:rsidRPr="0026684D">
        <w:rPr>
          <w:caps w:val="0"/>
        </w:rPr>
        <w:t xml:space="preserve">Disorders affecting </w:t>
      </w:r>
      <w:r w:rsidR="00C341E3" w:rsidRPr="0026684D">
        <w:t>Orgasmic Phase</w:t>
      </w:r>
      <w:bookmarkEnd w:id="18"/>
    </w:p>
    <w:p w:rsidR="00DB6782" w:rsidRPr="0026684D" w:rsidRDefault="00CD3AEF" w:rsidP="00DB6782">
      <w:pPr>
        <w:pStyle w:val="Nervous6"/>
        <w:ind w:right="7087"/>
      </w:pPr>
      <w:bookmarkStart w:id="19" w:name="_Toc5571163"/>
      <w:r w:rsidRPr="0026684D">
        <w:t>Inhibited female orgasm</w:t>
      </w:r>
      <w:bookmarkEnd w:id="19"/>
      <w:r w:rsidRPr="0026684D">
        <w:t xml:space="preserve"> </w:t>
      </w:r>
    </w:p>
    <w:p w:rsidR="005B5E27" w:rsidRPr="0026684D" w:rsidRDefault="005B5E27" w:rsidP="00DB6782">
      <w:pPr>
        <w:numPr>
          <w:ilvl w:val="0"/>
          <w:numId w:val="1"/>
        </w:numPr>
      </w:pPr>
      <w:r w:rsidRPr="0026684D">
        <w:t>diagnosed only when there is no difficulty with arousal (excitement).</w:t>
      </w:r>
    </w:p>
    <w:p w:rsidR="00DB6782" w:rsidRPr="0026684D" w:rsidRDefault="00CD3AEF" w:rsidP="00DB6782">
      <w:pPr>
        <w:numPr>
          <w:ilvl w:val="0"/>
          <w:numId w:val="1"/>
        </w:numPr>
      </w:pPr>
      <w:r w:rsidRPr="0026684D">
        <w:rPr>
          <w:i/>
        </w:rPr>
        <w:t xml:space="preserve">most severe </w:t>
      </w:r>
      <w:r w:rsidR="00DB6782" w:rsidRPr="0026684D">
        <w:rPr>
          <w:i/>
        </w:rPr>
        <w:t>form</w:t>
      </w:r>
      <w:r w:rsidRPr="0026684D">
        <w:t xml:space="preserve"> </w:t>
      </w:r>
      <w:r w:rsidR="00DB6782" w:rsidRPr="0026684D">
        <w:t>-</w:t>
      </w:r>
      <w:r w:rsidRPr="0026684D">
        <w:t xml:space="preserve"> absolute inability to have orgasm</w:t>
      </w:r>
      <w:r w:rsidR="00287412" w:rsidRPr="0026684D">
        <w:t xml:space="preserve"> (</w:t>
      </w:r>
      <w:r w:rsidR="00287412" w:rsidRPr="0026684D">
        <w:rPr>
          <w:color w:val="FF0000"/>
        </w:rPr>
        <w:t>10% women never attain orgasm</w:t>
      </w:r>
      <w:r w:rsidR="00287412" w:rsidRPr="0026684D">
        <w:t>!)</w:t>
      </w:r>
    </w:p>
    <w:p w:rsidR="00DB6782" w:rsidRPr="0026684D" w:rsidRDefault="00CD3AEF" w:rsidP="00DB6782">
      <w:pPr>
        <w:numPr>
          <w:ilvl w:val="0"/>
          <w:numId w:val="1"/>
        </w:numPr>
      </w:pPr>
      <w:r w:rsidRPr="0026684D">
        <w:rPr>
          <w:i/>
        </w:rPr>
        <w:t>milder form</w:t>
      </w:r>
      <w:r w:rsidRPr="0026684D">
        <w:t xml:space="preserve"> </w:t>
      </w:r>
      <w:r w:rsidR="00DB6782" w:rsidRPr="0026684D">
        <w:t>-</w:t>
      </w:r>
      <w:r w:rsidRPr="0026684D">
        <w:t xml:space="preserve"> dissatisfaction with need for adjunctive clitoral stimulation </w:t>
      </w:r>
      <w:r w:rsidR="00DB6782" w:rsidRPr="0026684D">
        <w:t>during coitus to attain orgasm.</w:t>
      </w:r>
    </w:p>
    <w:p w:rsidR="00287412" w:rsidRPr="0026684D" w:rsidRDefault="00287412" w:rsidP="00287412">
      <w:pPr>
        <w:numPr>
          <w:ilvl w:val="0"/>
          <w:numId w:val="5"/>
        </w:numPr>
      </w:pPr>
      <w:r w:rsidRPr="0026684D">
        <w:t>most women attain orgasm with clitoral stimulation, but only 50% women regularly attain orgasm during coitus.</w:t>
      </w:r>
    </w:p>
    <w:p w:rsidR="00CD3AEF" w:rsidRPr="0026684D" w:rsidRDefault="00CD3AEF" w:rsidP="00DB6782">
      <w:pPr>
        <w:numPr>
          <w:ilvl w:val="0"/>
          <w:numId w:val="1"/>
        </w:numPr>
      </w:pPr>
      <w:r w:rsidRPr="0026684D">
        <w:rPr>
          <w:b/>
          <w:bCs/>
        </w:rPr>
        <w:t xml:space="preserve">psychological </w:t>
      </w:r>
      <w:r w:rsidR="00DB6782" w:rsidRPr="0026684D">
        <w:t>and</w:t>
      </w:r>
      <w:r w:rsidRPr="0026684D">
        <w:t xml:space="preserve"> </w:t>
      </w:r>
      <w:r w:rsidRPr="0026684D">
        <w:rPr>
          <w:b/>
          <w:bCs/>
        </w:rPr>
        <w:t xml:space="preserve">biologic </w:t>
      </w:r>
      <w:r w:rsidRPr="0026684D">
        <w:t>factor</w:t>
      </w:r>
      <w:r w:rsidR="00DB6782" w:rsidRPr="0026684D">
        <w:t>s</w:t>
      </w:r>
      <w:r w:rsidR="005B5E27" w:rsidRPr="0026684D">
        <w:t xml:space="preserve"> may be responsible (usually linked to difficulty in developing sufficient arousal).</w:t>
      </w:r>
    </w:p>
    <w:p w:rsidR="00287412" w:rsidRPr="0026684D" w:rsidRDefault="00287412" w:rsidP="00287412">
      <w:pPr>
        <w:numPr>
          <w:ilvl w:val="0"/>
          <w:numId w:val="5"/>
        </w:numPr>
      </w:pPr>
      <w:r w:rsidRPr="0026684D">
        <w:rPr>
          <w:color w:val="0000FF"/>
        </w:rPr>
        <w:t>lovemaking that consistently ends before aroused woman reaches climax</w:t>
      </w:r>
      <w:r w:rsidRPr="0026684D">
        <w:t xml:space="preserve"> (e.g. due to inadequate foreplay, ignorance of clitoral/vaginal anatomy and function, premature ejaculation) may result in dysfunction or even sexual aversion.</w:t>
      </w:r>
    </w:p>
    <w:p w:rsidR="005D44C8" w:rsidRPr="0026684D" w:rsidRDefault="005D44C8" w:rsidP="00287412">
      <w:pPr>
        <w:numPr>
          <w:ilvl w:val="0"/>
          <w:numId w:val="5"/>
        </w:numPr>
      </w:pPr>
      <w:r w:rsidRPr="0026684D">
        <w:rPr>
          <w:color w:val="0000FF"/>
        </w:rPr>
        <w:t>drugs</w:t>
      </w:r>
      <w:r w:rsidRPr="0026684D">
        <w:t xml:space="preserve"> (esp. SSRIs) may inhibit orgasm.</w:t>
      </w:r>
    </w:p>
    <w:p w:rsidR="005D44C8" w:rsidRPr="0026684D" w:rsidRDefault="005D44C8" w:rsidP="00287412">
      <w:pPr>
        <w:numPr>
          <w:ilvl w:val="0"/>
          <w:numId w:val="5"/>
        </w:numPr>
      </w:pPr>
      <w:r w:rsidRPr="0026684D">
        <w:rPr>
          <w:color w:val="0000FF"/>
        </w:rPr>
        <w:t>depression</w:t>
      </w:r>
      <w:r w:rsidRPr="0026684D">
        <w:t xml:space="preserve"> is leading cause of decreased sexual arousal and orgasm.</w:t>
      </w:r>
    </w:p>
    <w:p w:rsidR="000A5AC0" w:rsidRPr="0026684D" w:rsidRDefault="000A5AC0" w:rsidP="00DB6782">
      <w:pPr>
        <w:numPr>
          <w:ilvl w:val="0"/>
          <w:numId w:val="1"/>
        </w:numPr>
      </w:pPr>
      <w:r w:rsidRPr="0026684D">
        <w:rPr>
          <w:u w:val="single"/>
        </w:rPr>
        <w:t>treatment</w:t>
      </w:r>
      <w:r w:rsidRPr="0026684D">
        <w:t xml:space="preserve"> - encourage self-stimulation (e.g. place vibrator on mons close to clitoris), </w:t>
      </w:r>
      <w:r w:rsidRPr="0038298C">
        <w:rPr>
          <w:b/>
          <w:szCs w:val="24"/>
          <w14:shadow w14:blurRad="50800" w14:dist="38100" w14:dir="2700000" w14:sx="100000" w14:sy="100000" w14:kx="0" w14:ky="0" w14:algn="tl">
            <w14:srgbClr w14:val="000000">
              <w14:alpha w14:val="60000"/>
            </w14:srgbClr>
          </w14:shadow>
        </w:rPr>
        <w:t>phosphodiesterase inhibitors</w:t>
      </w:r>
      <w:r w:rsidRPr="0026684D">
        <w:t xml:space="preserve"> may be tried for acquired disorder with autonomic nerve damage.</w:t>
      </w:r>
    </w:p>
    <w:p w:rsidR="00DB6782" w:rsidRPr="0026684D" w:rsidRDefault="00DB6782" w:rsidP="00CD3AEF">
      <w:pPr>
        <w:shd w:val="clear" w:color="auto" w:fill="FFFFFF"/>
        <w:rPr>
          <w:b/>
          <w:bCs/>
        </w:rPr>
      </w:pPr>
    </w:p>
    <w:p w:rsidR="00DB6782" w:rsidRPr="0026684D" w:rsidRDefault="00CD3AEF" w:rsidP="00DB6782">
      <w:pPr>
        <w:pStyle w:val="Nervous6"/>
        <w:ind w:right="7228"/>
      </w:pPr>
      <w:bookmarkStart w:id="20" w:name="_Toc5571164"/>
      <w:r w:rsidRPr="0026684D">
        <w:t>Inhibited male orgasm</w:t>
      </w:r>
      <w:bookmarkEnd w:id="20"/>
    </w:p>
    <w:p w:rsidR="00CD3AEF" w:rsidRPr="0026684D" w:rsidRDefault="00DB6782" w:rsidP="00CD3AEF">
      <w:pPr>
        <w:shd w:val="clear" w:color="auto" w:fill="FFFFFF"/>
      </w:pPr>
      <w:r w:rsidRPr="0026684D">
        <w:t xml:space="preserve">- </w:t>
      </w:r>
      <w:r w:rsidR="00CD3AEF" w:rsidRPr="0026684D">
        <w:t>analogous to femal</w:t>
      </w:r>
      <w:r w:rsidRPr="0026684D">
        <w:t>e condition, but is less common</w:t>
      </w:r>
      <w:r w:rsidR="00CD3AEF" w:rsidRPr="0026684D">
        <w:t>.</w:t>
      </w:r>
    </w:p>
    <w:p w:rsidR="003F47FC" w:rsidRPr="0026684D" w:rsidRDefault="003F47FC" w:rsidP="003F47FC">
      <w:pPr>
        <w:numPr>
          <w:ilvl w:val="0"/>
          <w:numId w:val="1"/>
        </w:numPr>
      </w:pPr>
      <w:r w:rsidRPr="0026684D">
        <w:rPr>
          <w:u w:val="single"/>
        </w:rPr>
        <w:t>cause</w:t>
      </w:r>
      <w:r w:rsidR="00656060" w:rsidRPr="0026684D">
        <w:rPr>
          <w:u w:val="single"/>
        </w:rPr>
        <w:t>s</w:t>
      </w:r>
      <w:r w:rsidRPr="0026684D">
        <w:t xml:space="preserve"> may be decreased penile sensation (e.g. from neuropathy)</w:t>
      </w:r>
      <w:r w:rsidR="00656060" w:rsidRPr="0026684D">
        <w:t>, psychiatric disorders</w:t>
      </w:r>
      <w:r w:rsidR="005B5E27" w:rsidRPr="0026684D">
        <w:t xml:space="preserve"> (esp. depression)</w:t>
      </w:r>
      <w:r w:rsidR="00656060" w:rsidRPr="0026684D">
        <w:t>, psychoactive drugs.</w:t>
      </w:r>
    </w:p>
    <w:p w:rsidR="00DB6782" w:rsidRPr="0026684D" w:rsidRDefault="00DB6782" w:rsidP="00CD3AEF">
      <w:pPr>
        <w:shd w:val="clear" w:color="auto" w:fill="FFFFFF"/>
        <w:rPr>
          <w:b/>
          <w:bCs/>
        </w:rPr>
      </w:pPr>
    </w:p>
    <w:p w:rsidR="00DB6782" w:rsidRPr="0026684D" w:rsidRDefault="00CD3AEF" w:rsidP="00DB6782">
      <w:pPr>
        <w:pStyle w:val="Nervous6"/>
        <w:ind w:right="7228"/>
      </w:pPr>
      <w:bookmarkStart w:id="21" w:name="_Toc5571165"/>
      <w:r w:rsidRPr="0026684D">
        <w:t>Premature ejaculation</w:t>
      </w:r>
      <w:bookmarkEnd w:id="21"/>
    </w:p>
    <w:p w:rsidR="004D284F" w:rsidRPr="0026684D" w:rsidRDefault="004D284F" w:rsidP="004D284F">
      <w:r w:rsidRPr="0026684D">
        <w:t>- ejaculation with minimal sexual stimulation before, on, or shortly after penetration and before man wishes it.</w:t>
      </w:r>
    </w:p>
    <w:p w:rsidR="004D284F" w:rsidRPr="0026684D" w:rsidRDefault="00CD3AEF" w:rsidP="00DB6782">
      <w:pPr>
        <w:numPr>
          <w:ilvl w:val="0"/>
          <w:numId w:val="1"/>
        </w:numPr>
      </w:pPr>
      <w:r w:rsidRPr="0026684D">
        <w:t>affect</w:t>
      </w:r>
      <w:r w:rsidR="00DB6782" w:rsidRPr="0026684D">
        <w:t>s</w:t>
      </w:r>
      <w:r w:rsidR="004D284F" w:rsidRPr="0026684D">
        <w:t xml:space="preserve"> 30% men.</w:t>
      </w:r>
    </w:p>
    <w:p w:rsidR="005B5E27" w:rsidRPr="0026684D" w:rsidRDefault="005B5E27" w:rsidP="00DB6782">
      <w:pPr>
        <w:numPr>
          <w:ilvl w:val="0"/>
          <w:numId w:val="1"/>
        </w:numPr>
      </w:pPr>
      <w:r w:rsidRPr="0026684D">
        <w:t xml:space="preserve">usually </w:t>
      </w:r>
      <w:r w:rsidRPr="0026684D">
        <w:rPr>
          <w:b/>
          <w:i/>
          <w:color w:val="0000FF"/>
        </w:rPr>
        <w:t>partner-related</w:t>
      </w:r>
      <w:r w:rsidRPr="0026684D">
        <w:t xml:space="preserve"> (most men can delay orgasm during masturbation for much longer than they can during coitus).</w:t>
      </w:r>
    </w:p>
    <w:p w:rsidR="004D284F" w:rsidRPr="0026684D" w:rsidRDefault="004D284F" w:rsidP="00DB6782">
      <w:pPr>
        <w:numPr>
          <w:ilvl w:val="0"/>
          <w:numId w:val="1"/>
        </w:numPr>
      </w:pPr>
      <w:r w:rsidRPr="0026684D">
        <w:rPr>
          <w:u w:val="single"/>
        </w:rPr>
        <w:t>etiology</w:t>
      </w:r>
      <w:r w:rsidRPr="0026684D">
        <w:t xml:space="preserve"> (comprised </w:t>
      </w:r>
      <w:r w:rsidR="00CD3AEF" w:rsidRPr="0026684D">
        <w:t>control that is necessary for optimal timing of ejaculation</w:t>
      </w:r>
      <w:r w:rsidRPr="0026684D">
        <w:t>):</w:t>
      </w:r>
    </w:p>
    <w:p w:rsidR="004D284F" w:rsidRPr="0026684D" w:rsidRDefault="004D284F" w:rsidP="004D284F">
      <w:pPr>
        <w:numPr>
          <w:ilvl w:val="1"/>
          <w:numId w:val="1"/>
        </w:numPr>
      </w:pPr>
      <w:r w:rsidRPr="0026684D">
        <w:t>anxiety</w:t>
      </w:r>
    </w:p>
    <w:p w:rsidR="004D284F" w:rsidRPr="0026684D" w:rsidRDefault="004D284F" w:rsidP="004D284F">
      <w:pPr>
        <w:numPr>
          <w:ilvl w:val="1"/>
          <w:numId w:val="1"/>
        </w:numPr>
      </w:pPr>
      <w:r w:rsidRPr="0026684D">
        <w:t>lack of experience</w:t>
      </w:r>
    </w:p>
    <w:p w:rsidR="004D284F" w:rsidRPr="0026684D" w:rsidRDefault="00CD3AEF" w:rsidP="004D284F">
      <w:pPr>
        <w:numPr>
          <w:ilvl w:val="1"/>
          <w:numId w:val="1"/>
        </w:numPr>
      </w:pPr>
      <w:r w:rsidRPr="0026684D">
        <w:t>la</w:t>
      </w:r>
      <w:r w:rsidR="004D284F" w:rsidRPr="0026684D">
        <w:t>ck of familiarity with partner</w:t>
      </w:r>
    </w:p>
    <w:p w:rsidR="00CD3AEF" w:rsidRPr="0026684D" w:rsidRDefault="00CD3AEF" w:rsidP="004D284F">
      <w:pPr>
        <w:numPr>
          <w:ilvl w:val="1"/>
          <w:numId w:val="1"/>
        </w:numPr>
      </w:pPr>
      <w:r w:rsidRPr="0026684D">
        <w:t>sexual overstimulation.</w:t>
      </w:r>
    </w:p>
    <w:p w:rsidR="00CD3AEF" w:rsidRPr="0026684D" w:rsidRDefault="00656060" w:rsidP="00D11FE5">
      <w:pPr>
        <w:numPr>
          <w:ilvl w:val="0"/>
          <w:numId w:val="1"/>
        </w:numPr>
      </w:pPr>
      <w:r w:rsidRPr="0026684D">
        <w:rPr>
          <w:u w:val="single"/>
        </w:rPr>
        <w:t>treatment</w:t>
      </w:r>
      <w:r w:rsidRPr="0026684D">
        <w:t xml:space="preserve"> – </w:t>
      </w:r>
      <w:r w:rsidRPr="0026684D">
        <w:rPr>
          <w:b/>
        </w:rPr>
        <w:t>psychotherapy</w:t>
      </w:r>
      <w:r w:rsidRPr="0026684D">
        <w:t xml:space="preserve">, </w:t>
      </w:r>
      <w:r w:rsidR="005B5E27" w:rsidRPr="0026684D">
        <w:t xml:space="preserve">small doses of </w:t>
      </w:r>
      <w:r w:rsidR="003F47FC" w:rsidRPr="0026684D">
        <w:rPr>
          <w:b/>
        </w:rPr>
        <w:t>SSRI</w:t>
      </w:r>
      <w:r w:rsidR="003F47FC" w:rsidRPr="0026684D">
        <w:t xml:space="preserve"> </w:t>
      </w:r>
      <w:r w:rsidR="005B5E27" w:rsidRPr="0026684D">
        <w:t xml:space="preserve">1-2 h before sexual encounter </w:t>
      </w:r>
      <w:r w:rsidRPr="0026684D">
        <w:t>(</w:t>
      </w:r>
      <w:r w:rsidR="005B5E27" w:rsidRPr="0026684D">
        <w:t xml:space="preserve">SSRIs </w:t>
      </w:r>
      <w:r w:rsidR="003F47FC" w:rsidRPr="0026684D">
        <w:t>delay or inhibit ejaculation</w:t>
      </w:r>
      <w:r w:rsidRPr="0026684D">
        <w:t>)</w:t>
      </w:r>
      <w:r w:rsidR="00187B13" w:rsidRPr="0026684D">
        <w:t xml:space="preserve">, </w:t>
      </w:r>
      <w:r w:rsidR="00187B13" w:rsidRPr="0026684D">
        <w:rPr>
          <w:b/>
          <w:bCs/>
        </w:rPr>
        <w:t xml:space="preserve">squeeze method </w:t>
      </w:r>
      <w:r w:rsidR="00187B13" w:rsidRPr="0026684D">
        <w:t xml:space="preserve">and </w:t>
      </w:r>
      <w:r w:rsidR="00187B13" w:rsidRPr="0026684D">
        <w:rPr>
          <w:b/>
          <w:bCs/>
        </w:rPr>
        <w:t>stop-start technique</w:t>
      </w:r>
      <w:r w:rsidR="00187B13" w:rsidRPr="0026684D">
        <w:rPr>
          <w:bCs/>
        </w:rPr>
        <w:t>.</w:t>
      </w:r>
    </w:p>
    <w:p w:rsidR="003F47FC" w:rsidRPr="0026684D" w:rsidRDefault="003F47FC" w:rsidP="00D11FE5"/>
    <w:p w:rsidR="00D11FE5" w:rsidRPr="0026684D" w:rsidRDefault="00D11FE5" w:rsidP="00D11FE5"/>
    <w:p w:rsidR="00CD3AEF" w:rsidRPr="0026684D" w:rsidRDefault="00CD3AEF" w:rsidP="00D11FE5">
      <w:pPr>
        <w:pStyle w:val="Nervous1"/>
      </w:pPr>
      <w:bookmarkStart w:id="22" w:name="_Toc5571166"/>
      <w:r w:rsidRPr="0026684D">
        <w:t>Sexual pain disorders</w:t>
      </w:r>
      <w:bookmarkEnd w:id="22"/>
    </w:p>
    <w:p w:rsidR="0013773F" w:rsidRPr="0026684D" w:rsidRDefault="0013773F" w:rsidP="0013773F">
      <w:pPr>
        <w:pStyle w:val="Nervous6"/>
        <w:ind w:right="8362"/>
      </w:pPr>
      <w:bookmarkStart w:id="23" w:name="_Toc5571167"/>
      <w:r w:rsidRPr="0026684D">
        <w:t>Dyspareunia</w:t>
      </w:r>
      <w:bookmarkEnd w:id="23"/>
    </w:p>
    <w:p w:rsidR="00FC4F81" w:rsidRPr="0026684D" w:rsidRDefault="00FC4F81" w:rsidP="00D11FE5">
      <w:r w:rsidRPr="0026684D">
        <w:t>-</w:t>
      </w:r>
      <w:r w:rsidR="00CD3AEF" w:rsidRPr="0026684D">
        <w:t xml:space="preserve"> </w:t>
      </w:r>
      <w:r w:rsidR="00FB73A3" w:rsidRPr="0026684D">
        <w:rPr>
          <w:highlight w:val="yellow"/>
        </w:rPr>
        <w:t xml:space="preserve">genital </w:t>
      </w:r>
      <w:r w:rsidR="00CD3AEF" w:rsidRPr="0026684D">
        <w:rPr>
          <w:highlight w:val="yellow"/>
        </w:rPr>
        <w:t>pain asso</w:t>
      </w:r>
      <w:r w:rsidRPr="0026684D">
        <w:rPr>
          <w:highlight w:val="yellow"/>
        </w:rPr>
        <w:t>ciated with sexual intercourse</w:t>
      </w:r>
      <w:r w:rsidRPr="0026684D">
        <w:t>.</w:t>
      </w:r>
    </w:p>
    <w:p w:rsidR="00FC4F81" w:rsidRPr="0026684D" w:rsidRDefault="00CD3AEF" w:rsidP="00D11FE5">
      <w:pPr>
        <w:numPr>
          <w:ilvl w:val="0"/>
          <w:numId w:val="1"/>
        </w:numPr>
      </w:pPr>
      <w:r w:rsidRPr="0026684D">
        <w:t xml:space="preserve">women </w:t>
      </w:r>
      <w:r w:rsidR="00FC4F81" w:rsidRPr="0026684D">
        <w:t>&gt;&gt; men.</w:t>
      </w:r>
    </w:p>
    <w:p w:rsidR="00FC4F81" w:rsidRPr="0026684D" w:rsidRDefault="00FC4F81" w:rsidP="00D11FE5">
      <w:pPr>
        <w:numPr>
          <w:ilvl w:val="0"/>
          <w:numId w:val="1"/>
        </w:numPr>
      </w:pPr>
      <w:r w:rsidRPr="0026684D">
        <w:rPr>
          <w:u w:val="single"/>
        </w:rPr>
        <w:t>etiology</w:t>
      </w:r>
      <w:r w:rsidRPr="0026684D">
        <w:t>:</w:t>
      </w:r>
    </w:p>
    <w:p w:rsidR="00035F16" w:rsidRPr="0026684D" w:rsidRDefault="00035F16" w:rsidP="00035F16">
      <w:pPr>
        <w:numPr>
          <w:ilvl w:val="1"/>
          <w:numId w:val="1"/>
        </w:numPr>
      </w:pPr>
      <w:r w:rsidRPr="0026684D">
        <w:rPr>
          <w:color w:val="0000FF"/>
        </w:rPr>
        <w:t>psychological issues</w:t>
      </w:r>
      <w:r w:rsidRPr="0026684D">
        <w:t xml:space="preserve"> (cause of true “dyspareunia”)</w:t>
      </w:r>
    </w:p>
    <w:p w:rsidR="00FC4F81" w:rsidRPr="0026684D" w:rsidRDefault="00035F16" w:rsidP="00FC4F81">
      <w:pPr>
        <w:numPr>
          <w:ilvl w:val="1"/>
          <w:numId w:val="1"/>
        </w:numPr>
      </w:pPr>
      <w:r w:rsidRPr="0026684D">
        <w:rPr>
          <w:color w:val="0000FF"/>
        </w:rPr>
        <w:t>general medical conditions</w:t>
      </w:r>
      <w:r w:rsidR="00FC4F81" w:rsidRPr="0026684D">
        <w:t xml:space="preserve"> that affect pelvic tissues (infection, </w:t>
      </w:r>
      <w:r w:rsidR="00CD3AEF" w:rsidRPr="0026684D">
        <w:t>surgical scarring</w:t>
      </w:r>
      <w:r w:rsidR="00FC4F81" w:rsidRPr="0026684D">
        <w:t>)</w:t>
      </w:r>
    </w:p>
    <w:p w:rsidR="00FB73A3" w:rsidRPr="0026684D" w:rsidRDefault="00FB73A3" w:rsidP="00FC4F81">
      <w:pPr>
        <w:numPr>
          <w:ilvl w:val="1"/>
          <w:numId w:val="1"/>
        </w:numPr>
      </w:pPr>
      <w:r w:rsidRPr="0026684D">
        <w:t xml:space="preserve">male etiology - pain of </w:t>
      </w:r>
      <w:r w:rsidRPr="0026684D">
        <w:rPr>
          <w:color w:val="0000FF"/>
        </w:rPr>
        <w:t>vascular origin</w:t>
      </w:r>
      <w:r w:rsidRPr="0026684D">
        <w:t xml:space="preserve"> (related to inhibited male orgasm), </w:t>
      </w:r>
      <w:r w:rsidRPr="0026684D">
        <w:rPr>
          <w:color w:val="0000FF"/>
        </w:rPr>
        <w:t xml:space="preserve">spasm of perineal musculature </w:t>
      </w:r>
      <w:r w:rsidRPr="0026684D">
        <w:t>during ejaculation</w:t>
      </w:r>
      <w:r w:rsidR="00F7052C" w:rsidRPr="0026684D">
        <w:t xml:space="preserve">, </w:t>
      </w:r>
      <w:r w:rsidR="00F7052C" w:rsidRPr="0026684D">
        <w:rPr>
          <w:color w:val="0000FF"/>
        </w:rPr>
        <w:t>prostatitis</w:t>
      </w:r>
      <w:r w:rsidR="00F7052C" w:rsidRPr="0026684D">
        <w:t>.</w:t>
      </w:r>
    </w:p>
    <w:p w:rsidR="003E1548" w:rsidRPr="0026684D" w:rsidRDefault="003E1548" w:rsidP="00D11FE5">
      <w:pPr>
        <w:numPr>
          <w:ilvl w:val="0"/>
          <w:numId w:val="1"/>
        </w:numPr>
      </w:pPr>
      <w:r w:rsidRPr="0026684D">
        <w:rPr>
          <w:b/>
          <w:i/>
        </w:rPr>
        <w:t>pelvic muscle hypertonicity</w:t>
      </w:r>
      <w:r w:rsidRPr="0026684D">
        <w:t xml:space="preserve"> (voluntary guarding) is common in all types of chronic dyspareunia.</w:t>
      </w:r>
    </w:p>
    <w:p w:rsidR="003E1548" w:rsidRPr="0026684D" w:rsidRDefault="003E1548" w:rsidP="003E1548">
      <w:pPr>
        <w:numPr>
          <w:ilvl w:val="0"/>
          <w:numId w:val="1"/>
        </w:numPr>
      </w:pPr>
      <w:r w:rsidRPr="0026684D">
        <w:rPr>
          <w:u w:val="single"/>
        </w:rPr>
        <w:t>pain may occur</w:t>
      </w:r>
      <w:r w:rsidRPr="0026684D">
        <w:t>:</w:t>
      </w:r>
    </w:p>
    <w:p w:rsidR="006910AA" w:rsidRPr="0026684D" w:rsidRDefault="004277A4" w:rsidP="003C51DB">
      <w:pPr>
        <w:numPr>
          <w:ilvl w:val="2"/>
          <w:numId w:val="1"/>
        </w:numPr>
        <w:spacing w:before="60"/>
        <w:ind w:left="1066" w:hanging="357"/>
      </w:pPr>
      <w:r w:rsidRPr="0026684D">
        <w:rPr>
          <w:shd w:val="clear" w:color="auto" w:fill="D9D9D9"/>
        </w:rPr>
        <w:t xml:space="preserve">at </w:t>
      </w:r>
      <w:r w:rsidR="003E1548" w:rsidRPr="0026684D">
        <w:rPr>
          <w:shd w:val="clear" w:color="auto" w:fill="D9D9D9"/>
        </w:rPr>
        <w:t>moment of penetration (superficial/introital)</w:t>
      </w:r>
      <w:r w:rsidR="00F7052C" w:rsidRPr="0026684D">
        <w:t xml:space="preserve"> – most common!</w:t>
      </w:r>
    </w:p>
    <w:p w:rsidR="003E1548" w:rsidRPr="0026684D" w:rsidRDefault="003E1548" w:rsidP="003C51DB">
      <w:pPr>
        <w:ind w:left="1985" w:hanging="283"/>
      </w:pPr>
      <w:r w:rsidRPr="0026684D">
        <w:rPr>
          <w:b/>
        </w:rPr>
        <w:t>most common cause</w:t>
      </w:r>
      <w:r w:rsidRPr="0026684D">
        <w:t xml:space="preserve"> - </w:t>
      </w:r>
      <w:r w:rsidRPr="0026684D">
        <w:rPr>
          <w:b/>
          <w:color w:val="0000FF"/>
        </w:rPr>
        <w:t>vulvar vestibulitis</w:t>
      </w:r>
      <w:r w:rsidRPr="0026684D">
        <w:t xml:space="preserve"> </w:t>
      </w:r>
      <w:r w:rsidRPr="0026684D">
        <w:rPr>
          <w:b/>
          <w:color w:val="0000FF"/>
        </w:rPr>
        <w:t>(localized vulvar dysesthesia)</w:t>
      </w:r>
      <w:r w:rsidRPr="0026684D">
        <w:t xml:space="preserve"> - nervous system, from peripheral receptors to cerebral cortex, is sensitized and remodeled for unknown reasons</w:t>
      </w:r>
      <w:r w:rsidR="002F5FE1" w:rsidRPr="0026684D">
        <w:t xml:space="preserve"> - trivial stimulus </w:t>
      </w:r>
      <w:r w:rsidR="007773F8" w:rsidRPr="0026684D">
        <w:t xml:space="preserve">(e.g. touch with cotton swab) </w:t>
      </w:r>
      <w:r w:rsidR="002F5FE1" w:rsidRPr="0026684D">
        <w:t>is perceived as significant pain (allodynia)</w:t>
      </w:r>
      <w:r w:rsidR="006910AA" w:rsidRPr="0026684D">
        <w:t>; pain stops when penile movement stops and resumes when it starts again</w:t>
      </w:r>
      <w:r w:rsidR="00A82311" w:rsidRPr="0026684D">
        <w:t xml:space="preserve"> (vs. vaginismus);</w:t>
      </w:r>
      <w:r w:rsidR="006910AA" w:rsidRPr="0026684D">
        <w:t xml:space="preserve"> may </w:t>
      </w:r>
      <w:r w:rsidR="003C51DB" w:rsidRPr="0026684D">
        <w:t>leave</w:t>
      </w:r>
      <w:r w:rsidR="006910AA" w:rsidRPr="0026684D">
        <w:t xml:space="preserve"> postcoital vulvar burning and dysuria</w:t>
      </w:r>
      <w:r w:rsidR="004277A4" w:rsidRPr="0026684D">
        <w:t xml:space="preserve">; treatment - </w:t>
      </w:r>
      <w:r w:rsidR="00F66C8D" w:rsidRPr="0026684D">
        <w:t>tricyclic antidepressants, anticonvulsants, topical drugs (e.g. 2% cromoglycate or 2-5% lidocaine), avoid topical irritants.</w:t>
      </w:r>
    </w:p>
    <w:p w:rsidR="003C51DB" w:rsidRPr="0026684D" w:rsidRDefault="003C51DB" w:rsidP="00035F16">
      <w:pPr>
        <w:ind w:left="1985" w:hanging="283"/>
      </w:pPr>
      <w:r w:rsidRPr="0026684D">
        <w:rPr>
          <w:b/>
        </w:rPr>
        <w:t>other causes</w:t>
      </w:r>
      <w:r w:rsidR="00B131D0" w:rsidRPr="0026684D">
        <w:t xml:space="preserve"> </w:t>
      </w:r>
      <w:r w:rsidRPr="0026684D">
        <w:t xml:space="preserve">- </w:t>
      </w:r>
      <w:r w:rsidRPr="0026684D">
        <w:rPr>
          <w:color w:val="0000FF"/>
        </w:rPr>
        <w:t>atrophic vaginitis</w:t>
      </w:r>
      <w:r w:rsidR="00F7052C" w:rsidRPr="0026684D">
        <w:t>*</w:t>
      </w:r>
      <w:r w:rsidRPr="0026684D">
        <w:t xml:space="preserve">, </w:t>
      </w:r>
      <w:r w:rsidRPr="0026684D">
        <w:rPr>
          <w:color w:val="0000FF"/>
        </w:rPr>
        <w:t>vulvar disorders</w:t>
      </w:r>
      <w:r w:rsidRPr="0026684D">
        <w:t xml:space="preserve"> (e.g. lichen sclerosus, vulvar dystrophies), </w:t>
      </w:r>
      <w:r w:rsidRPr="0026684D">
        <w:rPr>
          <w:color w:val="0000FF"/>
        </w:rPr>
        <w:t>congenital malformations</w:t>
      </w:r>
      <w:r w:rsidRPr="0026684D">
        <w:t xml:space="preserve">, </w:t>
      </w:r>
      <w:r w:rsidRPr="0026684D">
        <w:rPr>
          <w:color w:val="0000FF"/>
        </w:rPr>
        <w:t>radiation fibrosis</w:t>
      </w:r>
      <w:r w:rsidRPr="0026684D">
        <w:t xml:space="preserve">, </w:t>
      </w:r>
      <w:r w:rsidRPr="0026684D">
        <w:rPr>
          <w:color w:val="0000FF"/>
        </w:rPr>
        <w:t>postsurgical introital narrowing</w:t>
      </w:r>
      <w:r w:rsidRPr="0026684D">
        <w:t xml:space="preserve">, </w:t>
      </w:r>
      <w:r w:rsidRPr="0026684D">
        <w:rPr>
          <w:color w:val="0000FF"/>
        </w:rPr>
        <w:t>recurrent tearing of posterior fourchette</w:t>
      </w:r>
      <w:r w:rsidR="00FD1E5D" w:rsidRPr="0026684D">
        <w:t>*; H: liberal use of water-soluble lubricant just before coitus.</w:t>
      </w:r>
    </w:p>
    <w:p w:rsidR="00F7052C" w:rsidRPr="0026684D" w:rsidRDefault="00F7052C" w:rsidP="00F7052C">
      <w:pPr>
        <w:ind w:left="1985" w:hanging="283"/>
        <w:jc w:val="right"/>
      </w:pPr>
      <w:r w:rsidRPr="0026684D">
        <w:t>*topical estrogen is helpful</w:t>
      </w:r>
    </w:p>
    <w:p w:rsidR="003E1548" w:rsidRPr="0026684D" w:rsidRDefault="004277A4" w:rsidP="00E830FF">
      <w:pPr>
        <w:numPr>
          <w:ilvl w:val="2"/>
          <w:numId w:val="1"/>
        </w:numPr>
        <w:ind w:left="1066" w:hanging="357"/>
      </w:pPr>
      <w:r w:rsidRPr="0026684D">
        <w:rPr>
          <w:shd w:val="clear" w:color="auto" w:fill="D9D9D9"/>
        </w:rPr>
        <w:t xml:space="preserve">with </w:t>
      </w:r>
      <w:r w:rsidR="003E1548" w:rsidRPr="0026684D">
        <w:rPr>
          <w:shd w:val="clear" w:color="auto" w:fill="D9D9D9"/>
        </w:rPr>
        <w:t>deeper entry</w:t>
      </w:r>
      <w:r w:rsidR="00CD278B" w:rsidRPr="0026684D">
        <w:rPr>
          <w:shd w:val="clear" w:color="auto" w:fill="D9D9D9"/>
        </w:rPr>
        <w:t>;</w:t>
      </w:r>
      <w:r w:rsidR="00CD278B" w:rsidRPr="0026684D">
        <w:t xml:space="preserve"> </w:t>
      </w:r>
      <w:r w:rsidR="00CD278B" w:rsidRPr="0026684D">
        <w:rPr>
          <w:b/>
        </w:rPr>
        <w:t>causes</w:t>
      </w:r>
      <w:r w:rsidR="00CD278B" w:rsidRPr="0026684D">
        <w:t xml:space="preserve"> - </w:t>
      </w:r>
      <w:r w:rsidR="00CD278B" w:rsidRPr="0026684D">
        <w:rPr>
          <w:color w:val="0000FF"/>
        </w:rPr>
        <w:t>pelvic muscle hypertonicity</w:t>
      </w:r>
      <w:r w:rsidR="00F7052C" w:rsidRPr="0026684D">
        <w:t xml:space="preserve"> (H: biofeedback to teach pelvic muscle relaxation),</w:t>
      </w:r>
      <w:r w:rsidR="00CD278B" w:rsidRPr="0026684D">
        <w:t xml:space="preserve"> </w:t>
      </w:r>
      <w:r w:rsidR="00E830FF" w:rsidRPr="0026684D">
        <w:rPr>
          <w:color w:val="0000FF"/>
        </w:rPr>
        <w:t>pelvic /</w:t>
      </w:r>
      <w:r w:rsidR="00E830FF" w:rsidRPr="0026684D">
        <w:t xml:space="preserve"> </w:t>
      </w:r>
      <w:r w:rsidR="00CD278B" w:rsidRPr="0026684D">
        <w:rPr>
          <w:color w:val="0000FF"/>
        </w:rPr>
        <w:t>uterine / ovarian disorders</w:t>
      </w:r>
      <w:r w:rsidR="00CD278B" w:rsidRPr="0026684D">
        <w:t xml:space="preserve"> (e.g. fibroids, endometriosis); penile size and penetration depth influence presence and severity of symptoms</w:t>
      </w:r>
      <w:r w:rsidR="007773F8" w:rsidRPr="0026684D">
        <w:t>; diagnosis requires bimanual and rectal examination.</w:t>
      </w:r>
    </w:p>
    <w:p w:rsidR="003E1548" w:rsidRPr="0026684D" w:rsidRDefault="004277A4" w:rsidP="003C51DB">
      <w:pPr>
        <w:numPr>
          <w:ilvl w:val="2"/>
          <w:numId w:val="1"/>
        </w:numPr>
        <w:spacing w:before="120"/>
        <w:ind w:left="1066" w:hanging="357"/>
      </w:pPr>
      <w:r w:rsidRPr="0026684D">
        <w:rPr>
          <w:shd w:val="clear" w:color="auto" w:fill="D9D9D9"/>
        </w:rPr>
        <w:t xml:space="preserve">with </w:t>
      </w:r>
      <w:r w:rsidR="003E1548" w:rsidRPr="0026684D">
        <w:rPr>
          <w:shd w:val="clear" w:color="auto" w:fill="D9D9D9"/>
        </w:rPr>
        <w:t>penile movement</w:t>
      </w:r>
    </w:p>
    <w:p w:rsidR="003E1548" w:rsidRPr="0026684D" w:rsidRDefault="004277A4" w:rsidP="003C51DB">
      <w:pPr>
        <w:numPr>
          <w:ilvl w:val="2"/>
          <w:numId w:val="1"/>
        </w:numPr>
        <w:spacing w:before="120"/>
        <w:ind w:left="1066" w:hanging="357"/>
      </w:pPr>
      <w:r w:rsidRPr="0026684D">
        <w:rPr>
          <w:shd w:val="clear" w:color="auto" w:fill="D9D9D9"/>
        </w:rPr>
        <w:t>postcoitally</w:t>
      </w:r>
    </w:p>
    <w:p w:rsidR="000438D6" w:rsidRPr="0026684D" w:rsidRDefault="000438D6" w:rsidP="00D11FE5"/>
    <w:p w:rsidR="0013773F" w:rsidRPr="0026684D" w:rsidRDefault="00CD3AEF" w:rsidP="0013773F">
      <w:pPr>
        <w:pStyle w:val="Nervous6"/>
      </w:pPr>
      <w:bookmarkStart w:id="24" w:name="_Toc5571168"/>
      <w:r w:rsidRPr="0026684D">
        <w:t>Vaginismus</w:t>
      </w:r>
      <w:bookmarkEnd w:id="24"/>
    </w:p>
    <w:p w:rsidR="00FC4F81" w:rsidRPr="0026684D" w:rsidRDefault="0013773F" w:rsidP="00CD3AEF">
      <w:pPr>
        <w:shd w:val="clear" w:color="auto" w:fill="FFFFFF"/>
      </w:pPr>
      <w:r w:rsidRPr="0026684D">
        <w:t xml:space="preserve">- </w:t>
      </w:r>
      <w:r w:rsidR="00CD3AEF" w:rsidRPr="0026684D">
        <w:t>recurrent involuntary</w:t>
      </w:r>
      <w:r w:rsidR="00C05B98" w:rsidRPr="0026684D">
        <w:t xml:space="preserve"> (reflexive) </w:t>
      </w:r>
      <w:r w:rsidR="00CD3AEF" w:rsidRPr="0026684D">
        <w:rPr>
          <w:highlight w:val="yellow"/>
        </w:rPr>
        <w:t>spasm of muscles that surround oute</w:t>
      </w:r>
      <w:r w:rsidR="00FC4F81" w:rsidRPr="0026684D">
        <w:rPr>
          <w:highlight w:val="yellow"/>
        </w:rPr>
        <w:t>r portion of vagina</w:t>
      </w:r>
      <w:r w:rsidR="00A0098C" w:rsidRPr="0026684D">
        <w:t xml:space="preserve"> that interferes with sexual intercourse</w:t>
      </w:r>
      <w:r w:rsidR="00C05B98" w:rsidRPr="0026684D">
        <w:t>, i.e. tightening around vagina when vaginal entry is attempted despite woman's expressed desire for penetration.</w:t>
      </w:r>
    </w:p>
    <w:p w:rsidR="00FC4F81" w:rsidRPr="0026684D" w:rsidRDefault="00FC4F81" w:rsidP="00FC4F81">
      <w:pPr>
        <w:numPr>
          <w:ilvl w:val="0"/>
          <w:numId w:val="1"/>
        </w:numPr>
      </w:pPr>
      <w:r w:rsidRPr="0026684D">
        <w:rPr>
          <w:u w:val="single"/>
        </w:rPr>
        <w:t>etiology</w:t>
      </w:r>
      <w:r w:rsidRPr="0026684D">
        <w:t xml:space="preserve"> - </w:t>
      </w:r>
      <w:r w:rsidRPr="0026684D">
        <w:rPr>
          <w:color w:val="0000FF"/>
        </w:rPr>
        <w:t>medical conditions</w:t>
      </w:r>
      <w:r w:rsidRPr="0026684D">
        <w:t xml:space="preserve"> (</w:t>
      </w:r>
      <w:r w:rsidR="00FD1E5D" w:rsidRPr="0026684D">
        <w:t>causing dyspareunia</w:t>
      </w:r>
      <w:r w:rsidRPr="0026684D">
        <w:t xml:space="preserve">), </w:t>
      </w:r>
      <w:r w:rsidR="007773F8" w:rsidRPr="0026684D">
        <w:rPr>
          <w:color w:val="0000FF"/>
        </w:rPr>
        <w:t xml:space="preserve">psychological </w:t>
      </w:r>
      <w:r w:rsidRPr="0026684D">
        <w:rPr>
          <w:color w:val="0000FF"/>
        </w:rPr>
        <w:t>association</w:t>
      </w:r>
      <w:r w:rsidRPr="0026684D">
        <w:t xml:space="preserve"> of sexual penetration with fears related to aggression (this association may be unconscious</w:t>
      </w:r>
      <w:r w:rsidR="00FD1E5D" w:rsidRPr="0026684D">
        <w:t xml:space="preserve"> desire to prevent penetration</w:t>
      </w:r>
      <w:r w:rsidRPr="0026684D">
        <w:t>, and patient may have normal sexual desire</w:t>
      </w:r>
      <w:r w:rsidR="00C05B98" w:rsidRPr="0026684D">
        <w:t>).</w:t>
      </w:r>
    </w:p>
    <w:p w:rsidR="00425430" w:rsidRPr="0026684D" w:rsidRDefault="00425430" w:rsidP="00425430">
      <w:pPr>
        <w:ind w:left="2160"/>
      </w:pPr>
      <w:r w:rsidRPr="0026684D">
        <w:t>N.B. vaginismus is learned response!</w:t>
      </w:r>
    </w:p>
    <w:p w:rsidR="00A82311" w:rsidRPr="0026684D" w:rsidRDefault="00A82311" w:rsidP="00FC4F81">
      <w:pPr>
        <w:numPr>
          <w:ilvl w:val="0"/>
          <w:numId w:val="1"/>
        </w:numPr>
      </w:pPr>
      <w:r w:rsidRPr="0026684D">
        <w:t>pain continues when penile movement stops but may progressively fade during intercourse despite continued penile movement (vs. dyspareunia).</w:t>
      </w:r>
    </w:p>
    <w:p w:rsidR="00FC4F81" w:rsidRPr="0026684D" w:rsidRDefault="00FC4F81" w:rsidP="00FC4F81">
      <w:pPr>
        <w:numPr>
          <w:ilvl w:val="0"/>
          <w:numId w:val="1"/>
        </w:numPr>
      </w:pPr>
      <w:r w:rsidRPr="0026684D">
        <w:t xml:space="preserve">may cause </w:t>
      </w:r>
      <w:r w:rsidRPr="0026684D">
        <w:rPr>
          <w:i/>
          <w:smallCaps/>
        </w:rPr>
        <w:t>s</w:t>
      </w:r>
      <w:r w:rsidR="00CD3AEF" w:rsidRPr="0026684D">
        <w:rPr>
          <w:i/>
          <w:smallCaps/>
        </w:rPr>
        <w:t>exual aversion disorder</w:t>
      </w:r>
      <w:r w:rsidRPr="0026684D">
        <w:t>.</w:t>
      </w:r>
    </w:p>
    <w:p w:rsidR="00891D27" w:rsidRPr="0026684D" w:rsidRDefault="00891D27" w:rsidP="00FC4F81">
      <w:pPr>
        <w:numPr>
          <w:ilvl w:val="0"/>
          <w:numId w:val="1"/>
        </w:numPr>
      </w:pPr>
      <w:r w:rsidRPr="0026684D">
        <w:rPr>
          <w:b/>
          <w:i/>
        </w:rPr>
        <w:t>vaginal spasm during pelvic examination</w:t>
      </w:r>
      <w:r w:rsidRPr="0026684D">
        <w:t xml:space="preserve"> confirms diagnosis.</w:t>
      </w:r>
    </w:p>
    <w:p w:rsidR="000036B8" w:rsidRPr="0026684D" w:rsidRDefault="000036B8" w:rsidP="00FC4F81">
      <w:pPr>
        <w:numPr>
          <w:ilvl w:val="0"/>
          <w:numId w:val="1"/>
        </w:numPr>
      </w:pPr>
      <w:r w:rsidRPr="0026684D">
        <w:rPr>
          <w:u w:val="single"/>
        </w:rPr>
        <w:t>treatment</w:t>
      </w:r>
      <w:r w:rsidRPr="0026684D">
        <w:t xml:space="preserve"> - </w:t>
      </w:r>
      <w:r w:rsidRPr="0026684D">
        <w:rPr>
          <w:b/>
        </w:rPr>
        <w:t>behavioral</w:t>
      </w:r>
      <w:r w:rsidRPr="0026684D">
        <w:t xml:space="preserve"> </w:t>
      </w:r>
      <w:r w:rsidR="00891D27" w:rsidRPr="0026684D">
        <w:rPr>
          <w:b/>
        </w:rPr>
        <w:t xml:space="preserve">with </w:t>
      </w:r>
      <w:r w:rsidR="00640E52" w:rsidRPr="0026684D">
        <w:rPr>
          <w:b/>
        </w:rPr>
        <w:t xml:space="preserve">incremental </w:t>
      </w:r>
      <w:r w:rsidR="00891D27" w:rsidRPr="0026684D">
        <w:rPr>
          <w:b/>
        </w:rPr>
        <w:t>graduated dilation</w:t>
      </w:r>
      <w:r w:rsidR="00891D27" w:rsidRPr="0026684D">
        <w:t xml:space="preserve"> </w:t>
      </w:r>
      <w:r w:rsidRPr="0026684D">
        <w:t>- neutral self-touch remote from introitus and moving slowly toward it, to reduce fear of subsequent pain:</w:t>
      </w:r>
    </w:p>
    <w:p w:rsidR="000036B8" w:rsidRPr="0026684D" w:rsidRDefault="000036B8" w:rsidP="000036B8">
      <w:pPr>
        <w:numPr>
          <w:ilvl w:val="0"/>
          <w:numId w:val="10"/>
        </w:numPr>
        <w:shd w:val="clear" w:color="auto" w:fill="FFFFFF"/>
        <w:rPr>
          <w:b/>
          <w:bCs/>
        </w:rPr>
      </w:pPr>
      <w:r w:rsidRPr="0026684D">
        <w:t xml:space="preserve">woman is encouraged to </w:t>
      </w:r>
      <w:r w:rsidRPr="0026684D">
        <w:rPr>
          <w:i/>
          <w:color w:val="0000FF"/>
        </w:rPr>
        <w:t>touch</w:t>
      </w:r>
      <w:r w:rsidRPr="0026684D">
        <w:t xml:space="preserve"> herself daily as close to introitus as possible, separating labia with her fingers.</w:t>
      </w:r>
    </w:p>
    <w:p w:rsidR="00CD3AEF" w:rsidRPr="0026684D" w:rsidRDefault="000036B8" w:rsidP="000036B8">
      <w:pPr>
        <w:numPr>
          <w:ilvl w:val="0"/>
          <w:numId w:val="10"/>
        </w:numPr>
        <w:shd w:val="clear" w:color="auto" w:fill="FFFFFF"/>
        <w:rPr>
          <w:b/>
          <w:bCs/>
        </w:rPr>
      </w:pPr>
      <w:r w:rsidRPr="0026684D">
        <w:t xml:space="preserve">once fear and anxiety from introital self-touch has diminished, she can </w:t>
      </w:r>
      <w:r w:rsidRPr="0026684D">
        <w:rPr>
          <w:i/>
          <w:color w:val="0000FF"/>
        </w:rPr>
        <w:t>insert finger</w:t>
      </w:r>
      <w:r w:rsidRPr="0026684D">
        <w:t xml:space="preserve"> past hymen, pushing or bearing down to ease finger entry.</w:t>
      </w:r>
    </w:p>
    <w:p w:rsidR="000036B8" w:rsidRPr="0026684D" w:rsidRDefault="000036B8" w:rsidP="000036B8">
      <w:pPr>
        <w:numPr>
          <w:ilvl w:val="0"/>
          <w:numId w:val="10"/>
        </w:numPr>
        <w:shd w:val="clear" w:color="auto" w:fill="FFFFFF"/>
        <w:rPr>
          <w:b/>
          <w:bCs/>
        </w:rPr>
      </w:pPr>
      <w:r w:rsidRPr="0026684D">
        <w:t xml:space="preserve">if finger insertion causes no discomfort, </w:t>
      </w:r>
      <w:r w:rsidRPr="0026684D">
        <w:rPr>
          <w:i/>
          <w:color w:val="0000FF"/>
        </w:rPr>
        <w:t>vaginal cones</w:t>
      </w:r>
      <w:r w:rsidRPr="0026684D">
        <w:t xml:space="preserve"> graded in size are prescribed for progressive insertion (allow perivaginal muscles to become accustomed to gently increasing pressure without reflex contraction).</w:t>
      </w:r>
    </w:p>
    <w:p w:rsidR="003E2D1A" w:rsidRPr="0026684D" w:rsidRDefault="003E2D1A" w:rsidP="000036B8">
      <w:pPr>
        <w:numPr>
          <w:ilvl w:val="0"/>
          <w:numId w:val="10"/>
        </w:numPr>
        <w:shd w:val="clear" w:color="auto" w:fill="FFFFFF"/>
        <w:rPr>
          <w:b/>
          <w:bCs/>
        </w:rPr>
      </w:pPr>
      <w:r w:rsidRPr="0026684D">
        <w:t xml:space="preserve">ultimately, woman can </w:t>
      </w:r>
      <w:r w:rsidRPr="0026684D">
        <w:rPr>
          <w:i/>
          <w:color w:val="0000FF"/>
        </w:rPr>
        <w:t>insert partner's penis</w:t>
      </w:r>
      <w:r w:rsidRPr="0026684D">
        <w:t>, holding it like insert</w:t>
      </w:r>
      <w:r w:rsidR="00C429B8" w:rsidRPr="0026684D">
        <w:t>.</w:t>
      </w:r>
    </w:p>
    <w:p w:rsidR="000036B8" w:rsidRPr="0026684D" w:rsidRDefault="000036B8" w:rsidP="00CD3AEF">
      <w:pPr>
        <w:shd w:val="clear" w:color="auto" w:fill="FFFFFF"/>
        <w:rPr>
          <w:b/>
          <w:bCs/>
        </w:rPr>
      </w:pPr>
    </w:p>
    <w:p w:rsidR="00A0098C" w:rsidRPr="0026684D" w:rsidRDefault="00A0098C" w:rsidP="00640E52"/>
    <w:p w:rsidR="00640E52" w:rsidRPr="0026684D" w:rsidRDefault="00A0098C" w:rsidP="00640E52">
      <w:pPr>
        <w:pStyle w:val="Nervous1"/>
      </w:pPr>
      <w:bookmarkStart w:id="25" w:name="_Toc5571169"/>
      <w:r w:rsidRPr="0026684D">
        <w:t>Sexual dysfunction du</w:t>
      </w:r>
      <w:r w:rsidR="00640E52" w:rsidRPr="0026684D">
        <w:t>e to general medical condition</w:t>
      </w:r>
      <w:bookmarkEnd w:id="25"/>
    </w:p>
    <w:p w:rsidR="00A0098C" w:rsidRPr="0026684D" w:rsidRDefault="002A11D6" w:rsidP="00640E52">
      <w:r w:rsidRPr="0026684D">
        <w:t>-</w:t>
      </w:r>
      <w:r w:rsidR="00A0098C" w:rsidRPr="0026684D">
        <w:t xml:space="preserve"> sexual dysfunction fully explained by direct physiologic effects of general medical condition</w:t>
      </w:r>
      <w:r w:rsidRPr="0026684D">
        <w:t xml:space="preserve"> (and</w:t>
      </w:r>
      <w:r w:rsidR="00A0098C" w:rsidRPr="0026684D">
        <w:t xml:space="preserve"> not better accounted for by mental disorder</w:t>
      </w:r>
      <w:r w:rsidRPr="0026684D">
        <w:t>)</w:t>
      </w:r>
      <w:r w:rsidR="00A0098C" w:rsidRPr="0026684D">
        <w:t>.</w:t>
      </w:r>
    </w:p>
    <w:p w:rsidR="00A54678" w:rsidRPr="0026684D" w:rsidRDefault="00A54678" w:rsidP="00A54678">
      <w:pPr>
        <w:numPr>
          <w:ilvl w:val="0"/>
          <w:numId w:val="1"/>
        </w:numPr>
        <w:rPr>
          <w:b/>
          <w:bCs/>
        </w:rPr>
      </w:pPr>
      <w:r w:rsidRPr="0026684D">
        <w:t>dysfunction is usually generalized.</w:t>
      </w:r>
    </w:p>
    <w:p w:rsidR="00C05B98" w:rsidRPr="0026684D" w:rsidRDefault="00953510" w:rsidP="00640E52">
      <w:pPr>
        <w:numPr>
          <w:ilvl w:val="0"/>
          <w:numId w:val="1"/>
        </w:numPr>
      </w:pPr>
      <w:r w:rsidRPr="0026684D">
        <w:t>may account for &gt; 50% certain sexual dysfunctions (such as impotence in men).</w:t>
      </w:r>
    </w:p>
    <w:p w:rsidR="00953510" w:rsidRPr="0026684D" w:rsidRDefault="00953510" w:rsidP="00640E52"/>
    <w:p w:rsidR="0015718E" w:rsidRPr="0026684D" w:rsidRDefault="0015718E" w:rsidP="0015718E">
      <w:pPr>
        <w:pStyle w:val="Nervous6"/>
        <w:ind w:right="7228"/>
      </w:pPr>
      <w:bookmarkStart w:id="26" w:name="_Toc5571170"/>
      <w:r w:rsidRPr="0026684D">
        <w:t>Myocardial infarction</w:t>
      </w:r>
      <w:bookmarkEnd w:id="26"/>
      <w:r w:rsidRPr="0026684D">
        <w:t xml:space="preserve"> </w:t>
      </w:r>
    </w:p>
    <w:p w:rsidR="0015718E" w:rsidRPr="0026684D" w:rsidRDefault="0015718E" w:rsidP="0015718E">
      <w:pPr>
        <w:numPr>
          <w:ilvl w:val="0"/>
          <w:numId w:val="1"/>
        </w:numPr>
      </w:pPr>
      <w:r w:rsidRPr="0026684D">
        <w:t>often results in decreased self-esteem of patient, concerns about impotence, and decrease in frequency of sexual intercourse.</w:t>
      </w:r>
    </w:p>
    <w:p w:rsidR="0015718E" w:rsidRPr="0026684D" w:rsidRDefault="00CC2943" w:rsidP="00CC2943">
      <w:pPr>
        <w:shd w:val="clear" w:color="auto" w:fill="FFFFFF"/>
        <w:ind w:left="1440"/>
      </w:pPr>
      <w:r w:rsidRPr="0026684D">
        <w:t>Decrease in frequency is m</w:t>
      </w:r>
      <w:r w:rsidR="0015718E" w:rsidRPr="0026684D">
        <w:t>o</w:t>
      </w:r>
      <w:r w:rsidRPr="0026684D">
        <w:t>st commonly due to psychological factors!</w:t>
      </w:r>
    </w:p>
    <w:p w:rsidR="0015718E" w:rsidRPr="0026684D" w:rsidRDefault="00CC2943" w:rsidP="00CC2943">
      <w:pPr>
        <w:numPr>
          <w:ilvl w:val="0"/>
          <w:numId w:val="1"/>
        </w:numPr>
      </w:pPr>
      <w:r w:rsidRPr="0026684D">
        <w:t>p</w:t>
      </w:r>
      <w:r w:rsidR="0015718E" w:rsidRPr="0026684D">
        <w:t xml:space="preserve">atients </w:t>
      </w:r>
      <w:r w:rsidRPr="0026684D">
        <w:t>without</w:t>
      </w:r>
      <w:r w:rsidR="0015718E" w:rsidRPr="0026684D">
        <w:t xml:space="preserve"> medical complications </w:t>
      </w:r>
      <w:r w:rsidR="0015718E" w:rsidRPr="0026684D">
        <w:rPr>
          <w:color w:val="0000FF"/>
        </w:rPr>
        <w:t xml:space="preserve">may resume sexual activity 6 weeks after </w:t>
      </w:r>
      <w:r w:rsidRPr="0026684D">
        <w:rPr>
          <w:color w:val="0000FF"/>
        </w:rPr>
        <w:t>MI</w:t>
      </w:r>
      <w:r w:rsidR="0015718E" w:rsidRPr="0026684D">
        <w:t>.</w:t>
      </w:r>
    </w:p>
    <w:p w:rsidR="00CC2943" w:rsidRPr="0026684D" w:rsidRDefault="00CC2943" w:rsidP="00CC2943">
      <w:pPr>
        <w:numPr>
          <w:ilvl w:val="0"/>
          <w:numId w:val="1"/>
        </w:numPr>
      </w:pPr>
      <w:r w:rsidRPr="0026684D">
        <w:t>patients with cardiovascular disease may experience symptoms (e.g. chest pain, shortness of breath) during intercourse; MI occasionally occurs during intercourse.</w:t>
      </w:r>
    </w:p>
    <w:p w:rsidR="0015718E" w:rsidRPr="0026684D" w:rsidRDefault="0015718E" w:rsidP="00640E52"/>
    <w:p w:rsidR="00883259" w:rsidRPr="0026684D" w:rsidRDefault="00883259" w:rsidP="00883259">
      <w:pPr>
        <w:pStyle w:val="Nervous6"/>
        <w:ind w:right="8079"/>
      </w:pPr>
      <w:bookmarkStart w:id="27" w:name="_Toc5571171"/>
      <w:r w:rsidRPr="0026684D">
        <w:t>Chronic illness</w:t>
      </w:r>
      <w:bookmarkEnd w:id="27"/>
    </w:p>
    <w:p w:rsidR="00883259" w:rsidRPr="0026684D" w:rsidRDefault="00F773D3" w:rsidP="00F773D3">
      <w:pPr>
        <w:numPr>
          <w:ilvl w:val="0"/>
          <w:numId w:val="1"/>
        </w:numPr>
        <w:rPr>
          <w:b/>
          <w:bCs/>
        </w:rPr>
      </w:pPr>
      <w:r w:rsidRPr="0026684D">
        <w:rPr>
          <w:b/>
        </w:rPr>
        <w:t>decrease</w:t>
      </w:r>
      <w:r w:rsidR="00A54678" w:rsidRPr="0026684D">
        <w:rPr>
          <w:b/>
        </w:rPr>
        <w:t>d</w:t>
      </w:r>
      <w:r w:rsidRPr="0026684D">
        <w:rPr>
          <w:b/>
        </w:rPr>
        <w:t xml:space="preserve"> patient's self-esteem</w:t>
      </w:r>
      <w:r w:rsidR="00A54678" w:rsidRPr="0026684D">
        <w:t>,</w:t>
      </w:r>
      <w:r w:rsidRPr="0026684D">
        <w:t xml:space="preserve"> </w:t>
      </w:r>
      <w:r w:rsidRPr="0026684D">
        <w:rPr>
          <w:b/>
          <w:bCs/>
        </w:rPr>
        <w:t xml:space="preserve">sick role </w:t>
      </w:r>
      <w:r w:rsidRPr="0026684D">
        <w:t>place patient in dependent position that may lead to regressive behavior.</w:t>
      </w:r>
    </w:p>
    <w:p w:rsidR="00F773D3" w:rsidRPr="0026684D" w:rsidRDefault="00F773D3" w:rsidP="00F773D3">
      <w:pPr>
        <w:numPr>
          <w:ilvl w:val="0"/>
          <w:numId w:val="1"/>
        </w:numPr>
        <w:rPr>
          <w:b/>
          <w:bCs/>
        </w:rPr>
      </w:pPr>
      <w:r w:rsidRPr="0026684D">
        <w:rPr>
          <w:b/>
          <w:bCs/>
        </w:rPr>
        <w:t xml:space="preserve">malaise, anxiety, </w:t>
      </w:r>
      <w:r w:rsidRPr="0026684D">
        <w:t xml:space="preserve">and </w:t>
      </w:r>
      <w:r w:rsidRPr="0026684D">
        <w:rPr>
          <w:b/>
          <w:bCs/>
        </w:rPr>
        <w:t xml:space="preserve">depression </w:t>
      </w:r>
      <w:r w:rsidRPr="0026684D">
        <w:t>interfere with physiologic functioning.</w:t>
      </w:r>
    </w:p>
    <w:p w:rsidR="00883259" w:rsidRPr="0026684D" w:rsidRDefault="00F773D3" w:rsidP="00F773D3">
      <w:pPr>
        <w:numPr>
          <w:ilvl w:val="0"/>
          <w:numId w:val="1"/>
        </w:numPr>
        <w:rPr>
          <w:b/>
          <w:bCs/>
        </w:rPr>
      </w:pPr>
      <w:r w:rsidRPr="0026684D">
        <w:rPr>
          <w:b/>
          <w:bCs/>
          <w:i/>
        </w:rPr>
        <w:t>s</w:t>
      </w:r>
      <w:r w:rsidR="00883259" w:rsidRPr="0026684D">
        <w:rPr>
          <w:b/>
          <w:bCs/>
          <w:i/>
        </w:rPr>
        <w:t>exual roles often are altered</w:t>
      </w:r>
      <w:r w:rsidR="00883259" w:rsidRPr="0026684D">
        <w:rPr>
          <w:b/>
          <w:bCs/>
        </w:rPr>
        <w:t xml:space="preserve"> </w:t>
      </w:r>
      <w:r w:rsidRPr="0026684D">
        <w:t>-</w:t>
      </w:r>
      <w:r w:rsidR="00883259" w:rsidRPr="0026684D">
        <w:t xml:space="preserve"> healthier partner assume</w:t>
      </w:r>
      <w:r w:rsidRPr="0026684D">
        <w:t>s</w:t>
      </w:r>
      <w:r w:rsidR="00883259" w:rsidRPr="0026684D">
        <w:t xml:space="preserve"> more n</w:t>
      </w:r>
      <w:r w:rsidRPr="0026684D">
        <w:t>urturing role</w:t>
      </w:r>
      <w:r w:rsidR="00883259" w:rsidRPr="0026684D">
        <w:t>.</w:t>
      </w:r>
    </w:p>
    <w:p w:rsidR="00F773D3" w:rsidRPr="0026684D" w:rsidRDefault="00F773D3" w:rsidP="00F773D3">
      <w:pPr>
        <w:numPr>
          <w:ilvl w:val="0"/>
          <w:numId w:val="1"/>
        </w:numPr>
        <w:rPr>
          <w:b/>
          <w:bCs/>
        </w:rPr>
      </w:pPr>
      <w:r w:rsidRPr="0026684D">
        <w:rPr>
          <w:u w:val="single"/>
        </w:rPr>
        <w:t>most common causes of sexual dysfunction</w:t>
      </w:r>
      <w:r w:rsidR="00A54678" w:rsidRPr="0026684D">
        <w:t xml:space="preserve"> (conditions causing fatigue or debility):</w:t>
      </w:r>
    </w:p>
    <w:p w:rsidR="00F773D3" w:rsidRPr="0026684D" w:rsidRDefault="00883259" w:rsidP="00883259">
      <w:pPr>
        <w:numPr>
          <w:ilvl w:val="0"/>
          <w:numId w:val="11"/>
        </w:numPr>
        <w:shd w:val="clear" w:color="auto" w:fill="FFFFFF"/>
        <w:rPr>
          <w:color w:val="FF0000"/>
        </w:rPr>
      </w:pPr>
      <w:r w:rsidRPr="0026684D">
        <w:rPr>
          <w:b/>
          <w:bCs/>
          <w:color w:val="FF0000"/>
        </w:rPr>
        <w:t>Chronic renal failure</w:t>
      </w:r>
    </w:p>
    <w:p w:rsidR="00F773D3" w:rsidRPr="0026684D" w:rsidRDefault="00883259" w:rsidP="00883259">
      <w:pPr>
        <w:numPr>
          <w:ilvl w:val="0"/>
          <w:numId w:val="11"/>
        </w:numPr>
        <w:shd w:val="clear" w:color="auto" w:fill="FFFFFF"/>
      </w:pPr>
      <w:r w:rsidRPr="0026684D">
        <w:rPr>
          <w:b/>
          <w:bCs/>
          <w:color w:val="FF0000"/>
        </w:rPr>
        <w:t>Diabetes mellitus</w:t>
      </w:r>
      <w:r w:rsidR="00F773D3" w:rsidRPr="0026684D">
        <w:t xml:space="preserve">; </w:t>
      </w:r>
      <w:r w:rsidRPr="0026684D">
        <w:t>cause of impotence is often organic, but psychological causes (e.g. impaired self-esteem, fear of impot</w:t>
      </w:r>
      <w:r w:rsidR="00F773D3" w:rsidRPr="0026684D">
        <w:t>ence) should also be considered</w:t>
      </w:r>
      <w:r w:rsidRPr="0026684D">
        <w:t>.</w:t>
      </w:r>
    </w:p>
    <w:p w:rsidR="00883259" w:rsidRPr="0026684D" w:rsidRDefault="00883259" w:rsidP="00883259">
      <w:pPr>
        <w:numPr>
          <w:ilvl w:val="0"/>
          <w:numId w:val="11"/>
        </w:numPr>
        <w:shd w:val="clear" w:color="auto" w:fill="FFFFFF"/>
      </w:pPr>
      <w:r w:rsidRPr="0026684D">
        <w:rPr>
          <w:b/>
          <w:bCs/>
          <w:color w:val="FF0000"/>
        </w:rPr>
        <w:t>Vascular disease</w:t>
      </w:r>
      <w:r w:rsidRPr="0026684D">
        <w:rPr>
          <w:b/>
          <w:bCs/>
        </w:rPr>
        <w:t xml:space="preserve"> </w:t>
      </w:r>
      <w:r w:rsidRPr="0026684D">
        <w:t>may be primary factor contributing to sexual dysfunction that occurs with aging.</w:t>
      </w:r>
    </w:p>
    <w:p w:rsidR="00CC2943" w:rsidRPr="0026684D" w:rsidRDefault="00CC2943" w:rsidP="00640E52"/>
    <w:p w:rsidR="00640E52" w:rsidRPr="0026684D" w:rsidRDefault="00640E52" w:rsidP="00640E52">
      <w:pPr>
        <w:rPr>
          <w:b/>
          <w:bCs/>
        </w:rPr>
      </w:pPr>
    </w:p>
    <w:p w:rsidR="00640E52" w:rsidRPr="0026684D" w:rsidRDefault="00A0098C" w:rsidP="00640E52">
      <w:pPr>
        <w:pStyle w:val="Nervous1"/>
      </w:pPr>
      <w:bookmarkStart w:id="28" w:name="_Toc5571172"/>
      <w:r w:rsidRPr="0026684D">
        <w:t>Subst</w:t>
      </w:r>
      <w:r w:rsidR="00640E52" w:rsidRPr="0026684D">
        <w:t>ance-induced sexual dysfunction</w:t>
      </w:r>
      <w:bookmarkEnd w:id="28"/>
    </w:p>
    <w:p w:rsidR="00A0098C" w:rsidRPr="0026684D" w:rsidRDefault="00A45229" w:rsidP="00A45229">
      <w:r w:rsidRPr="0026684D">
        <w:t>-</w:t>
      </w:r>
      <w:r w:rsidR="00A0098C" w:rsidRPr="0026684D">
        <w:t xml:space="preserve"> sexual dysfunction fully explained by substance use </w:t>
      </w:r>
      <w:r w:rsidRPr="0026684D">
        <w:t>(</w:t>
      </w:r>
      <w:r w:rsidR="00A0098C" w:rsidRPr="0026684D">
        <w:t>during or within month of substance intoxication</w:t>
      </w:r>
      <w:r w:rsidRPr="0026684D">
        <w:t>)</w:t>
      </w:r>
      <w:r w:rsidR="00A0098C" w:rsidRPr="0026684D">
        <w:t>.</w:t>
      </w:r>
    </w:p>
    <w:p w:rsidR="00730B01" w:rsidRPr="0026684D" w:rsidRDefault="00730B01" w:rsidP="00A45229">
      <w:pPr>
        <w:numPr>
          <w:ilvl w:val="0"/>
          <w:numId w:val="1"/>
        </w:numPr>
      </w:pPr>
      <w:r w:rsidRPr="0026684D">
        <w:t>any phase of sexual response cycle, except resolution, may be impaired.</w:t>
      </w:r>
    </w:p>
    <w:p w:rsidR="00730B01" w:rsidRPr="0026684D" w:rsidRDefault="00730B01" w:rsidP="00730B01"/>
    <w:p w:rsidR="003F4EA1" w:rsidRPr="0026684D" w:rsidRDefault="003F4EA1" w:rsidP="003F4EA1">
      <w:pPr>
        <w:pStyle w:val="Nervous6"/>
        <w:ind w:right="8788"/>
      </w:pPr>
      <w:bookmarkStart w:id="29" w:name="_Toc5571173"/>
      <w:r w:rsidRPr="0026684D">
        <w:t>Alcohol</w:t>
      </w:r>
      <w:bookmarkEnd w:id="29"/>
    </w:p>
    <w:p w:rsidR="003F4EA1" w:rsidRPr="0026684D" w:rsidRDefault="003F4EA1" w:rsidP="003F4EA1">
      <w:pPr>
        <w:numPr>
          <w:ilvl w:val="0"/>
          <w:numId w:val="1"/>
        </w:numPr>
      </w:pPr>
      <w:r w:rsidRPr="0026684D">
        <w:rPr>
          <w:color w:val="008000"/>
        </w:rPr>
        <w:t>small amounts</w:t>
      </w:r>
      <w:r w:rsidRPr="0026684D">
        <w:t xml:space="preserve"> enhance sexual desire by decreasing inhibitions.</w:t>
      </w:r>
    </w:p>
    <w:p w:rsidR="003F4EA1" w:rsidRPr="0026684D" w:rsidRDefault="003F4EA1" w:rsidP="003F4EA1">
      <w:pPr>
        <w:numPr>
          <w:ilvl w:val="0"/>
          <w:numId w:val="1"/>
        </w:numPr>
      </w:pPr>
      <w:r w:rsidRPr="0026684D">
        <w:rPr>
          <w:color w:val="FF0000"/>
        </w:rPr>
        <w:t>large amounts</w:t>
      </w:r>
      <w:r w:rsidRPr="0026684D">
        <w:t xml:space="preserve"> cause significant dysfunction in both men and women.</w:t>
      </w:r>
    </w:p>
    <w:p w:rsidR="003F4EA1" w:rsidRPr="0026684D" w:rsidRDefault="003F4EA1" w:rsidP="003F4EA1">
      <w:pPr>
        <w:numPr>
          <w:ilvl w:val="0"/>
          <w:numId w:val="12"/>
        </w:numPr>
        <w:shd w:val="clear" w:color="auto" w:fill="FFFFFF"/>
      </w:pPr>
      <w:r w:rsidRPr="0026684D">
        <w:t>alcohol is CNS depressant</w:t>
      </w:r>
      <w:r w:rsidR="00730B01" w:rsidRPr="0026684D">
        <w:t xml:space="preserve"> (→ erectile dysfunction, orgasmic disorders that resolve when patient is not intoxicated).</w:t>
      </w:r>
    </w:p>
    <w:p w:rsidR="003F4EA1" w:rsidRPr="0026684D" w:rsidRDefault="003F4EA1" w:rsidP="003F4EA1">
      <w:pPr>
        <w:numPr>
          <w:ilvl w:val="0"/>
          <w:numId w:val="12"/>
        </w:numPr>
        <w:shd w:val="clear" w:color="auto" w:fill="FFFFFF"/>
      </w:pPr>
      <w:r w:rsidRPr="0026684D">
        <w:t>diseases related to alcoholism (e.g. hypertension, cirrhosis, neuropathy</w:t>
      </w:r>
      <w:r w:rsidR="00581584" w:rsidRPr="0026684D">
        <w:t>, testicular atrophy</w:t>
      </w:r>
      <w:r w:rsidRPr="0026684D">
        <w:t>).</w:t>
      </w:r>
    </w:p>
    <w:p w:rsidR="003F4EA1" w:rsidRPr="0026684D" w:rsidRDefault="003F4EA1" w:rsidP="003F4EA1">
      <w:pPr>
        <w:numPr>
          <w:ilvl w:val="0"/>
          <w:numId w:val="12"/>
        </w:numPr>
        <w:shd w:val="clear" w:color="auto" w:fill="FFFFFF"/>
      </w:pPr>
      <w:r w:rsidRPr="0026684D">
        <w:t>psychological disorders exacerbated by alcohol abuse.</w:t>
      </w:r>
    </w:p>
    <w:p w:rsidR="003F4EA1" w:rsidRPr="0026684D" w:rsidRDefault="003F4EA1" w:rsidP="003F4EA1">
      <w:pPr>
        <w:numPr>
          <w:ilvl w:val="0"/>
          <w:numId w:val="1"/>
        </w:numPr>
      </w:pPr>
      <w:r w:rsidRPr="0026684D">
        <w:rPr>
          <w:b/>
        </w:rPr>
        <w:t>chronic alcohol abuse</w:t>
      </w:r>
      <w:r w:rsidRPr="0026684D">
        <w:t xml:space="preserve"> causes irreversible sexual </w:t>
      </w:r>
      <w:r w:rsidR="001403EA" w:rsidRPr="0026684D">
        <w:t>dysfunction in some individuals:</w:t>
      </w:r>
    </w:p>
    <w:p w:rsidR="003F4EA1" w:rsidRPr="0026684D" w:rsidRDefault="003F4EA1" w:rsidP="003F4EA1">
      <w:pPr>
        <w:shd w:val="clear" w:color="auto" w:fill="FFFFFF"/>
        <w:ind w:left="1440"/>
      </w:pPr>
      <w:r w:rsidRPr="0026684D">
        <w:rPr>
          <w:b/>
          <w:bCs/>
        </w:rPr>
        <w:t xml:space="preserve">women </w:t>
      </w:r>
      <w:r w:rsidR="001403EA" w:rsidRPr="0026684D">
        <w:t>-</w:t>
      </w:r>
      <w:r w:rsidRPr="0026684D">
        <w:t xml:space="preserve"> inhibited desire, dyspareunia, orgasmic dysfunction.</w:t>
      </w:r>
    </w:p>
    <w:p w:rsidR="003F4EA1" w:rsidRPr="0026684D" w:rsidRDefault="001403EA" w:rsidP="003F4EA1">
      <w:pPr>
        <w:shd w:val="clear" w:color="auto" w:fill="FFFFFF"/>
        <w:ind w:left="1440"/>
      </w:pPr>
      <w:r w:rsidRPr="0026684D">
        <w:rPr>
          <w:b/>
          <w:bCs/>
        </w:rPr>
        <w:t>men</w:t>
      </w:r>
      <w:r w:rsidR="003F4EA1" w:rsidRPr="0026684D">
        <w:rPr>
          <w:b/>
          <w:bCs/>
        </w:rPr>
        <w:t xml:space="preserve"> </w:t>
      </w:r>
      <w:r w:rsidRPr="0026684D">
        <w:t>-</w:t>
      </w:r>
      <w:r w:rsidR="003F4EA1" w:rsidRPr="0026684D">
        <w:t xml:space="preserve"> inhibited desire, erectile dysfunction, delayed orgasm or ejaculation.</w:t>
      </w:r>
    </w:p>
    <w:p w:rsidR="001403EA" w:rsidRPr="0026684D" w:rsidRDefault="001403EA" w:rsidP="003F4EA1">
      <w:pPr>
        <w:shd w:val="clear" w:color="auto" w:fill="FFFFFF"/>
        <w:rPr>
          <w:b/>
          <w:bCs/>
        </w:rPr>
      </w:pPr>
    </w:p>
    <w:p w:rsidR="001403EA" w:rsidRPr="0026684D" w:rsidRDefault="003F4EA1" w:rsidP="001403EA">
      <w:pPr>
        <w:pStyle w:val="Nervous6"/>
        <w:ind w:right="8221"/>
      </w:pPr>
      <w:bookmarkStart w:id="30" w:name="_Toc5571174"/>
      <w:r w:rsidRPr="0026684D">
        <w:t>Drugs of abuse</w:t>
      </w:r>
      <w:bookmarkEnd w:id="30"/>
    </w:p>
    <w:p w:rsidR="001403EA" w:rsidRPr="0026684D" w:rsidRDefault="003F4EA1" w:rsidP="001403EA">
      <w:pPr>
        <w:numPr>
          <w:ilvl w:val="0"/>
          <w:numId w:val="1"/>
        </w:numPr>
      </w:pPr>
      <w:r w:rsidRPr="0026684D">
        <w:t>often used</w:t>
      </w:r>
      <w:r w:rsidR="001403EA" w:rsidRPr="0026684D">
        <w:t xml:space="preserve"> initially to enhance sexuality</w:t>
      </w:r>
      <w:r w:rsidRPr="0026684D">
        <w:t>.</w:t>
      </w:r>
    </w:p>
    <w:p w:rsidR="001403EA" w:rsidRPr="0026684D" w:rsidRDefault="001403EA" w:rsidP="001403EA">
      <w:pPr>
        <w:numPr>
          <w:ilvl w:val="0"/>
          <w:numId w:val="1"/>
        </w:numPr>
      </w:pPr>
      <w:r w:rsidRPr="0026684D">
        <w:rPr>
          <w:b/>
          <w:bCs/>
        </w:rPr>
        <w:t>marijuana (cannabis)</w:t>
      </w:r>
      <w:r w:rsidR="003F4EA1" w:rsidRPr="0026684D">
        <w:rPr>
          <w:b/>
          <w:bCs/>
        </w:rPr>
        <w:t xml:space="preserve"> </w:t>
      </w:r>
      <w:r w:rsidRPr="0026684D">
        <w:t xml:space="preserve">- decreased libido, </w:t>
      </w:r>
      <w:r w:rsidR="003F4EA1" w:rsidRPr="0026684D">
        <w:t>impaired potency</w:t>
      </w:r>
      <w:r w:rsidRPr="0026684D">
        <w:t xml:space="preserve">, </w:t>
      </w:r>
      <w:r w:rsidR="003F4EA1" w:rsidRPr="0026684D">
        <w:t>decreased plasma testosterone levels, sperm count, and sperm motility.</w:t>
      </w:r>
    </w:p>
    <w:p w:rsidR="001403EA" w:rsidRPr="0026684D" w:rsidRDefault="00581584" w:rsidP="00581584">
      <w:pPr>
        <w:numPr>
          <w:ilvl w:val="0"/>
          <w:numId w:val="1"/>
        </w:numPr>
      </w:pPr>
      <w:r w:rsidRPr="0026684D">
        <w:rPr>
          <w:b/>
          <w:bCs/>
        </w:rPr>
        <w:t xml:space="preserve">cocaine / </w:t>
      </w:r>
      <w:r w:rsidRPr="0026684D">
        <w:rPr>
          <w:b/>
        </w:rPr>
        <w:t>a</w:t>
      </w:r>
      <w:r w:rsidRPr="0026684D">
        <w:rPr>
          <w:b/>
          <w:bCs/>
        </w:rPr>
        <w:t xml:space="preserve">mphetamines </w:t>
      </w:r>
      <w:r w:rsidRPr="0026684D">
        <w:t xml:space="preserve">increase physical performance initially; </w:t>
      </w:r>
      <w:r w:rsidR="001403EA" w:rsidRPr="0026684D">
        <w:rPr>
          <w:b/>
          <w:bCs/>
        </w:rPr>
        <w:t>c</w:t>
      </w:r>
      <w:r w:rsidR="003F4EA1" w:rsidRPr="0026684D">
        <w:rPr>
          <w:b/>
          <w:bCs/>
        </w:rPr>
        <w:t xml:space="preserve">hronic use </w:t>
      </w:r>
      <w:r w:rsidRPr="0026684D">
        <w:rPr>
          <w:bCs/>
        </w:rPr>
        <w:t>(</w:t>
      </w:r>
      <w:r w:rsidRPr="0026684D">
        <w:t xml:space="preserve">depletion of CNS dopamine stores) </w:t>
      </w:r>
      <w:r w:rsidR="003F4EA1" w:rsidRPr="0026684D">
        <w:t>decrease</w:t>
      </w:r>
      <w:r w:rsidRPr="0026684D">
        <w:t>s</w:t>
      </w:r>
      <w:r w:rsidR="003F4EA1" w:rsidRPr="0026684D">
        <w:t xml:space="preserve"> sexual functioning and interest.</w:t>
      </w:r>
    </w:p>
    <w:p w:rsidR="001403EA" w:rsidRPr="0026684D" w:rsidRDefault="001403EA" w:rsidP="001403EA">
      <w:pPr>
        <w:numPr>
          <w:ilvl w:val="0"/>
          <w:numId w:val="1"/>
        </w:numPr>
      </w:pPr>
      <w:r w:rsidRPr="0026684D">
        <w:rPr>
          <w:b/>
          <w:bCs/>
        </w:rPr>
        <w:t>n</w:t>
      </w:r>
      <w:r w:rsidR="003F4EA1" w:rsidRPr="0026684D">
        <w:rPr>
          <w:b/>
          <w:bCs/>
        </w:rPr>
        <w:t xml:space="preserve">arcotic addiction </w:t>
      </w:r>
      <w:r w:rsidR="003F4EA1" w:rsidRPr="0026684D">
        <w:t>causes nonemissive erections and impotence in men and amenorrhea, infertility, reduced libido, and spontaneous abortions in women.</w:t>
      </w:r>
    </w:p>
    <w:p w:rsidR="003F4EA1" w:rsidRPr="0026684D" w:rsidRDefault="001403EA" w:rsidP="001403EA">
      <w:pPr>
        <w:numPr>
          <w:ilvl w:val="0"/>
          <w:numId w:val="1"/>
        </w:numPr>
      </w:pPr>
      <w:r w:rsidRPr="0026684D">
        <w:rPr>
          <w:b/>
          <w:bCs/>
        </w:rPr>
        <w:t>ba</w:t>
      </w:r>
      <w:r w:rsidR="003F4EA1" w:rsidRPr="0026684D">
        <w:rPr>
          <w:b/>
          <w:bCs/>
        </w:rPr>
        <w:t xml:space="preserve">rbiturates </w:t>
      </w:r>
      <w:r w:rsidR="003F4EA1" w:rsidRPr="0026684D">
        <w:t>lower sexual inhibition; larger doses depress sexual performance.</w:t>
      </w:r>
    </w:p>
    <w:p w:rsidR="001403EA" w:rsidRPr="0026684D" w:rsidRDefault="001403EA" w:rsidP="001403EA">
      <w:pPr>
        <w:shd w:val="clear" w:color="auto" w:fill="FFFFFF"/>
      </w:pPr>
    </w:p>
    <w:p w:rsidR="003F4EA1" w:rsidRPr="0026684D" w:rsidRDefault="003F4EA1" w:rsidP="001403EA">
      <w:pPr>
        <w:pStyle w:val="Nervous6"/>
        <w:ind w:right="7654"/>
      </w:pPr>
      <w:bookmarkStart w:id="31" w:name="_Toc5571175"/>
      <w:r w:rsidRPr="0026684D">
        <w:t>Prescription drugs</w:t>
      </w:r>
      <w:bookmarkEnd w:id="31"/>
    </w:p>
    <w:p w:rsidR="00663851" w:rsidRPr="0026684D" w:rsidRDefault="00C434C9" w:rsidP="00663851">
      <w:pPr>
        <w:numPr>
          <w:ilvl w:val="0"/>
          <w:numId w:val="1"/>
        </w:numPr>
      </w:pPr>
      <w:r w:rsidRPr="0026684D">
        <w:t xml:space="preserve">antiadrenergic </w:t>
      </w:r>
      <w:r w:rsidR="00037DAA" w:rsidRPr="0026684D">
        <w:rPr>
          <w:b/>
          <w:bCs/>
        </w:rPr>
        <w:t>a</w:t>
      </w:r>
      <w:r w:rsidR="003F4EA1" w:rsidRPr="0026684D">
        <w:rPr>
          <w:b/>
          <w:bCs/>
        </w:rPr>
        <w:t>ntihypertensive</w:t>
      </w:r>
      <w:r w:rsidR="00037DAA" w:rsidRPr="0026684D">
        <w:rPr>
          <w:b/>
          <w:bCs/>
        </w:rPr>
        <w:t>s</w:t>
      </w:r>
      <w:r w:rsidR="003F4EA1" w:rsidRPr="0026684D">
        <w:t>.</w:t>
      </w:r>
    </w:p>
    <w:p w:rsidR="00663851" w:rsidRPr="0026684D" w:rsidRDefault="00663851" w:rsidP="00663851">
      <w:pPr>
        <w:numPr>
          <w:ilvl w:val="0"/>
          <w:numId w:val="1"/>
        </w:numPr>
      </w:pPr>
      <w:r w:rsidRPr="0026684D">
        <w:rPr>
          <w:b/>
          <w:bCs/>
        </w:rPr>
        <w:t>a</w:t>
      </w:r>
      <w:r w:rsidR="003F4EA1" w:rsidRPr="0026684D">
        <w:rPr>
          <w:b/>
          <w:bCs/>
        </w:rPr>
        <w:t>ntidepressant</w:t>
      </w:r>
      <w:r w:rsidRPr="0026684D">
        <w:rPr>
          <w:b/>
          <w:bCs/>
        </w:rPr>
        <w:t>s</w:t>
      </w:r>
      <w:r w:rsidR="003F4EA1" w:rsidRPr="0026684D">
        <w:rPr>
          <w:b/>
          <w:bCs/>
        </w:rPr>
        <w:t xml:space="preserve"> </w:t>
      </w:r>
      <w:r w:rsidRPr="0026684D">
        <w:t>(TCA, MAOI, SSRI!!!</w:t>
      </w:r>
      <w:r w:rsidR="003F4EA1" w:rsidRPr="0026684D">
        <w:t>).</w:t>
      </w:r>
    </w:p>
    <w:p w:rsidR="00663851" w:rsidRPr="0026684D" w:rsidRDefault="00663851" w:rsidP="00663851">
      <w:pPr>
        <w:numPr>
          <w:ilvl w:val="0"/>
          <w:numId w:val="1"/>
        </w:numPr>
      </w:pPr>
      <w:r w:rsidRPr="0026684D">
        <w:rPr>
          <w:b/>
          <w:bCs/>
        </w:rPr>
        <w:t>antihistamines</w:t>
      </w:r>
      <w:r w:rsidR="003F4EA1" w:rsidRPr="0026684D">
        <w:rPr>
          <w:b/>
          <w:bCs/>
        </w:rPr>
        <w:t xml:space="preserve"> </w:t>
      </w:r>
      <w:r w:rsidR="003F4EA1" w:rsidRPr="0026684D">
        <w:t>because of anticholinergic effects.</w:t>
      </w:r>
    </w:p>
    <w:p w:rsidR="00663851" w:rsidRPr="0026684D" w:rsidRDefault="00663851" w:rsidP="00663851">
      <w:pPr>
        <w:numPr>
          <w:ilvl w:val="0"/>
          <w:numId w:val="1"/>
        </w:numPr>
      </w:pPr>
      <w:r w:rsidRPr="0026684D">
        <w:rPr>
          <w:b/>
          <w:bCs/>
        </w:rPr>
        <w:t>n</w:t>
      </w:r>
      <w:r w:rsidR="003F4EA1" w:rsidRPr="0026684D">
        <w:rPr>
          <w:b/>
          <w:bCs/>
        </w:rPr>
        <w:t>euroleptic</w:t>
      </w:r>
      <w:r w:rsidRPr="0026684D">
        <w:rPr>
          <w:b/>
          <w:bCs/>
        </w:rPr>
        <w:t>s</w:t>
      </w:r>
      <w:r w:rsidR="003F4EA1" w:rsidRPr="0026684D">
        <w:rPr>
          <w:b/>
          <w:bCs/>
        </w:rPr>
        <w:t xml:space="preserve"> </w:t>
      </w:r>
      <w:r w:rsidRPr="0026684D">
        <w:rPr>
          <w:bCs/>
        </w:rPr>
        <w:t xml:space="preserve">→ </w:t>
      </w:r>
      <w:r w:rsidRPr="0026684D">
        <w:t>decrease</w:t>
      </w:r>
      <w:r w:rsidR="003F4EA1" w:rsidRPr="0026684D">
        <w:t xml:space="preserve"> sexual interest, erectile dysfunction, retarded ejaculation.</w:t>
      </w:r>
    </w:p>
    <w:p w:rsidR="003F4EA1" w:rsidRPr="0026684D" w:rsidRDefault="00663851" w:rsidP="00663851">
      <w:pPr>
        <w:numPr>
          <w:ilvl w:val="0"/>
          <w:numId w:val="1"/>
        </w:numPr>
      </w:pPr>
      <w:r w:rsidRPr="0026684D">
        <w:rPr>
          <w:b/>
          <w:bCs/>
        </w:rPr>
        <w:t>sedative-hypnotics</w:t>
      </w:r>
      <w:r w:rsidR="003F4EA1" w:rsidRPr="0026684D">
        <w:rPr>
          <w:b/>
          <w:bCs/>
        </w:rPr>
        <w:t xml:space="preserve"> </w:t>
      </w:r>
      <w:r w:rsidRPr="0026684D">
        <w:t xml:space="preserve">in small doses </w:t>
      </w:r>
      <w:r w:rsidR="003F4EA1" w:rsidRPr="0026684D">
        <w:t>improve sexual func</w:t>
      </w:r>
      <w:r w:rsidRPr="0026684D">
        <w:t xml:space="preserve">tioning in anxious individuals; </w:t>
      </w:r>
      <w:r w:rsidR="003F4EA1" w:rsidRPr="0026684D">
        <w:t xml:space="preserve">chronic use </w:t>
      </w:r>
      <w:r w:rsidRPr="0026684D">
        <w:t>causes impaired performance (s</w:t>
      </w:r>
      <w:r w:rsidR="003F4EA1" w:rsidRPr="0026684D">
        <w:t>everal benzodiazepines interfere with ejaculation</w:t>
      </w:r>
      <w:r w:rsidRPr="0026684D">
        <w:t>)</w:t>
      </w:r>
      <w:r w:rsidR="003F4EA1" w:rsidRPr="0026684D">
        <w:t>.</w:t>
      </w:r>
    </w:p>
    <w:p w:rsidR="00C434C9" w:rsidRPr="0026684D" w:rsidRDefault="00C434C9" w:rsidP="00663851">
      <w:pPr>
        <w:numPr>
          <w:ilvl w:val="0"/>
          <w:numId w:val="1"/>
        </w:numPr>
      </w:pPr>
      <w:r w:rsidRPr="0026684D">
        <w:rPr>
          <w:b/>
        </w:rPr>
        <w:t>antiandrogenic drugs</w:t>
      </w:r>
      <w:r w:rsidRPr="0026684D">
        <w:t xml:space="preserve"> (s</w:t>
      </w:r>
      <w:r w:rsidRPr="0026684D">
        <w:rPr>
          <w:bCs/>
        </w:rPr>
        <w:t>teroids, estrogens, spironolactone).</w:t>
      </w:r>
    </w:p>
    <w:p w:rsidR="00730B01" w:rsidRPr="0026684D" w:rsidRDefault="00730B01" w:rsidP="00730B01">
      <w:pPr>
        <w:numPr>
          <w:ilvl w:val="0"/>
          <w:numId w:val="13"/>
        </w:numPr>
      </w:pPr>
      <w:r w:rsidRPr="0026684D">
        <w:t>oral estrogen and oral contraceptives increase sex hormone–binding globulin (SHBG), decreasing amount of free androgen available for tissue receptor binding.</w:t>
      </w:r>
    </w:p>
    <w:p w:rsidR="00A45229" w:rsidRPr="0026684D" w:rsidRDefault="00A45229" w:rsidP="003F4EA1"/>
    <w:p w:rsidR="00EA3728" w:rsidRPr="0026684D" w:rsidRDefault="00EA3728" w:rsidP="003F4EA1"/>
    <w:p w:rsidR="00EA3728" w:rsidRPr="0026684D" w:rsidRDefault="00EA3728" w:rsidP="00EA3728">
      <w:pPr>
        <w:pStyle w:val="Antrat"/>
      </w:pPr>
      <w:bookmarkStart w:id="32" w:name="_Toc5571176"/>
      <w:r w:rsidRPr="0026684D">
        <w:t>Paraphilias</w:t>
      </w:r>
      <w:bookmarkEnd w:id="32"/>
    </w:p>
    <w:p w:rsidR="005F43AA" w:rsidRPr="0026684D" w:rsidRDefault="005F43AA" w:rsidP="004D0356">
      <w:pPr>
        <w:shd w:val="clear" w:color="auto" w:fill="FFFFFF"/>
      </w:pPr>
      <w:r w:rsidRPr="0026684D">
        <w:rPr>
          <w:bCs/>
        </w:rPr>
        <w:t>-</w:t>
      </w:r>
      <w:r w:rsidR="004D0356" w:rsidRPr="0026684D">
        <w:t xml:space="preserve"> </w:t>
      </w:r>
      <w:r w:rsidR="00A45E82" w:rsidRPr="0026684D">
        <w:t xml:space="preserve">recurrent, intense, sexually arousing </w:t>
      </w:r>
      <w:r w:rsidRPr="0026684D">
        <w:rPr>
          <w:u w:val="single"/>
        </w:rPr>
        <w:t xml:space="preserve">behavior / </w:t>
      </w:r>
      <w:r w:rsidR="00DE422E" w:rsidRPr="0026684D">
        <w:rPr>
          <w:u w:val="single"/>
        </w:rPr>
        <w:t xml:space="preserve">urges / </w:t>
      </w:r>
      <w:r w:rsidRPr="0026684D">
        <w:rPr>
          <w:u w:val="single"/>
        </w:rPr>
        <w:t>fantasies</w:t>
      </w:r>
      <w:r w:rsidRPr="0026684D">
        <w:t xml:space="preserve"> </w:t>
      </w:r>
      <w:r w:rsidR="004D0356" w:rsidRPr="0026684D">
        <w:t>characterized by</w:t>
      </w:r>
      <w:r w:rsidRPr="0026684D">
        <w:t>:</w:t>
      </w:r>
    </w:p>
    <w:p w:rsidR="00542898" w:rsidRPr="0026684D" w:rsidRDefault="004D0356" w:rsidP="00542898">
      <w:pPr>
        <w:numPr>
          <w:ilvl w:val="0"/>
          <w:numId w:val="16"/>
        </w:numPr>
        <w:shd w:val="clear" w:color="auto" w:fill="FFFFFF"/>
        <w:spacing w:before="120"/>
        <w:ind w:left="1434" w:hanging="357"/>
      </w:pPr>
      <w:r w:rsidRPr="0026684D">
        <w:t>p</w:t>
      </w:r>
      <w:r w:rsidR="00542898" w:rsidRPr="0026684D">
        <w:t xml:space="preserve">reference for </w:t>
      </w:r>
      <w:r w:rsidR="00542898" w:rsidRPr="0026684D">
        <w:rPr>
          <w:highlight w:val="yellow"/>
        </w:rPr>
        <w:t>nonhuman objects</w:t>
      </w:r>
      <w:r w:rsidR="00542898" w:rsidRPr="0026684D">
        <w:t xml:space="preserve"> (fetishism, zoophilia)</w:t>
      </w:r>
    </w:p>
    <w:p w:rsidR="00542898" w:rsidRPr="0026684D" w:rsidRDefault="004D0356" w:rsidP="00542898">
      <w:pPr>
        <w:numPr>
          <w:ilvl w:val="0"/>
          <w:numId w:val="16"/>
        </w:numPr>
        <w:shd w:val="clear" w:color="auto" w:fill="FFFFFF"/>
        <w:spacing w:before="120"/>
        <w:ind w:left="1434" w:hanging="357"/>
      </w:pPr>
      <w:r w:rsidRPr="0026684D">
        <w:t>activities that in</w:t>
      </w:r>
      <w:r w:rsidR="00542898" w:rsidRPr="0026684D">
        <w:t xml:space="preserve">volve </w:t>
      </w:r>
      <w:r w:rsidR="00542898" w:rsidRPr="0026684D">
        <w:rPr>
          <w:highlight w:val="yellow"/>
        </w:rPr>
        <w:t>suffering or humiliation</w:t>
      </w:r>
      <w:r w:rsidR="00542898" w:rsidRPr="0026684D">
        <w:t xml:space="preserve"> (sexual sadism, sexual masochism)</w:t>
      </w:r>
    </w:p>
    <w:p w:rsidR="00542898" w:rsidRPr="0026684D" w:rsidRDefault="004D0356" w:rsidP="00542898">
      <w:pPr>
        <w:numPr>
          <w:ilvl w:val="0"/>
          <w:numId w:val="16"/>
        </w:numPr>
        <w:shd w:val="clear" w:color="auto" w:fill="FFFFFF"/>
        <w:spacing w:before="120"/>
        <w:ind w:left="1434" w:hanging="357"/>
      </w:pPr>
      <w:r w:rsidRPr="0026684D">
        <w:t>sexual activity w</w:t>
      </w:r>
      <w:r w:rsidR="00542898" w:rsidRPr="0026684D">
        <w:t xml:space="preserve">ith </w:t>
      </w:r>
      <w:r w:rsidR="00542898" w:rsidRPr="0026684D">
        <w:rPr>
          <w:highlight w:val="yellow"/>
        </w:rPr>
        <w:t>nonconsenting partners</w:t>
      </w:r>
      <w:r w:rsidR="00542898" w:rsidRPr="0026684D">
        <w:t xml:space="preserve"> (pedophilia, voyeurism, frotteurism, exhibitionism)</w:t>
      </w:r>
    </w:p>
    <w:p w:rsidR="00542898" w:rsidRPr="0026684D" w:rsidRDefault="00542898" w:rsidP="00542898">
      <w:pPr>
        <w:shd w:val="clear" w:color="auto" w:fill="FFFFFF"/>
      </w:pPr>
    </w:p>
    <w:p w:rsidR="00DE422E" w:rsidRPr="0026684D" w:rsidRDefault="00DE422E" w:rsidP="00C505D5">
      <w:pPr>
        <w:numPr>
          <w:ilvl w:val="0"/>
          <w:numId w:val="1"/>
        </w:numPr>
      </w:pPr>
      <w:r w:rsidRPr="0026684D">
        <w:t xml:space="preserve">cause </w:t>
      </w:r>
      <w:r w:rsidRPr="0026684D">
        <w:rPr>
          <w:color w:val="FF0000"/>
        </w:rPr>
        <w:t>clinically significant distress</w:t>
      </w:r>
      <w:r w:rsidRPr="0026684D">
        <w:t xml:space="preserve"> or </w:t>
      </w:r>
      <w:r w:rsidRPr="0026684D">
        <w:rPr>
          <w:color w:val="FF0000"/>
        </w:rPr>
        <w:t>impairment</w:t>
      </w:r>
      <w:r w:rsidRPr="0026684D">
        <w:t xml:space="preserve"> </w:t>
      </w:r>
      <w:r w:rsidRPr="0026684D">
        <w:rPr>
          <w:color w:val="FF0000"/>
        </w:rPr>
        <w:t>functioning</w:t>
      </w:r>
      <w:r w:rsidRPr="0026684D">
        <w:t xml:space="preserve"> (in social, occupational, or other important areas).</w:t>
      </w:r>
    </w:p>
    <w:p w:rsidR="00B25ACD" w:rsidRPr="0026684D" w:rsidRDefault="00B25ACD" w:rsidP="00C505D5">
      <w:pPr>
        <w:numPr>
          <w:ilvl w:val="0"/>
          <w:numId w:val="1"/>
        </w:numPr>
      </w:pPr>
      <w:r w:rsidRPr="0026684D">
        <w:t>often become obligatory for sexual functioning (i.e. erection or orgasm cannot occur without stimulus).</w:t>
      </w:r>
    </w:p>
    <w:p w:rsidR="00C505D5" w:rsidRPr="0026684D" w:rsidRDefault="00C505D5" w:rsidP="00C505D5">
      <w:pPr>
        <w:numPr>
          <w:ilvl w:val="0"/>
          <w:numId w:val="1"/>
        </w:numPr>
      </w:pPr>
      <w:r w:rsidRPr="0026684D">
        <w:t>a</w:t>
      </w:r>
      <w:r w:rsidR="004D0356" w:rsidRPr="0026684D">
        <w:t xml:space="preserve">ccording to </w:t>
      </w:r>
      <w:r w:rsidR="004D0356" w:rsidRPr="0026684D">
        <w:rPr>
          <w:i/>
          <w:iCs/>
        </w:rPr>
        <w:t xml:space="preserve">DSM-IV, </w:t>
      </w:r>
      <w:r w:rsidR="004D0356" w:rsidRPr="0026684D">
        <w:rPr>
          <w:bCs/>
        </w:rPr>
        <w:t>diagnosis</w:t>
      </w:r>
      <w:r w:rsidR="004D0356" w:rsidRPr="0026684D">
        <w:rPr>
          <w:b/>
          <w:bCs/>
        </w:rPr>
        <w:t xml:space="preserve"> </w:t>
      </w:r>
      <w:r w:rsidR="004D0356" w:rsidRPr="0026684D">
        <w:t xml:space="preserve">requires </w:t>
      </w:r>
      <w:r w:rsidR="004D0356" w:rsidRPr="0026684D">
        <w:rPr>
          <w:color w:val="0000FF"/>
        </w:rPr>
        <w:t>at least 6-month duration</w:t>
      </w:r>
      <w:r w:rsidR="004D0356" w:rsidRPr="0026684D">
        <w:t xml:space="preserve"> of either </w:t>
      </w:r>
      <w:r w:rsidR="004D0356" w:rsidRPr="0026684D">
        <w:rPr>
          <w:b/>
          <w:i/>
        </w:rPr>
        <w:t>repetitive behaviors</w:t>
      </w:r>
      <w:r w:rsidR="004D0356" w:rsidRPr="0026684D">
        <w:t xml:space="preserve"> or significant distress associated</w:t>
      </w:r>
      <w:r w:rsidRPr="0026684D">
        <w:t xml:space="preserve"> with deviant </w:t>
      </w:r>
      <w:r w:rsidRPr="0026684D">
        <w:rPr>
          <w:b/>
          <w:i/>
        </w:rPr>
        <w:t>sexual fantasies</w:t>
      </w:r>
      <w:r w:rsidRPr="0026684D">
        <w:t>.</w:t>
      </w:r>
    </w:p>
    <w:p w:rsidR="006D76F6" w:rsidRPr="0026684D" w:rsidRDefault="006D76F6" w:rsidP="00C505D5">
      <w:pPr>
        <w:numPr>
          <w:ilvl w:val="0"/>
          <w:numId w:val="1"/>
        </w:numPr>
      </w:pPr>
      <w:r w:rsidRPr="0026684D">
        <w:t xml:space="preserve">almost always occur in </w:t>
      </w:r>
      <w:r w:rsidRPr="0026684D">
        <w:rPr>
          <w:b/>
        </w:rPr>
        <w:t>males</w:t>
      </w:r>
      <w:r w:rsidRPr="0026684D">
        <w:t>.</w:t>
      </w:r>
    </w:p>
    <w:p w:rsidR="008B0F40" w:rsidRPr="0026684D" w:rsidRDefault="008B0F40" w:rsidP="00C505D5">
      <w:pPr>
        <w:numPr>
          <w:ilvl w:val="0"/>
          <w:numId w:val="1"/>
        </w:numPr>
      </w:pPr>
      <w:r w:rsidRPr="0026684D">
        <w:t>most common are pedophilia, voyeurism, and exhibitionism.</w:t>
      </w:r>
    </w:p>
    <w:p w:rsidR="008B0F40" w:rsidRPr="0026684D" w:rsidRDefault="008B0F40" w:rsidP="00C505D5">
      <w:pPr>
        <w:numPr>
          <w:ilvl w:val="0"/>
          <w:numId w:val="1"/>
        </w:numPr>
      </w:pPr>
      <w:r w:rsidRPr="0026684D">
        <w:t>only small subset break law and become sex offenders.</w:t>
      </w:r>
    </w:p>
    <w:p w:rsidR="006D76F6" w:rsidRPr="0026684D" w:rsidRDefault="006D76F6" w:rsidP="006D76F6"/>
    <w:p w:rsidR="006D76F6" w:rsidRPr="0026684D" w:rsidRDefault="006D76F6" w:rsidP="006D76F6">
      <w:pPr>
        <w:pStyle w:val="Nervous6"/>
        <w:ind w:right="8221"/>
      </w:pPr>
      <w:bookmarkStart w:id="33" w:name="_Toc5571177"/>
      <w:r w:rsidRPr="0026684D">
        <w:t>Exhibitionism</w:t>
      </w:r>
      <w:bookmarkEnd w:id="33"/>
    </w:p>
    <w:p w:rsidR="00DE422E" w:rsidRPr="0026684D" w:rsidRDefault="00DE422E" w:rsidP="006D76F6">
      <w:pPr>
        <w:shd w:val="clear" w:color="auto" w:fill="FFFFFF"/>
      </w:pPr>
      <w:r w:rsidRPr="0026684D">
        <w:t>-</w:t>
      </w:r>
      <w:r w:rsidR="006D76F6" w:rsidRPr="0026684D">
        <w:t xml:space="preserve"> exposure of genitals to unsuspecting stranger</w:t>
      </w:r>
      <w:r w:rsidR="005632A1" w:rsidRPr="0026684D">
        <w:t>; may also refer to strong desire to be observed by others during sexual activity.</w:t>
      </w:r>
    </w:p>
    <w:p w:rsidR="009D328E" w:rsidRPr="0026684D" w:rsidRDefault="009D328E" w:rsidP="009D328E">
      <w:pPr>
        <w:numPr>
          <w:ilvl w:val="0"/>
          <w:numId w:val="1"/>
        </w:numPr>
      </w:pPr>
      <w:r w:rsidRPr="0026684D">
        <w:t>exhibitionist may masturbate while exposing himself</w:t>
      </w:r>
      <w:r w:rsidR="005632A1" w:rsidRPr="0026684D">
        <w:t>.</w:t>
      </w:r>
    </w:p>
    <w:p w:rsidR="005632A1" w:rsidRPr="0026684D" w:rsidRDefault="005632A1" w:rsidP="009D328E">
      <w:pPr>
        <w:numPr>
          <w:ilvl w:val="0"/>
          <w:numId w:val="1"/>
        </w:numPr>
      </w:pPr>
      <w:r w:rsidRPr="0026684D">
        <w:t xml:space="preserve">victim is almost always </w:t>
      </w:r>
      <w:r w:rsidRPr="0026684D">
        <w:rPr>
          <w:color w:val="0000FF"/>
        </w:rPr>
        <w:t>female adult</w:t>
      </w:r>
      <w:r w:rsidRPr="0026684D">
        <w:t xml:space="preserve"> or </w:t>
      </w:r>
      <w:r w:rsidRPr="0026684D">
        <w:rPr>
          <w:color w:val="0000FF"/>
        </w:rPr>
        <w:t>child of either sex</w:t>
      </w:r>
      <w:r w:rsidRPr="0026684D">
        <w:t>.</w:t>
      </w:r>
    </w:p>
    <w:p w:rsidR="005632A1" w:rsidRPr="0026684D" w:rsidRDefault="005632A1" w:rsidP="005632A1">
      <w:pPr>
        <w:numPr>
          <w:ilvl w:val="0"/>
          <w:numId w:val="1"/>
        </w:numPr>
      </w:pPr>
      <w:r w:rsidRPr="0026684D">
        <w:t>actual sexual contact is almost never sought.</w:t>
      </w:r>
    </w:p>
    <w:p w:rsidR="005632A1" w:rsidRPr="0026684D" w:rsidRDefault="005632A1" w:rsidP="005632A1">
      <w:pPr>
        <w:numPr>
          <w:ilvl w:val="0"/>
          <w:numId w:val="1"/>
        </w:numPr>
      </w:pPr>
      <w:r w:rsidRPr="0026684D">
        <w:t>age at onset - mid 20s (occasionally, first act occurs during preadolescence or middle age).</w:t>
      </w:r>
    </w:p>
    <w:p w:rsidR="005632A1" w:rsidRPr="0026684D" w:rsidRDefault="005632A1" w:rsidP="005632A1">
      <w:pPr>
        <w:numPr>
          <w:ilvl w:val="0"/>
          <w:numId w:val="1"/>
        </w:numPr>
      </w:pPr>
      <w:r w:rsidRPr="0026684D">
        <w:t>30% apprehended male sex offenders are exhibitionists.</w:t>
      </w:r>
    </w:p>
    <w:p w:rsidR="005632A1" w:rsidRPr="0026684D" w:rsidRDefault="005632A1" w:rsidP="005632A1">
      <w:pPr>
        <w:numPr>
          <w:ilvl w:val="0"/>
          <w:numId w:val="1"/>
        </w:numPr>
      </w:pPr>
      <w:r w:rsidRPr="0026684D">
        <w:t>highest recidivism rate of all sex offenders (20-50% are re-arrested).</w:t>
      </w:r>
    </w:p>
    <w:p w:rsidR="005632A1" w:rsidRPr="0026684D" w:rsidRDefault="005632A1" w:rsidP="005632A1">
      <w:pPr>
        <w:numPr>
          <w:ilvl w:val="0"/>
          <w:numId w:val="1"/>
        </w:numPr>
      </w:pPr>
      <w:r w:rsidRPr="0026684D">
        <w:t>most exhibitionists are married, but marriage is often troubled by poor social and sexual adjustment.</w:t>
      </w:r>
    </w:p>
    <w:p w:rsidR="005632A1" w:rsidRPr="0026684D" w:rsidRDefault="005632A1" w:rsidP="005632A1">
      <w:pPr>
        <w:numPr>
          <w:ilvl w:val="0"/>
          <w:numId w:val="1"/>
        </w:numPr>
      </w:pPr>
      <w:r w:rsidRPr="0026684D">
        <w:t>very few females are diagnosed as exhibitionists, although society sanctions some exhibitionistic behaviors in females (through media and entertainment venues).</w:t>
      </w:r>
    </w:p>
    <w:p w:rsidR="005632A1" w:rsidRPr="0026684D" w:rsidRDefault="005632A1" w:rsidP="005632A1"/>
    <w:p w:rsidR="005632A1" w:rsidRPr="0026684D" w:rsidRDefault="005632A1" w:rsidP="005632A1">
      <w:r w:rsidRPr="0026684D">
        <w:rPr>
          <w:b/>
          <w:u w:val="single"/>
        </w:rPr>
        <w:t>Variant</w:t>
      </w:r>
      <w:r w:rsidRPr="0026684D">
        <w:t xml:space="preserve"> - strong desire to have consenting audience watch their sexual acts.</w:t>
      </w:r>
    </w:p>
    <w:p w:rsidR="005632A1" w:rsidRPr="0026684D" w:rsidRDefault="005632A1" w:rsidP="005632A1">
      <w:pPr>
        <w:numPr>
          <w:ilvl w:val="0"/>
          <w:numId w:val="1"/>
        </w:numPr>
      </w:pPr>
      <w:r w:rsidRPr="0026684D">
        <w:t>such people may make pornographic films or become adult entertainers.</w:t>
      </w:r>
    </w:p>
    <w:p w:rsidR="005632A1" w:rsidRPr="0026684D" w:rsidRDefault="005632A1" w:rsidP="006D76F6">
      <w:pPr>
        <w:shd w:val="clear" w:color="auto" w:fill="FFFFFF"/>
      </w:pPr>
    </w:p>
    <w:p w:rsidR="00DE422E" w:rsidRPr="0026684D" w:rsidRDefault="00DE422E" w:rsidP="00DE422E">
      <w:pPr>
        <w:pStyle w:val="Nervous6"/>
        <w:ind w:right="8788"/>
      </w:pPr>
      <w:bookmarkStart w:id="34" w:name="_Toc5571178"/>
      <w:r w:rsidRPr="0026684D">
        <w:t>Fetishism</w:t>
      </w:r>
      <w:bookmarkEnd w:id="34"/>
    </w:p>
    <w:p w:rsidR="006D76F6" w:rsidRPr="0026684D" w:rsidRDefault="00DE422E" w:rsidP="006D76F6">
      <w:pPr>
        <w:shd w:val="clear" w:color="auto" w:fill="FFFFFF"/>
      </w:pPr>
      <w:r w:rsidRPr="0026684D">
        <w:t>-</w:t>
      </w:r>
      <w:r w:rsidR="006D76F6" w:rsidRPr="0026684D">
        <w:t xml:space="preserve"> use of nonliving</w:t>
      </w:r>
      <w:r w:rsidR="007816FD" w:rsidRPr="0026684D">
        <w:t xml:space="preserve"> / inanimate</w:t>
      </w:r>
      <w:r w:rsidR="006D76F6" w:rsidRPr="0026684D">
        <w:t xml:space="preserve"> objects (e.g. female undergarments).</w:t>
      </w:r>
    </w:p>
    <w:p w:rsidR="007816FD" w:rsidRPr="0026684D" w:rsidRDefault="007816FD" w:rsidP="007816FD">
      <w:pPr>
        <w:numPr>
          <w:ilvl w:val="0"/>
          <w:numId w:val="1"/>
        </w:numPr>
      </w:pPr>
      <w:r w:rsidRPr="0026684D">
        <w:t>in common parlance, used to describe particular sexual interests (such as sexual role-playing), preference for certain physical characteristics, and preferred sexual activities.</w:t>
      </w:r>
    </w:p>
    <w:p w:rsidR="007816FD" w:rsidRPr="0026684D" w:rsidRDefault="007816FD" w:rsidP="007816FD">
      <w:pPr>
        <w:numPr>
          <w:ilvl w:val="0"/>
          <w:numId w:val="1"/>
        </w:numPr>
      </w:pPr>
      <w:r w:rsidRPr="0026684D">
        <w:rPr>
          <w:i/>
          <w:color w:val="008000"/>
        </w:rPr>
        <w:t>minor fetishistic behavior</w:t>
      </w:r>
      <w:r w:rsidRPr="0026684D">
        <w:t xml:space="preserve"> as adjunct to consensual sexual behavior is not considered disorder </w:t>
      </w:r>
      <w:r w:rsidR="009D328E" w:rsidRPr="0026684D">
        <w:t>(</w:t>
      </w:r>
      <w:r w:rsidRPr="0026684D">
        <w:t>because distress, disability, and significant dysfunction are absent</w:t>
      </w:r>
      <w:r w:rsidR="009D328E" w:rsidRPr="0026684D">
        <w:t>).</w:t>
      </w:r>
    </w:p>
    <w:p w:rsidR="009D328E" w:rsidRPr="0026684D" w:rsidRDefault="009D328E" w:rsidP="009D328E"/>
    <w:p w:rsidR="007816FD" w:rsidRPr="0026684D" w:rsidRDefault="007816FD" w:rsidP="009D328E">
      <w:pPr>
        <w:shd w:val="clear" w:color="auto" w:fill="FFFFFF"/>
      </w:pPr>
      <w:r w:rsidRPr="0026684D">
        <w:rPr>
          <w:b/>
          <w:bCs/>
          <w:u w:val="single"/>
        </w:rPr>
        <w:t>Transvestic fetishism</w:t>
      </w:r>
      <w:r w:rsidR="009D328E" w:rsidRPr="0026684D">
        <w:t xml:space="preserve"> </w:t>
      </w:r>
      <w:r w:rsidRPr="0026684D">
        <w:t>- cross-dressing of heteros</w:t>
      </w:r>
      <w:r w:rsidR="009D328E" w:rsidRPr="0026684D">
        <w:t>exual male; behavior begins in late childhood.</w:t>
      </w:r>
    </w:p>
    <w:p w:rsidR="009D328E" w:rsidRPr="0026684D" w:rsidRDefault="009D328E" w:rsidP="009D328E">
      <w:pPr>
        <w:numPr>
          <w:ilvl w:val="0"/>
          <w:numId w:val="1"/>
        </w:numPr>
        <w:rPr>
          <w:b/>
          <w:bCs/>
        </w:rPr>
      </w:pPr>
      <w:r w:rsidRPr="0026684D">
        <w:t>when partners are cooperative, these men have intercourse in partial or full feminine attire.</w:t>
      </w:r>
    </w:p>
    <w:p w:rsidR="009D328E" w:rsidRPr="0026684D" w:rsidRDefault="009D328E" w:rsidP="009D328E">
      <w:pPr>
        <w:rPr>
          <w:b/>
          <w:bCs/>
        </w:rPr>
      </w:pPr>
    </w:p>
    <w:p w:rsidR="007816FD" w:rsidRPr="0026684D" w:rsidRDefault="007816FD" w:rsidP="009D328E">
      <w:pPr>
        <w:shd w:val="clear" w:color="auto" w:fill="FFFFFF"/>
      </w:pPr>
      <w:r w:rsidRPr="0026684D">
        <w:rPr>
          <w:b/>
          <w:bCs/>
          <w:u w:val="single"/>
        </w:rPr>
        <w:t>Transvestic fetishism with gender dysphoria</w:t>
      </w:r>
      <w:r w:rsidRPr="0026684D">
        <w:rPr>
          <w:b/>
          <w:bCs/>
        </w:rPr>
        <w:t xml:space="preserve"> - </w:t>
      </w:r>
      <w:r w:rsidRPr="0026684D">
        <w:t>if man has persistent discomfort with gender role or identity.</w:t>
      </w:r>
    </w:p>
    <w:p w:rsidR="007816FD" w:rsidRPr="0026684D" w:rsidRDefault="007816FD" w:rsidP="006D76F6">
      <w:pPr>
        <w:shd w:val="clear" w:color="auto" w:fill="FFFFFF"/>
      </w:pPr>
    </w:p>
    <w:p w:rsidR="00E94683" w:rsidRPr="0026684D" w:rsidRDefault="00E94683" w:rsidP="0038298C">
      <w:pPr>
        <w:pStyle w:val="Nervous6"/>
        <w:ind w:right="8662"/>
      </w:pPr>
      <w:bookmarkStart w:id="35" w:name="_Toc5571179"/>
      <w:r w:rsidRPr="0026684D">
        <w:t>Voyeurism</w:t>
      </w:r>
      <w:bookmarkEnd w:id="35"/>
    </w:p>
    <w:p w:rsidR="00E94683" w:rsidRPr="0026684D" w:rsidRDefault="00E94683" w:rsidP="00E94683">
      <w:pPr>
        <w:shd w:val="clear" w:color="auto" w:fill="FFFFFF"/>
      </w:pPr>
      <w:r w:rsidRPr="0026684D">
        <w:t>- observing unsuspecting person who is naked, in process of disrobing, or engaging in sexual activity.</w:t>
      </w:r>
    </w:p>
    <w:p w:rsidR="00E94683" w:rsidRPr="0026684D" w:rsidRDefault="00E94683" w:rsidP="00E94683">
      <w:pPr>
        <w:numPr>
          <w:ilvl w:val="0"/>
          <w:numId w:val="1"/>
        </w:numPr>
      </w:pPr>
      <w:r w:rsidRPr="0026684D">
        <w:t>desire to watch others in sexual situations is common and not in itself abnormal; when pathologic, voyeurs spend considerable time seeking out viewing opportunities.</w:t>
      </w:r>
    </w:p>
    <w:p w:rsidR="00E94683" w:rsidRPr="0026684D" w:rsidRDefault="00E94683" w:rsidP="00E94683">
      <w:pPr>
        <w:numPr>
          <w:ilvl w:val="0"/>
          <w:numId w:val="1"/>
        </w:numPr>
      </w:pPr>
      <w:r w:rsidRPr="0026684D">
        <w:t>orgasm is usually achieved by masturbating during or after voyeuristic activity.</w:t>
      </w:r>
    </w:p>
    <w:p w:rsidR="00E94683" w:rsidRPr="0026684D" w:rsidRDefault="00E94683" w:rsidP="00E94683">
      <w:pPr>
        <w:numPr>
          <w:ilvl w:val="0"/>
          <w:numId w:val="1"/>
        </w:numPr>
      </w:pPr>
      <w:r w:rsidRPr="0026684D">
        <w:t>voyeur does not seek sexual contact.</w:t>
      </w:r>
    </w:p>
    <w:p w:rsidR="00E94683" w:rsidRPr="0026684D" w:rsidRDefault="00E94683" w:rsidP="00E94683">
      <w:pPr>
        <w:shd w:val="clear" w:color="auto" w:fill="FFFFFF"/>
      </w:pPr>
    </w:p>
    <w:p w:rsidR="00DE422E" w:rsidRPr="0026684D" w:rsidRDefault="00DE422E" w:rsidP="00DE422E">
      <w:pPr>
        <w:pStyle w:val="Nervous6"/>
        <w:ind w:right="8362"/>
      </w:pPr>
      <w:bookmarkStart w:id="36" w:name="_Toc5571180"/>
      <w:r w:rsidRPr="0026684D">
        <w:t>Frotteurism</w:t>
      </w:r>
      <w:bookmarkEnd w:id="36"/>
    </w:p>
    <w:p w:rsidR="006D76F6" w:rsidRPr="0026684D" w:rsidRDefault="00DE422E" w:rsidP="006D76F6">
      <w:pPr>
        <w:shd w:val="clear" w:color="auto" w:fill="FFFFFF"/>
      </w:pPr>
      <w:r w:rsidRPr="0026684D">
        <w:rPr>
          <w:b/>
          <w:bCs/>
        </w:rPr>
        <w:t xml:space="preserve">- </w:t>
      </w:r>
      <w:r w:rsidR="006D76F6" w:rsidRPr="0026684D">
        <w:t>touching and rubbing against nonconsenting person.</w:t>
      </w:r>
    </w:p>
    <w:p w:rsidR="00A742BC" w:rsidRPr="0026684D" w:rsidRDefault="00A742BC" w:rsidP="006D76F6">
      <w:pPr>
        <w:shd w:val="clear" w:color="auto" w:fill="FFFFFF"/>
        <w:rPr>
          <w:b/>
          <w:bCs/>
        </w:rPr>
      </w:pPr>
    </w:p>
    <w:p w:rsidR="00A742BC" w:rsidRPr="0026684D" w:rsidRDefault="006D76F6" w:rsidP="0038298C">
      <w:pPr>
        <w:pStyle w:val="Nervous6"/>
        <w:ind w:right="8572"/>
      </w:pPr>
      <w:bookmarkStart w:id="37" w:name="_Toc5571181"/>
      <w:r w:rsidRPr="0026684D">
        <w:t>Pedophilia</w:t>
      </w:r>
      <w:bookmarkEnd w:id="37"/>
    </w:p>
    <w:p w:rsidR="00A742BC" w:rsidRPr="0026684D" w:rsidRDefault="00A742BC" w:rsidP="006D76F6">
      <w:pPr>
        <w:shd w:val="clear" w:color="auto" w:fill="FFFFFF"/>
      </w:pPr>
      <w:r w:rsidRPr="0026684D">
        <w:t>-</w:t>
      </w:r>
      <w:r w:rsidR="006D76F6" w:rsidRPr="0026684D">
        <w:t xml:space="preserve"> sexual activity with </w:t>
      </w:r>
      <w:r w:rsidR="00B9502B" w:rsidRPr="0026684D">
        <w:t xml:space="preserve">prepubertal </w:t>
      </w:r>
      <w:r w:rsidR="006D76F6" w:rsidRPr="0026684D">
        <w:t xml:space="preserve">children (generally </w:t>
      </w:r>
      <w:r w:rsidRPr="0026684D">
        <w:t xml:space="preserve">≤ </w:t>
      </w:r>
      <w:r w:rsidR="006D76F6" w:rsidRPr="0026684D">
        <w:t>13 years of age</w:t>
      </w:r>
      <w:r w:rsidRPr="0026684D">
        <w:t>).</w:t>
      </w:r>
    </w:p>
    <w:p w:rsidR="00A742BC" w:rsidRPr="0026684D" w:rsidRDefault="006D76F6" w:rsidP="00A742BC">
      <w:pPr>
        <w:numPr>
          <w:ilvl w:val="0"/>
          <w:numId w:val="1"/>
        </w:numPr>
      </w:pPr>
      <w:r w:rsidRPr="0026684D">
        <w:t xml:space="preserve">pedophile is </w:t>
      </w:r>
      <w:r w:rsidRPr="0026684D">
        <w:rPr>
          <w:highlight w:val="yellow"/>
        </w:rPr>
        <w:t>at least 16 years of age</w:t>
      </w:r>
      <w:r w:rsidRPr="0026684D">
        <w:t xml:space="preserve"> and </w:t>
      </w:r>
      <w:r w:rsidRPr="0026684D">
        <w:rPr>
          <w:highlight w:val="yellow"/>
        </w:rPr>
        <w:t>at least 5 years older</w:t>
      </w:r>
      <w:r w:rsidRPr="0026684D">
        <w:t xml:space="preserve"> than child.</w:t>
      </w:r>
    </w:p>
    <w:p w:rsidR="00A742BC" w:rsidRPr="0026684D" w:rsidRDefault="00A742BC" w:rsidP="00A742BC">
      <w:pPr>
        <w:numPr>
          <w:ilvl w:val="0"/>
          <w:numId w:val="1"/>
        </w:numPr>
      </w:pPr>
      <w:r w:rsidRPr="0026684D">
        <w:rPr>
          <w:u w:val="single"/>
        </w:rPr>
        <w:t>types</w:t>
      </w:r>
      <w:r w:rsidRPr="0026684D">
        <w:t xml:space="preserve"> - exclusive (attracted only to children), nonexclusive.</w:t>
      </w:r>
    </w:p>
    <w:p w:rsidR="006D76F6" w:rsidRPr="0026684D" w:rsidRDefault="00A742BC" w:rsidP="00A742BC">
      <w:pPr>
        <w:numPr>
          <w:ilvl w:val="0"/>
          <w:numId w:val="1"/>
        </w:numPr>
      </w:pPr>
      <w:r w:rsidRPr="0026684D">
        <w:rPr>
          <w:bCs/>
          <w:u w:val="single"/>
        </w:rPr>
        <w:t>s</w:t>
      </w:r>
      <w:r w:rsidR="006D76F6" w:rsidRPr="0026684D">
        <w:rPr>
          <w:bCs/>
          <w:u w:val="single"/>
        </w:rPr>
        <w:t>ubtypes</w:t>
      </w:r>
      <w:r w:rsidR="006D76F6" w:rsidRPr="0026684D">
        <w:t>:</w:t>
      </w:r>
    </w:p>
    <w:p w:rsidR="006D76F6" w:rsidRPr="0026684D" w:rsidRDefault="006D76F6" w:rsidP="00A742BC">
      <w:pPr>
        <w:shd w:val="clear" w:color="auto" w:fill="FFFFFF"/>
        <w:ind w:left="720"/>
      </w:pPr>
      <w:r w:rsidRPr="0026684D">
        <w:t xml:space="preserve">(1) </w:t>
      </w:r>
      <w:r w:rsidR="00A742BC" w:rsidRPr="0026684D">
        <w:t xml:space="preserve">sexually attracted to </w:t>
      </w:r>
      <w:r w:rsidR="00B9502B" w:rsidRPr="0026684D">
        <w:t xml:space="preserve">females </w:t>
      </w:r>
      <w:r w:rsidR="00A742BC" w:rsidRPr="0026684D">
        <w:t>only</w:t>
      </w:r>
    </w:p>
    <w:p w:rsidR="006D76F6" w:rsidRPr="0026684D" w:rsidRDefault="00A742BC" w:rsidP="00A742BC">
      <w:pPr>
        <w:shd w:val="clear" w:color="auto" w:fill="FFFFFF"/>
        <w:ind w:left="720"/>
      </w:pPr>
      <w:r w:rsidRPr="0026684D">
        <w:t xml:space="preserve">(2) sexually attracted to </w:t>
      </w:r>
      <w:r w:rsidR="00B9502B" w:rsidRPr="0026684D">
        <w:t xml:space="preserve">males </w:t>
      </w:r>
      <w:r w:rsidRPr="0026684D">
        <w:t>only</w:t>
      </w:r>
    </w:p>
    <w:p w:rsidR="006D76F6" w:rsidRPr="0026684D" w:rsidRDefault="00A742BC" w:rsidP="00A742BC">
      <w:pPr>
        <w:shd w:val="clear" w:color="auto" w:fill="FFFFFF"/>
        <w:ind w:left="720"/>
      </w:pPr>
      <w:r w:rsidRPr="0026684D">
        <w:t>(3) sexually attracted to both sexes</w:t>
      </w:r>
    </w:p>
    <w:p w:rsidR="006D76F6" w:rsidRPr="0026684D" w:rsidRDefault="00A742BC" w:rsidP="00A742BC">
      <w:pPr>
        <w:shd w:val="clear" w:color="auto" w:fill="FFFFFF"/>
        <w:ind w:left="720"/>
      </w:pPr>
      <w:r w:rsidRPr="0026684D">
        <w:t>(4) limited to incest</w:t>
      </w:r>
    </w:p>
    <w:p w:rsidR="00B9502B" w:rsidRPr="0026684D" w:rsidRDefault="00E94683" w:rsidP="00B9502B">
      <w:pPr>
        <w:numPr>
          <w:ilvl w:val="0"/>
          <w:numId w:val="1"/>
        </w:numPr>
      </w:pPr>
      <w:r w:rsidRPr="0026684D">
        <w:t>p</w:t>
      </w:r>
      <w:r w:rsidR="00B9502B" w:rsidRPr="0026684D">
        <w:t>edophiles prefer opposite-sex to same-sex children 2:1.</w:t>
      </w:r>
    </w:p>
    <w:p w:rsidR="00E94683" w:rsidRPr="0026684D" w:rsidRDefault="00E94683" w:rsidP="00E94683">
      <w:pPr>
        <w:numPr>
          <w:ilvl w:val="0"/>
          <w:numId w:val="1"/>
        </w:numPr>
      </w:pPr>
      <w:r w:rsidRPr="0026684D">
        <w:t>looking or touching seems more prevalent than genital contact.</w:t>
      </w:r>
    </w:p>
    <w:p w:rsidR="00E94683" w:rsidRPr="0026684D" w:rsidRDefault="00B9502B" w:rsidP="00B9502B">
      <w:pPr>
        <w:numPr>
          <w:ilvl w:val="0"/>
          <w:numId w:val="1"/>
        </w:numPr>
      </w:pPr>
      <w:r w:rsidRPr="0026684D">
        <w:t>often leads to imprisonment.</w:t>
      </w:r>
    </w:p>
    <w:p w:rsidR="00E94683" w:rsidRPr="0026684D" w:rsidRDefault="00E94683" w:rsidP="00B9502B">
      <w:pPr>
        <w:numPr>
          <w:ilvl w:val="0"/>
          <w:numId w:val="1"/>
        </w:numPr>
      </w:pPr>
      <w:r w:rsidRPr="0026684D">
        <w:rPr>
          <w:b/>
          <w:color w:val="FF0000"/>
        </w:rPr>
        <w:t>p</w:t>
      </w:r>
      <w:r w:rsidR="00B9502B" w:rsidRPr="0026684D">
        <w:rPr>
          <w:b/>
          <w:color w:val="FF0000"/>
        </w:rPr>
        <w:t>redatory pedophiles</w:t>
      </w:r>
      <w:r w:rsidR="00B9502B" w:rsidRPr="0026684D">
        <w:t xml:space="preserve"> </w:t>
      </w:r>
      <w:r w:rsidRPr="0026684D">
        <w:t>(</w:t>
      </w:r>
      <w:r w:rsidR="00B9502B" w:rsidRPr="0026684D">
        <w:t>many have antisocial personality disorder</w:t>
      </w:r>
      <w:r w:rsidRPr="0026684D">
        <w:t>)</w:t>
      </w:r>
      <w:r w:rsidR="00B9502B" w:rsidRPr="0026684D">
        <w:t xml:space="preserve"> use force and threaten to physically harm child or chil</w:t>
      </w:r>
      <w:r w:rsidRPr="0026684D">
        <w:t>d's pets if abuse is disclosed.</w:t>
      </w:r>
    </w:p>
    <w:p w:rsidR="00E94683" w:rsidRPr="0026684D" w:rsidRDefault="00E94683" w:rsidP="00B9502B">
      <w:pPr>
        <w:numPr>
          <w:ilvl w:val="0"/>
          <w:numId w:val="1"/>
        </w:numPr>
      </w:pPr>
      <w:r w:rsidRPr="0026684D">
        <w:t xml:space="preserve">course of pedophilia is chronic; </w:t>
      </w:r>
      <w:r w:rsidR="00B9502B" w:rsidRPr="0026684D">
        <w:t>perpetrators often develop substance abuse or dependence, d</w:t>
      </w:r>
      <w:r w:rsidRPr="0026684D">
        <w:t>epression, and marital conflict</w:t>
      </w:r>
      <w:r w:rsidR="00B9502B" w:rsidRPr="0026684D">
        <w:t>.</w:t>
      </w:r>
    </w:p>
    <w:p w:rsidR="00B9502B" w:rsidRPr="0026684D" w:rsidRDefault="00E94683" w:rsidP="00B9502B">
      <w:pPr>
        <w:numPr>
          <w:ilvl w:val="0"/>
          <w:numId w:val="1"/>
        </w:numPr>
      </w:pPr>
      <w:r w:rsidRPr="0026684D">
        <w:t>i</w:t>
      </w:r>
      <w:r w:rsidR="00B9502B" w:rsidRPr="0026684D">
        <w:t>dentifying pedophile often poses ethical crisis f</w:t>
      </w:r>
      <w:r w:rsidRPr="0026684D">
        <w:t>or physician (</w:t>
      </w:r>
      <w:r w:rsidR="00B9502B" w:rsidRPr="0026684D">
        <w:t>physician can try to protect privacy of patient but mus</w:t>
      </w:r>
      <w:r w:rsidRPr="0026684D">
        <w:t>t protect community of children)</w:t>
      </w:r>
      <w:r w:rsidR="00B9502B" w:rsidRPr="0026684D">
        <w:t>.</w:t>
      </w:r>
    </w:p>
    <w:p w:rsidR="00923937" w:rsidRPr="0026684D" w:rsidRDefault="00923937" w:rsidP="00B9502B">
      <w:pPr>
        <w:numPr>
          <w:ilvl w:val="0"/>
          <w:numId w:val="1"/>
        </w:numPr>
      </w:pPr>
      <w:r w:rsidRPr="0026684D">
        <w:rPr>
          <w:szCs w:val="24"/>
          <w:u w:val="single"/>
        </w:rPr>
        <w:t>treatment</w:t>
      </w:r>
      <w:r w:rsidRPr="0026684D">
        <w:rPr>
          <w:szCs w:val="24"/>
        </w:rPr>
        <w:t xml:space="preserve"> - </w:t>
      </w:r>
      <w:r w:rsidRPr="0026684D">
        <w:rPr>
          <w:b/>
          <w:color w:val="0000FF"/>
          <w:szCs w:val="24"/>
        </w:rPr>
        <w:t>antiandrogens</w:t>
      </w:r>
      <w:r w:rsidRPr="0026684D">
        <w:rPr>
          <w:szCs w:val="24"/>
        </w:rPr>
        <w:t>.</w:t>
      </w:r>
    </w:p>
    <w:p w:rsidR="00B9502B" w:rsidRPr="0026684D" w:rsidRDefault="00B9502B" w:rsidP="006D76F6">
      <w:pPr>
        <w:shd w:val="clear" w:color="auto" w:fill="FFFFFF"/>
        <w:rPr>
          <w:b/>
          <w:bCs/>
        </w:rPr>
      </w:pPr>
    </w:p>
    <w:p w:rsidR="00A742BC" w:rsidRPr="0026684D" w:rsidRDefault="00A742BC" w:rsidP="00A742BC">
      <w:pPr>
        <w:pStyle w:val="Nervous6"/>
        <w:ind w:right="7795"/>
      </w:pPr>
      <w:bookmarkStart w:id="38" w:name="_Toc5571182"/>
      <w:r w:rsidRPr="0026684D">
        <w:t>Sexual masochism</w:t>
      </w:r>
      <w:bookmarkEnd w:id="38"/>
    </w:p>
    <w:p w:rsidR="00AA6066" w:rsidRPr="0026684D" w:rsidRDefault="00AA6066" w:rsidP="00AA6066">
      <w:r w:rsidRPr="0026684D">
        <w:t>- intentional participation in activity (real, not simulated) in which one is humiliated, beaten, bound, or otherwise abused to experience sexual excitement.</w:t>
      </w:r>
    </w:p>
    <w:p w:rsidR="00AA6066" w:rsidRPr="0026684D" w:rsidRDefault="00AA6066" w:rsidP="00AA6066">
      <w:pPr>
        <w:numPr>
          <w:ilvl w:val="0"/>
          <w:numId w:val="1"/>
        </w:numPr>
      </w:pPr>
      <w:r w:rsidRPr="0026684D">
        <w:t>sadomasochistic fantasies / behavior between consenting adults is very common - humiliation and beating are simply acted out in fantasy, with participants knowing that it is game and carefully avoiding actual humiliation or injury.</w:t>
      </w:r>
    </w:p>
    <w:p w:rsidR="00AA6066" w:rsidRPr="0026684D" w:rsidRDefault="00AA6066" w:rsidP="00AA6066">
      <w:pPr>
        <w:numPr>
          <w:ilvl w:val="0"/>
          <w:numId w:val="1"/>
        </w:numPr>
      </w:pPr>
      <w:r w:rsidRPr="0026684D">
        <w:t>real masochists increase severity of their activity with time → serious injury or death.</w:t>
      </w:r>
    </w:p>
    <w:p w:rsidR="00AA6066" w:rsidRPr="0026684D" w:rsidRDefault="00AA6066" w:rsidP="00AA6066">
      <w:pPr>
        <w:numPr>
          <w:ilvl w:val="0"/>
          <w:numId w:val="1"/>
        </w:numPr>
      </w:pPr>
      <w:r w:rsidRPr="0026684D">
        <w:t>patient may act on their masochistic fantasies themselves (e.g. binding themselves, piercing their skin, applying electrical shocks, burning themselves) or seek out sadist partner.</w:t>
      </w:r>
    </w:p>
    <w:p w:rsidR="00AA6066" w:rsidRPr="0026684D" w:rsidRDefault="00AA6066" w:rsidP="00AA6066">
      <w:pPr>
        <w:numPr>
          <w:ilvl w:val="0"/>
          <w:numId w:val="1"/>
        </w:numPr>
      </w:pPr>
      <w:r w:rsidRPr="0026684D">
        <w:t>activities with partner include: bondage, blindfolding, spanking, flagellation, humiliation by means of urination or defecation on person, forced cross-dressing, or simulated rape.</w:t>
      </w:r>
    </w:p>
    <w:p w:rsidR="00AA6066" w:rsidRPr="0026684D" w:rsidRDefault="00AA6066" w:rsidP="006D76F6">
      <w:pPr>
        <w:shd w:val="clear" w:color="auto" w:fill="FFFFFF"/>
        <w:rPr>
          <w:b/>
          <w:bCs/>
        </w:rPr>
      </w:pPr>
    </w:p>
    <w:p w:rsidR="00A742BC" w:rsidRPr="0026684D" w:rsidRDefault="00A742BC" w:rsidP="00A742BC">
      <w:pPr>
        <w:pStyle w:val="Nervous6"/>
        <w:ind w:right="8221"/>
      </w:pPr>
      <w:bookmarkStart w:id="39" w:name="_Toc5571183"/>
      <w:r w:rsidRPr="0026684D">
        <w:t>Sexual sadism</w:t>
      </w:r>
      <w:bookmarkEnd w:id="39"/>
    </w:p>
    <w:p w:rsidR="006D76F6" w:rsidRPr="0026684D" w:rsidRDefault="00A742BC" w:rsidP="006D76F6">
      <w:pPr>
        <w:shd w:val="clear" w:color="auto" w:fill="FFFFFF"/>
      </w:pPr>
      <w:r w:rsidRPr="0026684D">
        <w:t>-</w:t>
      </w:r>
      <w:r w:rsidR="006D76F6" w:rsidRPr="0026684D">
        <w:t xml:space="preserve"> acts (real, not simulated) in which psychological or physical suffering (including humiliation) of victim is sexually exciting t</w:t>
      </w:r>
      <w:r w:rsidRPr="0026684D">
        <w:t>o person with this disorder</w:t>
      </w:r>
      <w:r w:rsidR="006D76F6" w:rsidRPr="0026684D">
        <w:t>.</w:t>
      </w:r>
    </w:p>
    <w:p w:rsidR="0040656F" w:rsidRPr="0026684D" w:rsidRDefault="0040656F" w:rsidP="00AC44D5">
      <w:pPr>
        <w:numPr>
          <w:ilvl w:val="0"/>
          <w:numId w:val="1"/>
        </w:numPr>
      </w:pPr>
      <w:r w:rsidRPr="0026684D">
        <w:t>m</w:t>
      </w:r>
      <w:r w:rsidR="00AC44D5" w:rsidRPr="0026684D">
        <w:t>ild s</w:t>
      </w:r>
      <w:r w:rsidRPr="0026684D">
        <w:t>adism is common sexual practice.</w:t>
      </w:r>
    </w:p>
    <w:p w:rsidR="0040656F" w:rsidRPr="0026684D" w:rsidRDefault="0040656F" w:rsidP="00AC44D5">
      <w:pPr>
        <w:numPr>
          <w:ilvl w:val="0"/>
          <w:numId w:val="1"/>
        </w:numPr>
      </w:pPr>
      <w:r w:rsidRPr="0026684D">
        <w:rPr>
          <w:szCs w:val="24"/>
          <w:u w:val="double" w:color="FF0000"/>
        </w:rPr>
        <w:t>sexual sadism is not rape</w:t>
      </w:r>
      <w:r w:rsidRPr="0026684D">
        <w:t xml:space="preserve"> (s</w:t>
      </w:r>
      <w:r w:rsidR="00AC44D5" w:rsidRPr="0026684D">
        <w:t>exual sadism is diagnosed in &lt; 10% rapists</w:t>
      </w:r>
      <w:r w:rsidRPr="0026684D">
        <w:t>) - most sadistic sexual behavior occurs between consenting adults.</w:t>
      </w:r>
    </w:p>
    <w:p w:rsidR="0040656F" w:rsidRPr="0026684D" w:rsidRDefault="0040656F" w:rsidP="00AC44D5">
      <w:pPr>
        <w:numPr>
          <w:ilvl w:val="0"/>
          <w:numId w:val="1"/>
        </w:numPr>
      </w:pPr>
      <w:r w:rsidRPr="0026684D">
        <w:t>w</w:t>
      </w:r>
      <w:r w:rsidR="00AC44D5" w:rsidRPr="0026684D">
        <w:t>hen practiced with nonconsenting partners, sexual sadism constitutes criminal activity and is likely to continu</w:t>
      </w:r>
      <w:r w:rsidRPr="0026684D">
        <w:t>e until sadist is apprehended.</w:t>
      </w:r>
    </w:p>
    <w:p w:rsidR="00AC44D5" w:rsidRPr="0026684D" w:rsidRDefault="0040656F" w:rsidP="00AC44D5">
      <w:pPr>
        <w:numPr>
          <w:ilvl w:val="0"/>
          <w:numId w:val="1"/>
        </w:numPr>
      </w:pPr>
      <w:r w:rsidRPr="0026684D">
        <w:t>s</w:t>
      </w:r>
      <w:r w:rsidR="00AC44D5" w:rsidRPr="0026684D">
        <w:t>exual sadism is particularly dangerous when associated with antisocial personality disorder.</w:t>
      </w:r>
    </w:p>
    <w:p w:rsidR="00AC44D5" w:rsidRPr="0026684D" w:rsidRDefault="00AC44D5" w:rsidP="006D76F6">
      <w:pPr>
        <w:shd w:val="clear" w:color="auto" w:fill="FFFFFF"/>
      </w:pPr>
    </w:p>
    <w:p w:rsidR="00A742BC" w:rsidRPr="0026684D" w:rsidRDefault="006D76F6" w:rsidP="00A742BC">
      <w:pPr>
        <w:pStyle w:val="Nervous6"/>
        <w:ind w:right="5811"/>
      </w:pPr>
      <w:bookmarkStart w:id="40" w:name="_Toc5571184"/>
      <w:r w:rsidRPr="0026684D">
        <w:t>Paraphilia not otherwise specified</w:t>
      </w:r>
      <w:bookmarkEnd w:id="40"/>
    </w:p>
    <w:p w:rsidR="00A45E82" w:rsidRPr="0026684D" w:rsidRDefault="00A45E82" w:rsidP="006D76F6">
      <w:pPr>
        <w:shd w:val="clear" w:color="auto" w:fill="FFFFFF"/>
      </w:pPr>
      <w:r w:rsidRPr="0026684D">
        <w:t>- examples:</w:t>
      </w:r>
    </w:p>
    <w:p w:rsidR="00A45E82" w:rsidRPr="0026684D" w:rsidRDefault="00A45E82" w:rsidP="00A45E82">
      <w:pPr>
        <w:shd w:val="clear" w:color="auto" w:fill="FFFFFF"/>
        <w:ind w:left="720"/>
      </w:pPr>
      <w:r w:rsidRPr="0026684D">
        <w:rPr>
          <w:b/>
        </w:rPr>
        <w:t>T</w:t>
      </w:r>
      <w:r w:rsidR="006D76F6" w:rsidRPr="0026684D">
        <w:rPr>
          <w:b/>
        </w:rPr>
        <w:t>elephone scatologia</w:t>
      </w:r>
      <w:r w:rsidRPr="0026684D">
        <w:t xml:space="preserve"> – </w:t>
      </w:r>
      <w:r w:rsidR="006D76F6" w:rsidRPr="0026684D">
        <w:t>obscene phone calls</w:t>
      </w:r>
    </w:p>
    <w:p w:rsidR="00A45E82" w:rsidRPr="0026684D" w:rsidRDefault="00A45E82" w:rsidP="00A45E82">
      <w:pPr>
        <w:shd w:val="clear" w:color="auto" w:fill="FFFFFF"/>
        <w:ind w:left="720"/>
      </w:pPr>
      <w:r w:rsidRPr="0026684D">
        <w:rPr>
          <w:b/>
        </w:rPr>
        <w:t>Necrophilia</w:t>
      </w:r>
      <w:r w:rsidRPr="0026684D">
        <w:t xml:space="preserve"> – corpses</w:t>
      </w:r>
    </w:p>
    <w:p w:rsidR="006D76F6" w:rsidRPr="0026684D" w:rsidRDefault="00A45E82" w:rsidP="00A45E82">
      <w:pPr>
        <w:shd w:val="clear" w:color="auto" w:fill="FFFFFF"/>
        <w:ind w:left="720"/>
      </w:pPr>
      <w:r w:rsidRPr="0026684D">
        <w:rPr>
          <w:b/>
        </w:rPr>
        <w:t>Zoophilia</w:t>
      </w:r>
      <w:r w:rsidRPr="0026684D">
        <w:t xml:space="preserve"> – animals.</w:t>
      </w:r>
    </w:p>
    <w:p w:rsidR="006D76F6" w:rsidRPr="0026684D" w:rsidRDefault="006D76F6" w:rsidP="006D76F6"/>
    <w:p w:rsidR="00B25ACD" w:rsidRPr="0026684D" w:rsidRDefault="00B25ACD" w:rsidP="00B25ACD">
      <w:pPr>
        <w:pStyle w:val="Nervous5"/>
      </w:pPr>
      <w:bookmarkStart w:id="41" w:name="_Toc5571185"/>
      <w:r w:rsidRPr="0026684D">
        <w:t>Etiology</w:t>
      </w:r>
      <w:bookmarkEnd w:id="41"/>
    </w:p>
    <w:p w:rsidR="00B25ACD" w:rsidRPr="0026684D" w:rsidRDefault="00B25ACD" w:rsidP="006D76F6">
      <w:r w:rsidRPr="0026684D">
        <w:t xml:space="preserve">- </w:t>
      </w:r>
      <w:r w:rsidRPr="0026684D">
        <w:rPr>
          <w:smallCaps/>
          <w:u w:val="single"/>
        </w:rPr>
        <w:t>psychodynamic</w:t>
      </w:r>
      <w:r w:rsidRPr="0026684D">
        <w:rPr>
          <w:u w:val="single"/>
        </w:rPr>
        <w:t xml:space="preserve"> processes</w:t>
      </w:r>
      <w:r w:rsidRPr="0026684D">
        <w:t xml:space="preserve"> (often before puberty):</w:t>
      </w:r>
    </w:p>
    <w:p w:rsidR="006D76F6" w:rsidRPr="0026684D" w:rsidRDefault="00B25ACD" w:rsidP="00B25ACD">
      <w:pPr>
        <w:numPr>
          <w:ilvl w:val="2"/>
          <w:numId w:val="1"/>
        </w:numPr>
      </w:pPr>
      <w:r w:rsidRPr="0026684D">
        <w:t>anxiety or early emotional trauma interferes with normal psychosexual development.</w:t>
      </w:r>
    </w:p>
    <w:p w:rsidR="00B25ACD" w:rsidRPr="0026684D" w:rsidRDefault="00B25ACD" w:rsidP="00B25ACD">
      <w:pPr>
        <w:numPr>
          <w:ilvl w:val="2"/>
          <w:numId w:val="1"/>
        </w:numPr>
      </w:pPr>
      <w:r w:rsidRPr="0026684D">
        <w:t>standard pattern of arousal is replaced by another, sometimes through early exposure to highly charged sexual experiences that reinforce person's experience of sexual pleasure.</w:t>
      </w:r>
    </w:p>
    <w:p w:rsidR="00B25ACD" w:rsidRPr="0026684D" w:rsidRDefault="00B25ACD" w:rsidP="00B25ACD">
      <w:pPr>
        <w:numPr>
          <w:ilvl w:val="2"/>
          <w:numId w:val="1"/>
        </w:numPr>
      </w:pPr>
      <w:r w:rsidRPr="0026684D">
        <w:t>pattern of sexual arousal acquires symbolic and conditioning elements (e</w:t>
      </w:r>
      <w:r w:rsidR="003E656E" w:rsidRPr="0026684D">
        <w:t>.</w:t>
      </w:r>
      <w:r w:rsidRPr="0026684D">
        <w:t>g</w:t>
      </w:r>
      <w:r w:rsidR="003E656E" w:rsidRPr="0026684D">
        <w:t>.</w:t>
      </w:r>
      <w:r w:rsidRPr="0026684D">
        <w:t xml:space="preserve"> fetish symbolizes object of arousal but may have been chosen because fetish was accidentally associated with sexual curiosity, desire, and excitement).</w:t>
      </w:r>
    </w:p>
    <w:p w:rsidR="00B25ACD" w:rsidRPr="0026684D" w:rsidRDefault="00B25ACD" w:rsidP="006D76F6"/>
    <w:p w:rsidR="006D76F6" w:rsidRPr="0026684D" w:rsidRDefault="006D76F6" w:rsidP="006D76F6">
      <w:pPr>
        <w:pStyle w:val="Nervous5"/>
      </w:pPr>
      <w:bookmarkStart w:id="42" w:name="_Toc5571186"/>
      <w:r w:rsidRPr="0026684D">
        <w:t>Diagnosis</w:t>
      </w:r>
      <w:bookmarkEnd w:id="42"/>
    </w:p>
    <w:p w:rsidR="00C505D5" w:rsidRPr="0026684D" w:rsidRDefault="00117462" w:rsidP="00C505D5">
      <w:pPr>
        <w:numPr>
          <w:ilvl w:val="0"/>
          <w:numId w:val="1"/>
        </w:numPr>
      </w:pPr>
      <w:r w:rsidRPr="0026684D">
        <w:rPr>
          <w:b/>
          <w:color w:val="0000FF"/>
        </w:rPr>
        <w:t>penile plethysmometry</w:t>
      </w:r>
      <w:r w:rsidRPr="0026684D">
        <w:t xml:space="preserve"> </w:t>
      </w:r>
      <w:r w:rsidR="004D0356" w:rsidRPr="0026684D">
        <w:t>during exposure to paraphilic stimuli</w:t>
      </w:r>
      <w:r w:rsidR="00C505D5" w:rsidRPr="0026684D">
        <w:t>; negative test result is not definitive finding!</w:t>
      </w:r>
    </w:p>
    <w:p w:rsidR="006D76F6" w:rsidRPr="0026684D" w:rsidRDefault="006D76F6" w:rsidP="006D76F6"/>
    <w:p w:rsidR="006D76F6" w:rsidRPr="0026684D" w:rsidRDefault="006D76F6" w:rsidP="006D76F6">
      <w:pPr>
        <w:pStyle w:val="Nervous5"/>
        <w:ind w:right="8079"/>
      </w:pPr>
      <w:bookmarkStart w:id="43" w:name="_Toc5571187"/>
      <w:r w:rsidRPr="0026684D">
        <w:t>T</w:t>
      </w:r>
      <w:r w:rsidR="004D0356" w:rsidRPr="0026684D">
        <w:t>reatment</w:t>
      </w:r>
      <w:bookmarkEnd w:id="43"/>
    </w:p>
    <w:p w:rsidR="00B937D7" w:rsidRPr="0026684D" w:rsidRDefault="00117462" w:rsidP="006D76F6">
      <w:r w:rsidRPr="0026684D">
        <w:rPr>
          <w:b/>
          <w:color w:val="0000FF"/>
        </w:rPr>
        <w:t>P</w:t>
      </w:r>
      <w:r w:rsidR="004D0356" w:rsidRPr="0026684D">
        <w:rPr>
          <w:b/>
          <w:color w:val="0000FF"/>
        </w:rPr>
        <w:t>sychotherap</w:t>
      </w:r>
      <w:r w:rsidR="00741350" w:rsidRPr="0026684D">
        <w:rPr>
          <w:b/>
          <w:color w:val="0000FF"/>
        </w:rPr>
        <w:t>y</w:t>
      </w:r>
      <w:r w:rsidR="004D0356" w:rsidRPr="0026684D">
        <w:t xml:space="preserve"> with strong emphasis on </w:t>
      </w:r>
      <w:r w:rsidR="004D0356" w:rsidRPr="0026684D">
        <w:rPr>
          <w:smallCaps/>
        </w:rPr>
        <w:t>be</w:t>
      </w:r>
      <w:r w:rsidR="00B937D7" w:rsidRPr="0026684D">
        <w:rPr>
          <w:smallCaps/>
        </w:rPr>
        <w:t>havioral techniques</w:t>
      </w:r>
      <w:r w:rsidR="00741350" w:rsidRPr="0026684D">
        <w:rPr>
          <w:smallCaps/>
        </w:rPr>
        <w:t>*</w:t>
      </w:r>
      <w:r w:rsidR="00B937D7" w:rsidRPr="0026684D">
        <w:t>.</w:t>
      </w:r>
    </w:p>
    <w:p w:rsidR="00B937D7" w:rsidRPr="0026684D" w:rsidRDefault="00117462" w:rsidP="00B937D7">
      <w:pPr>
        <w:numPr>
          <w:ilvl w:val="0"/>
          <w:numId w:val="13"/>
        </w:numPr>
      </w:pPr>
      <w:r w:rsidRPr="0026684D">
        <w:t xml:space="preserve">major component of treatment - </w:t>
      </w:r>
      <w:r w:rsidRPr="0026684D">
        <w:rPr>
          <w:b/>
          <w:highlight w:val="yellow"/>
        </w:rPr>
        <w:t>aversive conditioning</w:t>
      </w:r>
      <w:r w:rsidRPr="0026684D">
        <w:t xml:space="preserve"> - </w:t>
      </w:r>
      <w:r w:rsidR="00B937D7" w:rsidRPr="0026684D">
        <w:rPr>
          <w:b/>
          <w:i/>
        </w:rPr>
        <w:t>pairing unpleasant associations with sexual fantasies</w:t>
      </w:r>
      <w:r w:rsidR="00B937D7" w:rsidRPr="0026684D">
        <w:t xml:space="preserve"> (incl.</w:t>
      </w:r>
      <w:r w:rsidR="004D0356" w:rsidRPr="0026684D">
        <w:t xml:space="preserve"> facing applicable legal consequences</w:t>
      </w:r>
      <w:r w:rsidR="00741350" w:rsidRPr="0026684D">
        <w:t>)</w:t>
      </w:r>
      <w:r w:rsidR="00B937D7" w:rsidRPr="0026684D">
        <w:t>.</w:t>
      </w:r>
    </w:p>
    <w:p w:rsidR="00117462" w:rsidRPr="0026684D" w:rsidRDefault="00117462" w:rsidP="00B937D7">
      <w:pPr>
        <w:numPr>
          <w:ilvl w:val="0"/>
          <w:numId w:val="13"/>
        </w:numPr>
      </w:pPr>
      <w:r w:rsidRPr="0026684D">
        <w:t>positive results first reported from these techniques tend to be only temporary.</w:t>
      </w:r>
    </w:p>
    <w:p w:rsidR="009C39E1" w:rsidRPr="0026684D" w:rsidRDefault="004D0356" w:rsidP="009C39E1">
      <w:pPr>
        <w:numPr>
          <w:ilvl w:val="0"/>
          <w:numId w:val="13"/>
        </w:numPr>
      </w:pPr>
      <w:r w:rsidRPr="0026684D">
        <w:t>patients often have serious patterns of denial that complicates treatment.</w:t>
      </w:r>
    </w:p>
    <w:p w:rsidR="009C39E1" w:rsidRPr="0026684D" w:rsidRDefault="009C39E1" w:rsidP="009C39E1">
      <w:pPr>
        <w:numPr>
          <w:ilvl w:val="0"/>
          <w:numId w:val="13"/>
        </w:numPr>
      </w:pPr>
      <w:r w:rsidRPr="0026684D">
        <w:t xml:space="preserve">almost all patients lack appropriate social skills - </w:t>
      </w:r>
      <w:r w:rsidRPr="0026684D">
        <w:rPr>
          <w:b/>
        </w:rPr>
        <w:t>group therapy</w:t>
      </w:r>
      <w:r w:rsidRPr="0026684D">
        <w:t xml:space="preserve"> often is included to teach social skills.</w:t>
      </w:r>
    </w:p>
    <w:p w:rsidR="006D76F6" w:rsidRPr="0026684D" w:rsidRDefault="00741350" w:rsidP="00DB5FB0">
      <w:pPr>
        <w:spacing w:after="120"/>
        <w:ind w:left="4321"/>
      </w:pPr>
      <w:r w:rsidRPr="0026684D">
        <w:t>*</w:t>
      </w:r>
      <w:r w:rsidRPr="0026684D">
        <w:rPr>
          <w:smallCaps/>
        </w:rPr>
        <w:t>p</w:t>
      </w:r>
      <w:r w:rsidRPr="0026684D">
        <w:rPr>
          <w:bCs/>
          <w:smallCaps/>
        </w:rPr>
        <w:t>sychodynamic</w:t>
      </w:r>
      <w:r w:rsidRPr="0026684D">
        <w:rPr>
          <w:b/>
          <w:bCs/>
        </w:rPr>
        <w:t xml:space="preserve"> </w:t>
      </w:r>
      <w:r w:rsidRPr="0026684D">
        <w:rPr>
          <w:bCs/>
        </w:rPr>
        <w:t>and</w:t>
      </w:r>
      <w:r w:rsidRPr="0026684D">
        <w:rPr>
          <w:b/>
          <w:bCs/>
        </w:rPr>
        <w:t xml:space="preserve"> </w:t>
      </w:r>
      <w:r w:rsidRPr="0026684D">
        <w:rPr>
          <w:bCs/>
          <w:smallCaps/>
        </w:rPr>
        <w:t>psychoanalytic</w:t>
      </w:r>
      <w:r w:rsidRPr="0026684D">
        <w:rPr>
          <w:b/>
          <w:bCs/>
        </w:rPr>
        <w:t xml:space="preserve"> </w:t>
      </w:r>
      <w:r w:rsidRPr="0026684D">
        <w:rPr>
          <w:bCs/>
        </w:rPr>
        <w:t>approaches</w:t>
      </w:r>
      <w:r w:rsidRPr="0026684D">
        <w:rPr>
          <w:b/>
          <w:bCs/>
        </w:rPr>
        <w:t xml:space="preserve"> </w:t>
      </w:r>
      <w:r w:rsidRPr="0026684D">
        <w:t>do not seem to provide significant results</w:t>
      </w:r>
    </w:p>
    <w:p w:rsidR="00741350" w:rsidRPr="0026684D" w:rsidRDefault="00117462" w:rsidP="006D76F6">
      <w:r w:rsidRPr="0026684D">
        <w:rPr>
          <w:b/>
          <w:bCs/>
          <w:color w:val="0000FF"/>
        </w:rPr>
        <w:t>Pharmacologic treatments</w:t>
      </w:r>
      <w:r w:rsidRPr="0026684D">
        <w:rPr>
          <w:b/>
          <w:bCs/>
        </w:rPr>
        <w:t xml:space="preserve"> </w:t>
      </w:r>
      <w:r w:rsidR="00B5319A" w:rsidRPr="0026684D">
        <w:t>-</w:t>
      </w:r>
      <w:r w:rsidRPr="0026684D">
        <w:t xml:space="preserve"> reduce sexual drive rather than alter pati</w:t>
      </w:r>
      <w:r w:rsidR="00B5319A" w:rsidRPr="0026684D">
        <w:t xml:space="preserve">ent's focus of sexual interest (i.e. drugs are </w:t>
      </w:r>
      <w:r w:rsidRPr="0026684D">
        <w:t>most effective in hypersexual patients</w:t>
      </w:r>
      <w:r w:rsidR="00DB5FB0" w:rsidRPr="0026684D">
        <w:t>):</w:t>
      </w:r>
    </w:p>
    <w:p w:rsidR="00DB5FB0" w:rsidRPr="0026684D" w:rsidRDefault="00DB5FB0" w:rsidP="00DB5FB0">
      <w:pPr>
        <w:numPr>
          <w:ilvl w:val="1"/>
          <w:numId w:val="1"/>
        </w:numPr>
      </w:pPr>
      <w:r w:rsidRPr="0026684D">
        <w:rPr>
          <w:b/>
        </w:rPr>
        <w:t>SSRI</w:t>
      </w:r>
      <w:r w:rsidRPr="0026684D">
        <w:t xml:space="preserve">!!! (e.g. high-dose </w:t>
      </w:r>
      <w:r w:rsidRPr="0026684D">
        <w:rPr>
          <w:rStyle w:val="Drugname2Char"/>
          <w:lang w:val="en-US"/>
        </w:rPr>
        <w:t>fluoxetine</w:t>
      </w:r>
      <w:r w:rsidRPr="0026684D">
        <w:t xml:space="preserve"> 60-80 mg once/day or </w:t>
      </w:r>
      <w:r w:rsidRPr="0026684D">
        <w:rPr>
          <w:rStyle w:val="Drugname2Char"/>
          <w:lang w:val="en-US"/>
        </w:rPr>
        <w:t>fluvoxamine</w:t>
      </w:r>
      <w:r w:rsidRPr="0026684D">
        <w:t xml:space="preserve"> 200-300 mg once/day)</w:t>
      </w:r>
    </w:p>
    <w:p w:rsidR="00DB5FB0" w:rsidRPr="0026684D" w:rsidRDefault="00DB5FB0" w:rsidP="00DB5FB0">
      <w:pPr>
        <w:numPr>
          <w:ilvl w:val="1"/>
          <w:numId w:val="1"/>
        </w:numPr>
      </w:pPr>
      <w:r w:rsidRPr="0026684D">
        <w:rPr>
          <w:b/>
        </w:rPr>
        <w:t>progestins</w:t>
      </w:r>
      <w:r w:rsidRPr="0026684D">
        <w:t xml:space="preserve"> (e.g. IM </w:t>
      </w:r>
      <w:r w:rsidRPr="0026684D">
        <w:rPr>
          <w:rStyle w:val="Drugname2Char"/>
          <w:lang w:val="en-US"/>
        </w:rPr>
        <w:t>medroxyprogesterone</w:t>
      </w:r>
      <w:r w:rsidRPr="0026684D">
        <w:t>)</w:t>
      </w:r>
    </w:p>
    <w:p w:rsidR="00117462" w:rsidRPr="0026684D" w:rsidRDefault="00DB5FB0" w:rsidP="00DB5FB0">
      <w:pPr>
        <w:numPr>
          <w:ilvl w:val="1"/>
          <w:numId w:val="1"/>
        </w:numPr>
      </w:pPr>
      <w:r w:rsidRPr="0026684D">
        <w:rPr>
          <w:b/>
        </w:rPr>
        <w:t>antiandrogens</w:t>
      </w:r>
      <w:r w:rsidR="00446D35" w:rsidRPr="0026684D">
        <w:t xml:space="preserve"> (e.g. </w:t>
      </w:r>
      <w:r w:rsidR="00446D35" w:rsidRPr="0026684D">
        <w:rPr>
          <w:rStyle w:val="Drugname2Char"/>
          <w:lang w:val="en-US"/>
        </w:rPr>
        <w:t>cyproterone</w:t>
      </w:r>
      <w:r w:rsidR="00446D35" w:rsidRPr="0026684D">
        <w:t>).</w:t>
      </w:r>
    </w:p>
    <w:p w:rsidR="009A05F1" w:rsidRPr="0026684D" w:rsidRDefault="009A05F1" w:rsidP="00DB5FB0">
      <w:pPr>
        <w:numPr>
          <w:ilvl w:val="1"/>
          <w:numId w:val="1"/>
        </w:numPr>
      </w:pPr>
      <w:r w:rsidRPr="0026684D">
        <w:rPr>
          <w:b/>
        </w:rPr>
        <w:t>GnRH agents</w:t>
      </w:r>
      <w:r w:rsidRPr="0026684D">
        <w:t xml:space="preserve"> IM (e.g. </w:t>
      </w:r>
      <w:r w:rsidRPr="0026684D">
        <w:rPr>
          <w:rStyle w:val="Drugname2Char"/>
          <w:lang w:val="en-US"/>
        </w:rPr>
        <w:t>leuprolide</w:t>
      </w:r>
      <w:r w:rsidRPr="0026684D">
        <w:t xml:space="preserve">, </w:t>
      </w:r>
      <w:r w:rsidRPr="0026684D">
        <w:rPr>
          <w:rStyle w:val="Drugname2Char"/>
          <w:lang w:val="en-US"/>
        </w:rPr>
        <w:t>goserelin</w:t>
      </w:r>
      <w:r w:rsidRPr="0026684D">
        <w:t>).</w:t>
      </w:r>
    </w:p>
    <w:p w:rsidR="00DB5FB0" w:rsidRPr="0026684D" w:rsidRDefault="00446D35" w:rsidP="006D76F6">
      <w:pPr>
        <w:numPr>
          <w:ilvl w:val="0"/>
          <w:numId w:val="13"/>
        </w:numPr>
      </w:pPr>
      <w:r w:rsidRPr="0026684D">
        <w:t>serum testosterone should be monitored and maintained in normal female range (&lt; 62 ng/dL).</w:t>
      </w:r>
    </w:p>
    <w:p w:rsidR="00446D35" w:rsidRPr="0026684D" w:rsidRDefault="00446D35" w:rsidP="006D76F6">
      <w:pPr>
        <w:numPr>
          <w:ilvl w:val="0"/>
          <w:numId w:val="13"/>
        </w:numPr>
      </w:pPr>
      <w:r w:rsidRPr="0026684D">
        <w:t>treatment is long-term (deviant fantasies recur weeks ÷ months after discontinuation of treatment).</w:t>
      </w:r>
    </w:p>
    <w:p w:rsidR="00446D35" w:rsidRPr="0026684D" w:rsidRDefault="00446D35" w:rsidP="006D76F6"/>
    <w:p w:rsidR="006D76F6" w:rsidRPr="0026684D" w:rsidRDefault="006D76F6" w:rsidP="006D76F6">
      <w:pPr>
        <w:pStyle w:val="Nervous5"/>
      </w:pPr>
      <w:bookmarkStart w:id="44" w:name="_Toc5571188"/>
      <w:r w:rsidRPr="0026684D">
        <w:t>Prognosis</w:t>
      </w:r>
      <w:bookmarkEnd w:id="44"/>
    </w:p>
    <w:p w:rsidR="00B937D7" w:rsidRPr="0026684D" w:rsidRDefault="00B937D7" w:rsidP="00B937D7">
      <w:pPr>
        <w:numPr>
          <w:ilvl w:val="0"/>
          <w:numId w:val="1"/>
        </w:numPr>
      </w:pPr>
      <w:r w:rsidRPr="0026684D">
        <w:t>f</w:t>
      </w:r>
      <w:r w:rsidR="004D0356" w:rsidRPr="0026684D">
        <w:t xml:space="preserve">actors of </w:t>
      </w:r>
      <w:r w:rsidR="004D0356" w:rsidRPr="0026684D">
        <w:rPr>
          <w:b/>
          <w:bCs/>
          <w:color w:val="FF0000"/>
        </w:rPr>
        <w:t>poor prognosis</w:t>
      </w:r>
      <w:r w:rsidRPr="0026684D">
        <w:t>:</w:t>
      </w:r>
    </w:p>
    <w:p w:rsidR="00B937D7" w:rsidRPr="0026684D" w:rsidRDefault="004D0356" w:rsidP="00B937D7">
      <w:pPr>
        <w:numPr>
          <w:ilvl w:val="1"/>
          <w:numId w:val="1"/>
        </w:numPr>
      </w:pPr>
      <w:r w:rsidRPr="0026684D">
        <w:t>poorly integra</w:t>
      </w:r>
      <w:r w:rsidR="00B937D7" w:rsidRPr="0026684D">
        <w:t>ted or deficient sense of guilt</w:t>
      </w:r>
    </w:p>
    <w:p w:rsidR="00B937D7" w:rsidRPr="0026684D" w:rsidRDefault="00B937D7" w:rsidP="00B937D7">
      <w:pPr>
        <w:numPr>
          <w:ilvl w:val="1"/>
          <w:numId w:val="1"/>
        </w:numPr>
      </w:pPr>
      <w:r w:rsidRPr="0026684D">
        <w:t>early onset</w:t>
      </w:r>
    </w:p>
    <w:p w:rsidR="004D0356" w:rsidRPr="0026684D" w:rsidRDefault="004D0356" w:rsidP="00B937D7">
      <w:pPr>
        <w:numPr>
          <w:ilvl w:val="1"/>
          <w:numId w:val="1"/>
        </w:numPr>
      </w:pPr>
      <w:r w:rsidRPr="0026684D">
        <w:t>high frequency of paraphilic acts.</w:t>
      </w:r>
    </w:p>
    <w:p w:rsidR="00EA3728" w:rsidRPr="0026684D" w:rsidRDefault="00EA3728" w:rsidP="003F4EA1"/>
    <w:p w:rsidR="00B41CBD" w:rsidRPr="0026684D" w:rsidRDefault="00B41CBD" w:rsidP="003F4EA1"/>
    <w:p w:rsidR="00B41CBD" w:rsidRPr="0026684D" w:rsidRDefault="00B41CBD" w:rsidP="00B41CBD">
      <w:pPr>
        <w:pStyle w:val="Antrat"/>
      </w:pPr>
      <w:bookmarkStart w:id="45" w:name="_Toc194853148"/>
      <w:bookmarkStart w:id="46" w:name="_Toc5571189"/>
      <w:r w:rsidRPr="0026684D">
        <w:t>Gender</w:t>
      </w:r>
      <w:r w:rsidRPr="0026684D">
        <w:rPr>
          <w:sz w:val="24"/>
        </w:rPr>
        <w:t xml:space="preserve"> </w:t>
      </w:r>
      <w:r w:rsidRPr="0026684D">
        <w:t>Identity Disorders</w:t>
      </w:r>
      <w:bookmarkEnd w:id="45"/>
      <w:bookmarkEnd w:id="46"/>
    </w:p>
    <w:p w:rsidR="00B41CBD" w:rsidRPr="0026684D" w:rsidRDefault="00B41CBD" w:rsidP="00B41CBD">
      <w:pPr>
        <w:shd w:val="clear" w:color="auto" w:fill="FFFFFF"/>
      </w:pPr>
      <w:r w:rsidRPr="0026684D">
        <w:rPr>
          <w:bCs/>
        </w:rPr>
        <w:t>-</w:t>
      </w:r>
      <w:r w:rsidRPr="0026684D">
        <w:t xml:space="preserve"> persistent </w:t>
      </w:r>
      <w:r w:rsidRPr="0026684D">
        <w:rPr>
          <w:highlight w:val="yellow"/>
        </w:rPr>
        <w:t>distress about one's assigned gender</w:t>
      </w:r>
      <w:r w:rsidR="004D128C" w:rsidRPr="0026684D">
        <w:t xml:space="preserve"> (i.e. strong cross-gender identification</w:t>
      </w:r>
      <w:r w:rsidR="006F3D32" w:rsidRPr="0026684D">
        <w:t>, s. incongruity between anatomic sex and gender identity</w:t>
      </w:r>
      <w:r w:rsidR="004D128C" w:rsidRPr="0026684D">
        <w:t>).</w:t>
      </w:r>
    </w:p>
    <w:p w:rsidR="004D128C" w:rsidRPr="0026684D" w:rsidRDefault="004D128C" w:rsidP="004D128C">
      <w:pPr>
        <w:numPr>
          <w:ilvl w:val="0"/>
          <w:numId w:val="1"/>
        </w:numPr>
      </w:pPr>
      <w:r w:rsidRPr="0026684D">
        <w:t xml:space="preserve">differentiate from </w:t>
      </w:r>
      <w:r w:rsidRPr="0026684D">
        <w:rPr>
          <w:i/>
          <w:smallCaps/>
        </w:rPr>
        <w:t>transvestism</w:t>
      </w:r>
      <w:r w:rsidRPr="0026684D">
        <w:t xml:space="preserve"> (paraphilia, because associated with strong sexual urges).</w:t>
      </w:r>
    </w:p>
    <w:p w:rsidR="00C73BAD" w:rsidRPr="0026684D" w:rsidRDefault="00C73BAD" w:rsidP="004D128C">
      <w:pPr>
        <w:numPr>
          <w:ilvl w:val="0"/>
          <w:numId w:val="1"/>
        </w:numPr>
      </w:pPr>
      <w:r w:rsidRPr="0026684D">
        <w:t xml:space="preserve">not associated with </w:t>
      </w:r>
      <w:r w:rsidRPr="0026684D">
        <w:rPr>
          <w:i/>
          <w:smallCaps/>
        </w:rPr>
        <w:t>physical intersex condition</w:t>
      </w:r>
      <w:r w:rsidRPr="0026684D">
        <w:t xml:space="preserve"> (i.e. inconsistency between genitalia and chromosomal makeup).</w:t>
      </w:r>
    </w:p>
    <w:p w:rsidR="00B41CBD" w:rsidRPr="0026684D" w:rsidRDefault="00B41CBD" w:rsidP="00B41CBD">
      <w:pPr>
        <w:numPr>
          <w:ilvl w:val="0"/>
          <w:numId w:val="1"/>
        </w:numPr>
      </w:pPr>
      <w:r w:rsidRPr="0026684D">
        <w:t>associated with various degrees of preoccupation with or modeling of stereotyp</w:t>
      </w:r>
      <w:r w:rsidR="004D128C" w:rsidRPr="0026684D">
        <w:t>ical behaviors of opposite sex:</w:t>
      </w:r>
    </w:p>
    <w:p w:rsidR="004D128C" w:rsidRPr="0026684D" w:rsidRDefault="004D128C" w:rsidP="004D128C">
      <w:pPr>
        <w:numPr>
          <w:ilvl w:val="7"/>
          <w:numId w:val="1"/>
        </w:numPr>
        <w:shd w:val="clear" w:color="auto" w:fill="FFFFFF"/>
      </w:pPr>
      <w:r w:rsidRPr="0026684D">
        <w:t>insisting that one is of other sex</w:t>
      </w:r>
    </w:p>
    <w:p w:rsidR="004D128C" w:rsidRPr="0026684D" w:rsidRDefault="004D128C" w:rsidP="004D128C">
      <w:pPr>
        <w:numPr>
          <w:ilvl w:val="7"/>
          <w:numId w:val="1"/>
        </w:numPr>
        <w:shd w:val="clear" w:color="auto" w:fill="FFFFFF"/>
      </w:pPr>
      <w:r w:rsidRPr="0026684D">
        <w:t>cross-dressing</w:t>
      </w:r>
    </w:p>
    <w:p w:rsidR="004D128C" w:rsidRPr="0026684D" w:rsidRDefault="004D128C" w:rsidP="004D128C">
      <w:pPr>
        <w:numPr>
          <w:ilvl w:val="7"/>
          <w:numId w:val="1"/>
        </w:numPr>
        <w:shd w:val="clear" w:color="auto" w:fill="FFFFFF"/>
      </w:pPr>
      <w:r w:rsidRPr="0026684D">
        <w:t>preferring opposite-sex roles in play</w:t>
      </w:r>
    </w:p>
    <w:p w:rsidR="004D128C" w:rsidRPr="0026684D" w:rsidRDefault="004D128C" w:rsidP="004D128C">
      <w:pPr>
        <w:numPr>
          <w:ilvl w:val="7"/>
          <w:numId w:val="1"/>
        </w:numPr>
        <w:shd w:val="clear" w:color="auto" w:fill="FFFFFF"/>
      </w:pPr>
      <w:r w:rsidRPr="0026684D">
        <w:t>having intense desire to play games stereotypical of opposite sex</w:t>
      </w:r>
    </w:p>
    <w:p w:rsidR="004D128C" w:rsidRPr="0026684D" w:rsidRDefault="004D128C" w:rsidP="004D128C">
      <w:pPr>
        <w:numPr>
          <w:ilvl w:val="7"/>
          <w:numId w:val="1"/>
        </w:numPr>
        <w:shd w:val="clear" w:color="auto" w:fill="FFFFFF"/>
      </w:pPr>
      <w:r w:rsidRPr="0026684D">
        <w:t>during childhood, strongly preferring playmates of other sex</w:t>
      </w:r>
    </w:p>
    <w:p w:rsidR="004D128C" w:rsidRPr="0026684D" w:rsidRDefault="004D128C" w:rsidP="004D128C">
      <w:pPr>
        <w:numPr>
          <w:ilvl w:val="7"/>
          <w:numId w:val="1"/>
        </w:numPr>
        <w:shd w:val="clear" w:color="auto" w:fill="FFFFFF"/>
      </w:pPr>
      <w:r w:rsidRPr="0026684D">
        <w:t>during adolescence and adulthood, having conviction that one has feelings typical of other sex</w:t>
      </w:r>
    </w:p>
    <w:p w:rsidR="0043042D" w:rsidRPr="0026684D" w:rsidRDefault="0043042D" w:rsidP="0043042D">
      <w:pPr>
        <w:numPr>
          <w:ilvl w:val="7"/>
          <w:numId w:val="1"/>
        </w:numPr>
        <w:shd w:val="clear" w:color="auto" w:fill="FFFFFF"/>
      </w:pPr>
      <w:r w:rsidRPr="0026684D">
        <w:t>frequently passing for other sex</w:t>
      </w:r>
    </w:p>
    <w:p w:rsidR="0043042D" w:rsidRPr="0026684D" w:rsidRDefault="0043042D" w:rsidP="0043042D">
      <w:pPr>
        <w:numPr>
          <w:ilvl w:val="7"/>
          <w:numId w:val="1"/>
        </w:numPr>
        <w:shd w:val="clear" w:color="auto" w:fill="FFFFFF"/>
      </w:pPr>
      <w:r w:rsidRPr="0026684D">
        <w:t>believing that he or she was born wrong sex (victim of biologic accident → cruelly imprisoned in body incompatible with subjective gender identity).</w:t>
      </w:r>
    </w:p>
    <w:p w:rsidR="0043042D" w:rsidRPr="0026684D" w:rsidRDefault="0043042D" w:rsidP="0043042D">
      <w:pPr>
        <w:numPr>
          <w:ilvl w:val="7"/>
          <w:numId w:val="1"/>
        </w:numPr>
        <w:shd w:val="clear" w:color="auto" w:fill="FFFFFF"/>
      </w:pPr>
      <w:r w:rsidRPr="0026684D">
        <w:t>preoccupation with getting rid of primary and secondary sex characteristics</w:t>
      </w:r>
      <w:r w:rsidR="00BC2EBD" w:rsidRPr="0026684D">
        <w:t xml:space="preserve"> (negative feelings toward own genitals).</w:t>
      </w:r>
    </w:p>
    <w:p w:rsidR="0043042D" w:rsidRPr="0026684D" w:rsidRDefault="004D128C" w:rsidP="004D128C">
      <w:pPr>
        <w:numPr>
          <w:ilvl w:val="7"/>
          <w:numId w:val="1"/>
        </w:numPr>
        <w:shd w:val="clear" w:color="auto" w:fill="FFFFFF"/>
      </w:pPr>
      <w:r w:rsidRPr="0026684D">
        <w:t>stating desire to be of other sex</w:t>
      </w:r>
      <w:r w:rsidR="0043042D" w:rsidRPr="0026684D">
        <w:rPr>
          <w:bCs/>
        </w:rPr>
        <w:t>.</w:t>
      </w:r>
    </w:p>
    <w:p w:rsidR="0043042D" w:rsidRPr="0026684D" w:rsidRDefault="0043042D" w:rsidP="0043042D">
      <w:pPr>
        <w:shd w:val="clear" w:color="auto" w:fill="FFFFFF"/>
      </w:pPr>
    </w:p>
    <w:p w:rsidR="004D128C" w:rsidRPr="0026684D" w:rsidRDefault="00C73BAD" w:rsidP="0043042D">
      <w:pPr>
        <w:shd w:val="clear" w:color="auto" w:fill="FFFFFF"/>
      </w:pPr>
      <w:r w:rsidRPr="0026684D">
        <w:rPr>
          <w:b/>
          <w:bCs/>
          <w:smallCaps/>
        </w:rPr>
        <w:t>transsexualism</w:t>
      </w:r>
      <w:r w:rsidRPr="0026684D">
        <w:rPr>
          <w:b/>
          <w:bCs/>
        </w:rPr>
        <w:t xml:space="preserve"> </w:t>
      </w:r>
      <w:r w:rsidR="0043042D" w:rsidRPr="0026684D">
        <w:rPr>
          <w:bCs/>
        </w:rPr>
        <w:t>(</w:t>
      </w:r>
      <w:r w:rsidR="0043042D" w:rsidRPr="0026684D">
        <w:t xml:space="preserve">most extreme form of gender identity disorder) </w:t>
      </w:r>
      <w:r w:rsidRPr="0026684D">
        <w:t xml:space="preserve">is </w:t>
      </w:r>
      <w:r w:rsidRPr="0026684D">
        <w:rPr>
          <w:i/>
          <w:color w:val="0000FF"/>
        </w:rPr>
        <w:t>persistent preoccupation with becoming member of opposite sex</w:t>
      </w:r>
      <w:r w:rsidR="0043042D" w:rsidRPr="0026684D">
        <w:t>.</w:t>
      </w:r>
    </w:p>
    <w:p w:rsidR="00C73BAD" w:rsidRPr="0026684D" w:rsidRDefault="00C73BAD" w:rsidP="00C73BAD">
      <w:pPr>
        <w:shd w:val="clear" w:color="auto" w:fill="FFFFFF"/>
      </w:pPr>
    </w:p>
    <w:p w:rsidR="006F3D32" w:rsidRPr="0026684D" w:rsidRDefault="006F3D32" w:rsidP="006F3D32">
      <w:pPr>
        <w:pStyle w:val="Nervous5"/>
      </w:pPr>
      <w:bookmarkStart w:id="47" w:name="_Toc5571190"/>
      <w:r w:rsidRPr="0026684D">
        <w:t>Etiology</w:t>
      </w:r>
      <w:bookmarkEnd w:id="47"/>
    </w:p>
    <w:p w:rsidR="00BC2EBD" w:rsidRPr="0026684D" w:rsidRDefault="00BC2EBD" w:rsidP="00BC2EBD">
      <w:pPr>
        <w:numPr>
          <w:ilvl w:val="0"/>
          <w:numId w:val="1"/>
        </w:numPr>
      </w:pPr>
      <w:r w:rsidRPr="0026684D">
        <w:t xml:space="preserve">although </w:t>
      </w:r>
      <w:r w:rsidRPr="0026684D">
        <w:rPr>
          <w:b/>
          <w:color w:val="0000FF"/>
        </w:rPr>
        <w:t>biologic factors</w:t>
      </w:r>
      <w:r w:rsidRPr="0026684D">
        <w:t xml:space="preserve"> (genetic complement, </w:t>
      </w:r>
      <w:r w:rsidR="006F3D32" w:rsidRPr="0026684D">
        <w:t>prenatal hormonal milieu</w:t>
      </w:r>
      <w:r w:rsidRPr="0026684D">
        <w:t>)</w:t>
      </w:r>
      <w:r w:rsidR="006F3D32" w:rsidRPr="0026684D">
        <w:t xml:space="preserve"> largely determine gender identity, formation of unconflicted gender identity i</w:t>
      </w:r>
      <w:r w:rsidRPr="0026684D">
        <w:t xml:space="preserve">s influenced by </w:t>
      </w:r>
      <w:r w:rsidRPr="0026684D">
        <w:rPr>
          <w:b/>
          <w:color w:val="0000FF"/>
        </w:rPr>
        <w:t>social factors</w:t>
      </w:r>
      <w:r w:rsidRPr="0026684D">
        <w:t xml:space="preserve"> (</w:t>
      </w:r>
      <w:r w:rsidR="006F3D32" w:rsidRPr="0026684D">
        <w:t>such as character of parents' emotional bond and relationship that each of them has with child</w:t>
      </w:r>
      <w:r w:rsidRPr="0026684D">
        <w:t>)</w:t>
      </w:r>
      <w:r w:rsidR="006F3D32" w:rsidRPr="0026684D">
        <w:t>.</w:t>
      </w:r>
    </w:p>
    <w:p w:rsidR="00BC2EBD" w:rsidRPr="0026684D" w:rsidRDefault="00BC2EBD" w:rsidP="00BC2EBD">
      <w:pPr>
        <w:numPr>
          <w:ilvl w:val="0"/>
          <w:numId w:val="1"/>
        </w:numPr>
      </w:pPr>
      <w:r w:rsidRPr="0026684D">
        <w:t>childhood gender identity problems are usually present by age 2 yrs (most are not evaluated until they are age 6-9 yrs, at point when disorder is already chronic).</w:t>
      </w:r>
    </w:p>
    <w:p w:rsidR="00BC2EBD" w:rsidRPr="0026684D" w:rsidRDefault="00BC2EBD" w:rsidP="00BC2EBD">
      <w:pPr>
        <w:numPr>
          <w:ilvl w:val="0"/>
          <w:numId w:val="1"/>
        </w:numPr>
      </w:pPr>
      <w:r w:rsidRPr="0026684D">
        <w:t xml:space="preserve">most children with gender identity </w:t>
      </w:r>
      <w:r w:rsidR="003A39CA" w:rsidRPr="0026684D">
        <w:t>disorder</w:t>
      </w:r>
      <w:r w:rsidRPr="0026684D">
        <w:t xml:space="preserve"> do not develop into ad</w:t>
      </w:r>
      <w:r w:rsidR="003A39CA" w:rsidRPr="0026684D">
        <w:t>ults with transsexualism (but many are homosexual or bisexual).</w:t>
      </w:r>
    </w:p>
    <w:p w:rsidR="006F3D32" w:rsidRPr="0026684D" w:rsidRDefault="006F3D32" w:rsidP="00C73BAD">
      <w:pPr>
        <w:shd w:val="clear" w:color="auto" w:fill="FFFFFF"/>
      </w:pPr>
    </w:p>
    <w:p w:rsidR="00B41CBD" w:rsidRPr="0026684D" w:rsidRDefault="00B41CBD" w:rsidP="00B41CBD">
      <w:pPr>
        <w:pStyle w:val="Nervous5"/>
        <w:ind w:right="8079"/>
      </w:pPr>
      <w:bookmarkStart w:id="48" w:name="_Toc5571191"/>
      <w:r w:rsidRPr="0026684D">
        <w:t>Treatment</w:t>
      </w:r>
      <w:bookmarkEnd w:id="48"/>
    </w:p>
    <w:p w:rsidR="006F3D32" w:rsidRPr="0026684D" w:rsidRDefault="006F3D32" w:rsidP="006F3D32">
      <w:pPr>
        <w:shd w:val="clear" w:color="auto" w:fill="FFFFFF"/>
        <w:spacing w:after="120"/>
      </w:pPr>
      <w:r w:rsidRPr="0026684D">
        <w:t>- aimed to help patient adapt rather than to dissuade from identity.</w:t>
      </w:r>
    </w:p>
    <w:p w:rsidR="006F3D32" w:rsidRPr="0026684D" w:rsidRDefault="006F3D32" w:rsidP="006F3D32">
      <w:pPr>
        <w:shd w:val="clear" w:color="auto" w:fill="FFFFFF"/>
        <w:spacing w:after="120"/>
        <w:ind w:left="1440"/>
      </w:pPr>
      <w:r w:rsidRPr="0026684D">
        <w:t>N.B. labeling condition as “disorder” can add to distress!</w:t>
      </w:r>
    </w:p>
    <w:p w:rsidR="009B4A4B" w:rsidRPr="0026684D" w:rsidRDefault="009B4A4B" w:rsidP="000C1447">
      <w:pPr>
        <w:numPr>
          <w:ilvl w:val="8"/>
          <w:numId w:val="1"/>
        </w:numPr>
        <w:shd w:val="clear" w:color="auto" w:fill="FFFFFF"/>
      </w:pPr>
      <w:r w:rsidRPr="0026684D">
        <w:rPr>
          <w:b/>
          <w:color w:val="0000FF"/>
          <w:u w:val="single"/>
        </w:rPr>
        <w:t>S</w:t>
      </w:r>
      <w:r w:rsidR="00B41CBD" w:rsidRPr="0026684D">
        <w:rPr>
          <w:b/>
          <w:color w:val="0000FF"/>
          <w:u w:val="single"/>
        </w:rPr>
        <w:t xml:space="preserve">urgical </w:t>
      </w:r>
      <w:r w:rsidRPr="0026684D">
        <w:rPr>
          <w:b/>
          <w:color w:val="0000FF"/>
          <w:u w:val="single"/>
        </w:rPr>
        <w:t>-</w:t>
      </w:r>
      <w:r w:rsidR="00B41CBD" w:rsidRPr="0026684D">
        <w:rPr>
          <w:b/>
          <w:color w:val="0000FF"/>
          <w:u w:val="single"/>
        </w:rPr>
        <w:t xml:space="preserve"> </w:t>
      </w:r>
      <w:r w:rsidRPr="0026684D">
        <w:rPr>
          <w:b/>
          <w:color w:val="0000FF"/>
          <w:u w:val="single"/>
        </w:rPr>
        <w:t>hormonal</w:t>
      </w:r>
      <w:r w:rsidRPr="0026684D">
        <w:rPr>
          <w:u w:val="single"/>
        </w:rPr>
        <w:t xml:space="preserve"> </w:t>
      </w:r>
      <w:r w:rsidRPr="0026684D">
        <w:rPr>
          <w:b/>
          <w:color w:val="0000FF"/>
          <w:u w:val="single"/>
        </w:rPr>
        <w:t>reassignment of gender</w:t>
      </w:r>
      <w:r w:rsidR="000C1447" w:rsidRPr="0026684D">
        <w:t xml:space="preserve"> - indicated for patients with stable, long-term dissatisfaction with their assigned gender</w:t>
      </w:r>
      <w:r w:rsidR="003623E0" w:rsidRPr="0026684D">
        <w:t xml:space="preserve"> (i.e. transsexuals).</w:t>
      </w:r>
    </w:p>
    <w:p w:rsidR="00C9725C" w:rsidRPr="0026684D" w:rsidRDefault="00C9725C" w:rsidP="000C1447">
      <w:pPr>
        <w:numPr>
          <w:ilvl w:val="0"/>
          <w:numId w:val="18"/>
        </w:numPr>
        <w:shd w:val="clear" w:color="auto" w:fill="FFFFFF"/>
      </w:pPr>
      <w:r w:rsidRPr="0026684D">
        <w:t>patient (before surgery) must meet criteria established by Harry Benjamin International Gender Dysphoria Association and have lived in desired gender role for at least 1 yr.</w:t>
      </w:r>
    </w:p>
    <w:p w:rsidR="005C07F2" w:rsidRPr="0026684D" w:rsidRDefault="005C07F2" w:rsidP="000C1447">
      <w:pPr>
        <w:numPr>
          <w:ilvl w:val="0"/>
          <w:numId w:val="18"/>
        </w:numPr>
        <w:shd w:val="clear" w:color="auto" w:fill="FFFFFF"/>
      </w:pPr>
      <w:r w:rsidRPr="0026684D">
        <w:rPr>
          <w:b/>
        </w:rPr>
        <w:t>m</w:t>
      </w:r>
      <w:r w:rsidR="000C1447" w:rsidRPr="0026684D">
        <w:rPr>
          <w:b/>
        </w:rPr>
        <w:t>ale-to-female reconstruction</w:t>
      </w:r>
      <w:r w:rsidR="000C1447" w:rsidRPr="0026684D">
        <w:t xml:space="preserve"> surgery is performed </w:t>
      </w:r>
      <w:r w:rsidRPr="0026684D">
        <w:t>4</w:t>
      </w:r>
      <w:r w:rsidR="000C1447" w:rsidRPr="0026684D">
        <w:t xml:space="preserve"> times more often than female-to-male reconstruction.</w:t>
      </w:r>
    </w:p>
    <w:p w:rsidR="005C07F2" w:rsidRPr="0026684D" w:rsidRDefault="000C1447" w:rsidP="000C1447">
      <w:pPr>
        <w:numPr>
          <w:ilvl w:val="0"/>
          <w:numId w:val="18"/>
        </w:numPr>
        <w:shd w:val="clear" w:color="auto" w:fill="FFFFFF"/>
      </w:pPr>
      <w:r w:rsidRPr="0026684D">
        <w:t xml:space="preserve">many patients </w:t>
      </w:r>
      <w:r w:rsidR="005C07F2" w:rsidRPr="0026684D">
        <w:t>adapt well after surgery.</w:t>
      </w:r>
    </w:p>
    <w:p w:rsidR="00C9725C" w:rsidRPr="0026684D" w:rsidRDefault="00C9725C" w:rsidP="000C1447">
      <w:pPr>
        <w:numPr>
          <w:ilvl w:val="0"/>
          <w:numId w:val="18"/>
        </w:numPr>
        <w:shd w:val="clear" w:color="auto" w:fill="FFFFFF"/>
      </w:pPr>
      <w:r w:rsidRPr="0026684D">
        <w:t>anatomic results of neophallus are often less satisfactory than neovaginal procedures (esp. extending urethra into neophallus).</w:t>
      </w:r>
    </w:p>
    <w:p w:rsidR="000C1447" w:rsidRPr="0026684D" w:rsidRDefault="005C07F2" w:rsidP="000C1447">
      <w:pPr>
        <w:numPr>
          <w:ilvl w:val="0"/>
          <w:numId w:val="18"/>
        </w:numPr>
        <w:shd w:val="clear" w:color="auto" w:fill="FFFFFF"/>
      </w:pPr>
      <w:r w:rsidRPr="0026684D">
        <w:t>patients with concurrent psychiatric disorders (e.g. borderline personality disorder) risk suicide when they discover that surgery does not solve all of their problems</w:t>
      </w:r>
      <w:r w:rsidR="003A39CA" w:rsidRPr="0026684D">
        <w:t>.</w:t>
      </w:r>
    </w:p>
    <w:p w:rsidR="003623E0" w:rsidRPr="0026684D" w:rsidRDefault="003623E0" w:rsidP="000C1447">
      <w:pPr>
        <w:numPr>
          <w:ilvl w:val="0"/>
          <w:numId w:val="18"/>
        </w:numPr>
        <w:shd w:val="clear" w:color="auto" w:fill="FFFFFF"/>
      </w:pPr>
      <w:r w:rsidRPr="0026684D">
        <w:t xml:space="preserve">before surgery, patients need </w:t>
      </w:r>
      <w:r w:rsidRPr="0026684D">
        <w:rPr>
          <w:b/>
          <w:i/>
        </w:rPr>
        <w:t>assistance with “passing” in public</w:t>
      </w:r>
      <w:r w:rsidRPr="0026684D">
        <w:t xml:space="preserve"> (incl. gestures, voice modulation).</w:t>
      </w:r>
    </w:p>
    <w:p w:rsidR="003A39CA" w:rsidRPr="0026684D" w:rsidRDefault="003A39CA" w:rsidP="000C1447">
      <w:pPr>
        <w:numPr>
          <w:ilvl w:val="0"/>
          <w:numId w:val="18"/>
        </w:numPr>
        <w:shd w:val="clear" w:color="auto" w:fill="FFFFFF"/>
      </w:pPr>
      <w:r w:rsidRPr="0026684D">
        <w:t xml:space="preserve">more stable adjustment is increased by taking moderate doses of feminizing </w:t>
      </w:r>
      <w:r w:rsidR="003623E0" w:rsidRPr="0026684D">
        <w:t xml:space="preserve">/ masculinizing </w:t>
      </w:r>
      <w:r w:rsidRPr="0026684D">
        <w:t>hormone (e.g. ethinyl estradiol</w:t>
      </w:r>
      <w:r w:rsidR="003623E0" w:rsidRPr="0026684D">
        <w:t xml:space="preserve"> / testosterone)</w:t>
      </w:r>
      <w:r w:rsidRPr="0026684D">
        <w:t>.</w:t>
      </w:r>
    </w:p>
    <w:p w:rsidR="000C1447" w:rsidRPr="0026684D" w:rsidRDefault="000C1447" w:rsidP="000C1447">
      <w:pPr>
        <w:rPr>
          <w:b/>
          <w:caps/>
        </w:rPr>
      </w:pPr>
    </w:p>
    <w:p w:rsidR="007C176A" w:rsidRPr="0026684D" w:rsidRDefault="009B4A4B" w:rsidP="009B4A4B">
      <w:pPr>
        <w:numPr>
          <w:ilvl w:val="6"/>
          <w:numId w:val="1"/>
        </w:numPr>
        <w:shd w:val="clear" w:color="auto" w:fill="FFFFFF"/>
      </w:pPr>
      <w:r w:rsidRPr="0026684D">
        <w:rPr>
          <w:b/>
          <w:color w:val="0000FF"/>
          <w:u w:val="single"/>
        </w:rPr>
        <w:t>P</w:t>
      </w:r>
      <w:r w:rsidR="00B41CBD" w:rsidRPr="0026684D">
        <w:rPr>
          <w:b/>
          <w:color w:val="0000FF"/>
          <w:u w:val="single"/>
        </w:rPr>
        <w:t>sychotherapy</w:t>
      </w:r>
      <w:r w:rsidR="00B41CBD" w:rsidRPr="0026684D">
        <w:t xml:space="preserve"> </w:t>
      </w:r>
      <w:r w:rsidR="00E95CF7" w:rsidRPr="0026684D">
        <w:t>(</w:t>
      </w:r>
      <w:r w:rsidR="00B41CBD" w:rsidRPr="0026684D">
        <w:t>behavioral or insight-oriented</w:t>
      </w:r>
      <w:r w:rsidR="00E95CF7" w:rsidRPr="0026684D">
        <w:t>)</w:t>
      </w:r>
      <w:r w:rsidR="00B41CBD" w:rsidRPr="0026684D">
        <w:t xml:space="preserve"> </w:t>
      </w:r>
      <w:r w:rsidR="00E95CF7" w:rsidRPr="0026684D">
        <w:t>- to</w:t>
      </w:r>
      <w:r w:rsidR="00B41CBD" w:rsidRPr="0026684D">
        <w:t xml:space="preserve"> help cope with orientation</w:t>
      </w:r>
      <w:r w:rsidR="007C176A" w:rsidRPr="0026684D">
        <w:t>.</w:t>
      </w:r>
    </w:p>
    <w:p w:rsidR="00B41CBD" w:rsidRPr="0026684D" w:rsidRDefault="007C176A" w:rsidP="009B4A4B">
      <w:pPr>
        <w:numPr>
          <w:ilvl w:val="0"/>
          <w:numId w:val="18"/>
        </w:numPr>
        <w:shd w:val="clear" w:color="auto" w:fill="FFFFFF"/>
      </w:pPr>
      <w:r w:rsidRPr="0026684D">
        <w:t>little evidence that psychiatric interventions can reverse established patterns of gender dysphoria in people with primary gender-identity disorder</w:t>
      </w:r>
      <w:r w:rsidR="00B41CBD" w:rsidRPr="0026684D">
        <w:t>.</w:t>
      </w:r>
    </w:p>
    <w:p w:rsidR="00CD3AEF" w:rsidRPr="0026684D" w:rsidRDefault="00CD3AEF"/>
    <w:p w:rsidR="009F2A5B" w:rsidRPr="0026684D" w:rsidRDefault="00C9725C" w:rsidP="00C9725C">
      <w:pPr>
        <w:pStyle w:val="Antrat"/>
        <w:rPr>
          <w:szCs w:val="40"/>
        </w:rPr>
      </w:pPr>
      <w:bookmarkStart w:id="49" w:name="_Toc194856799"/>
      <w:bookmarkStart w:id="50" w:name="_Toc5571192"/>
      <w:r w:rsidRPr="0026684D">
        <w:rPr>
          <w:caps w:val="0"/>
          <w:szCs w:val="40"/>
        </w:rPr>
        <w:t>Premenstrual Dysphoric Disorder</w:t>
      </w:r>
      <w:r w:rsidRPr="0026684D">
        <w:rPr>
          <w:szCs w:val="40"/>
        </w:rPr>
        <w:t xml:space="preserve"> (DSM-IV), </w:t>
      </w:r>
      <w:r w:rsidRPr="0026684D">
        <w:rPr>
          <w:caps w:val="0"/>
          <w:szCs w:val="40"/>
        </w:rPr>
        <w:t>Premenstrual Syndrome</w:t>
      </w:r>
      <w:r w:rsidRPr="0026684D">
        <w:rPr>
          <w:szCs w:val="40"/>
        </w:rPr>
        <w:t xml:space="preserve"> (PMS), </w:t>
      </w:r>
      <w:r w:rsidRPr="0026684D">
        <w:rPr>
          <w:caps w:val="0"/>
          <w:szCs w:val="40"/>
        </w:rPr>
        <w:t>Late Luteal Phase Dysphoric Disorder</w:t>
      </w:r>
      <w:r w:rsidRPr="0026684D">
        <w:rPr>
          <w:szCs w:val="40"/>
        </w:rPr>
        <w:t xml:space="preserve"> (DSM-III-R)</w:t>
      </w:r>
      <w:bookmarkEnd w:id="49"/>
      <w:bookmarkEnd w:id="50"/>
    </w:p>
    <w:p w:rsidR="007D0311" w:rsidRPr="0026684D" w:rsidRDefault="007D0311" w:rsidP="00C9725C">
      <w:pPr>
        <w:shd w:val="clear" w:color="auto" w:fill="FFFFFF"/>
      </w:pPr>
      <w:r w:rsidRPr="0026684D">
        <w:t xml:space="preserve">- </w:t>
      </w:r>
      <w:r w:rsidR="00080360" w:rsidRPr="0026684D">
        <w:t xml:space="preserve">cyclical </w:t>
      </w:r>
      <w:r w:rsidRPr="0026684D">
        <w:rPr>
          <w:bCs/>
          <w:color w:val="0000FF"/>
        </w:rPr>
        <w:t xml:space="preserve">physical </w:t>
      </w:r>
      <w:r w:rsidR="00513EBD" w:rsidRPr="0026684D">
        <w:rPr>
          <w:bCs/>
          <w:color w:val="0000FF"/>
        </w:rPr>
        <w:t>/</w:t>
      </w:r>
      <w:r w:rsidRPr="0026684D">
        <w:rPr>
          <w:bCs/>
          <w:color w:val="0000FF"/>
        </w:rPr>
        <w:t xml:space="preserve"> psychological symptoms</w:t>
      </w:r>
      <w:r w:rsidRPr="0026684D">
        <w:rPr>
          <w:bCs/>
        </w:rPr>
        <w:t xml:space="preserve"> that </w:t>
      </w:r>
      <w:r w:rsidRPr="0026684D">
        <w:rPr>
          <w:b/>
          <w:bCs/>
        </w:rPr>
        <w:t>begin week prior to menstruation</w:t>
      </w:r>
      <w:r w:rsidRPr="0026684D">
        <w:rPr>
          <w:bCs/>
        </w:rPr>
        <w:t xml:space="preserve"> and </w:t>
      </w:r>
      <w:r w:rsidRPr="0026684D">
        <w:rPr>
          <w:b/>
          <w:bCs/>
        </w:rPr>
        <w:t>resolve shortly after onset of menstrual flow</w:t>
      </w:r>
      <w:r w:rsidRPr="0026684D">
        <w:t>; symptom severity impairs functioning.</w:t>
      </w:r>
    </w:p>
    <w:p w:rsidR="00C9725C" w:rsidRPr="0026684D" w:rsidRDefault="007D0311" w:rsidP="007D0311">
      <w:pPr>
        <w:shd w:val="clear" w:color="auto" w:fill="FFFFFF"/>
        <w:spacing w:before="120"/>
        <w:ind w:left="720"/>
      </w:pPr>
      <w:r w:rsidRPr="0026684D">
        <w:rPr>
          <w:szCs w:val="24"/>
          <w:u w:val="double" w:color="FF0000"/>
        </w:rPr>
        <w:t>No longer official diagnosis</w:t>
      </w:r>
      <w:r w:rsidRPr="0026684D">
        <w:t xml:space="preserve"> - researchers ques</w:t>
      </w:r>
      <w:r w:rsidR="00C9725C" w:rsidRPr="0026684D">
        <w:t>tion whether it is distinct entity, cultural belief pattern, or artifact of oth</w:t>
      </w:r>
      <w:r w:rsidRPr="0026684D">
        <w:t xml:space="preserve">er disorders (esp. </w:t>
      </w:r>
      <w:r w:rsidR="00C9725C" w:rsidRPr="0026684D">
        <w:t>affective disorders</w:t>
      </w:r>
      <w:r w:rsidRPr="0026684D">
        <w:t>)</w:t>
      </w:r>
      <w:r w:rsidR="00C9725C" w:rsidRPr="0026684D">
        <w:t>.</w:t>
      </w:r>
    </w:p>
    <w:p w:rsidR="00C9725C" w:rsidRPr="0026684D" w:rsidRDefault="00C9725C" w:rsidP="00C9725C">
      <w:pPr>
        <w:shd w:val="clear" w:color="auto" w:fill="FFFFFF"/>
        <w:rPr>
          <w:b/>
          <w:bCs/>
        </w:rPr>
      </w:pPr>
    </w:p>
    <w:p w:rsidR="00C9725C" w:rsidRPr="0026684D" w:rsidRDefault="00080360" w:rsidP="00080360">
      <w:pPr>
        <w:numPr>
          <w:ilvl w:val="0"/>
          <w:numId w:val="1"/>
        </w:numPr>
      </w:pPr>
      <w:r w:rsidRPr="0026684D">
        <w:t>t</w:t>
      </w:r>
      <w:r w:rsidR="00C9725C" w:rsidRPr="0026684D">
        <w:t>o make diagnosis, symptoms</w:t>
      </w:r>
      <w:r w:rsidRPr="0026684D">
        <w:t xml:space="preserve"> must be </w:t>
      </w:r>
      <w:r w:rsidRPr="0026684D">
        <w:rPr>
          <w:b/>
          <w:i/>
        </w:rPr>
        <w:t>charted prospectively</w:t>
      </w:r>
      <w:r w:rsidRPr="0026684D">
        <w:t xml:space="preserve"> (retro</w:t>
      </w:r>
      <w:r w:rsidR="00C9725C" w:rsidRPr="0026684D">
        <w:t>spective reports have been shown to be invalid</w:t>
      </w:r>
      <w:r w:rsidRPr="0026684D">
        <w:t xml:space="preserve">) - </w:t>
      </w:r>
      <w:r w:rsidR="00C9725C" w:rsidRPr="0026684D">
        <w:t>80% women who complain of PMS do not meet criteria when prospective charting is used.</w:t>
      </w:r>
    </w:p>
    <w:p w:rsidR="00C9725C" w:rsidRPr="0026684D" w:rsidRDefault="00C9725C" w:rsidP="00C9725C">
      <w:pPr>
        <w:shd w:val="clear" w:color="auto" w:fill="FFFFFF"/>
        <w:rPr>
          <w:b/>
          <w:bCs/>
        </w:rPr>
      </w:pPr>
    </w:p>
    <w:p w:rsidR="00080360" w:rsidRPr="0026684D" w:rsidRDefault="00C9725C" w:rsidP="00C9725C">
      <w:pPr>
        <w:shd w:val="clear" w:color="auto" w:fill="FFFFFF"/>
        <w:rPr>
          <w:b/>
          <w:bCs/>
          <w:u w:val="single"/>
        </w:rPr>
      </w:pPr>
      <w:r w:rsidRPr="0026684D">
        <w:rPr>
          <w:b/>
          <w:bCs/>
          <w:u w:val="single"/>
          <w:shd w:val="clear" w:color="auto" w:fill="D9D9D9"/>
        </w:rPr>
        <w:t>Symptoms</w:t>
      </w:r>
    </w:p>
    <w:p w:rsidR="00C9725C" w:rsidRPr="0026684D" w:rsidRDefault="00C9725C" w:rsidP="00501E83">
      <w:pPr>
        <w:shd w:val="clear" w:color="auto" w:fill="FFFFFF"/>
      </w:pPr>
      <w:r w:rsidRPr="0026684D">
        <w:rPr>
          <w:b/>
          <w:bCs/>
        </w:rPr>
        <w:t>1</w:t>
      </w:r>
      <w:r w:rsidRPr="0026684D">
        <w:rPr>
          <w:b/>
        </w:rPr>
        <w:t>.</w:t>
      </w:r>
      <w:r w:rsidRPr="0026684D">
        <w:t xml:space="preserve"> </w:t>
      </w:r>
      <w:r w:rsidRPr="0026684D">
        <w:rPr>
          <w:b/>
          <w:bCs/>
        </w:rPr>
        <w:t>Psychological complaints</w:t>
      </w:r>
      <w:r w:rsidR="00501E83" w:rsidRPr="0026684D">
        <w:rPr>
          <w:bCs/>
        </w:rPr>
        <w:t xml:space="preserve">: </w:t>
      </w:r>
      <w:r w:rsidR="00501E83" w:rsidRPr="0026684D">
        <w:t>tension, irritability, depression, anxiety, affective lability, food cravings, concentration difficulty, l</w:t>
      </w:r>
      <w:r w:rsidRPr="0026684D">
        <w:t>ethargy</w:t>
      </w:r>
      <w:r w:rsidR="00501E83" w:rsidRPr="0026684D">
        <w:t>.</w:t>
      </w:r>
    </w:p>
    <w:p w:rsidR="00C9725C" w:rsidRPr="0026684D" w:rsidRDefault="00C9725C" w:rsidP="00501E83">
      <w:pPr>
        <w:shd w:val="clear" w:color="auto" w:fill="FFFFFF"/>
      </w:pPr>
      <w:r w:rsidRPr="0026684D">
        <w:rPr>
          <w:b/>
          <w:bCs/>
        </w:rPr>
        <w:t>2. Physical complaints</w:t>
      </w:r>
      <w:r w:rsidR="00501E83" w:rsidRPr="0026684D">
        <w:rPr>
          <w:bCs/>
        </w:rPr>
        <w:t>: b</w:t>
      </w:r>
      <w:r w:rsidRPr="0026684D">
        <w:t>reast tenderness</w:t>
      </w:r>
      <w:r w:rsidR="00501E83" w:rsidRPr="0026684D">
        <w:t>, w</w:t>
      </w:r>
      <w:r w:rsidRPr="0026684D">
        <w:t>eight gain</w:t>
      </w:r>
      <w:r w:rsidR="00501E83" w:rsidRPr="0026684D">
        <w:t>, b</w:t>
      </w:r>
      <w:r w:rsidRPr="0026684D">
        <w:t>loating</w:t>
      </w:r>
      <w:r w:rsidR="00501E83" w:rsidRPr="0026684D">
        <w:t>, f</w:t>
      </w:r>
      <w:r w:rsidRPr="0026684D">
        <w:t>atigue</w:t>
      </w:r>
      <w:r w:rsidR="00501E83" w:rsidRPr="0026684D">
        <w:t>.</w:t>
      </w:r>
    </w:p>
    <w:p w:rsidR="00C9725C" w:rsidRPr="0026684D" w:rsidRDefault="00C9725C" w:rsidP="00C9725C">
      <w:pPr>
        <w:shd w:val="clear" w:color="auto" w:fill="FFFFFF"/>
        <w:rPr>
          <w:b/>
          <w:bCs/>
        </w:rPr>
      </w:pPr>
    </w:p>
    <w:p w:rsidR="00080360" w:rsidRPr="0026684D" w:rsidRDefault="00C9725C" w:rsidP="00C9725C">
      <w:pPr>
        <w:shd w:val="clear" w:color="auto" w:fill="FFFFFF"/>
        <w:rPr>
          <w:b/>
          <w:bCs/>
        </w:rPr>
      </w:pPr>
      <w:r w:rsidRPr="0026684D">
        <w:rPr>
          <w:b/>
          <w:bCs/>
          <w:u w:val="single"/>
          <w:shd w:val="clear" w:color="auto" w:fill="D9D9D9"/>
        </w:rPr>
        <w:t>Etiology</w:t>
      </w:r>
    </w:p>
    <w:p w:rsidR="00501E83" w:rsidRPr="0026684D" w:rsidRDefault="00501E83" w:rsidP="00501E83">
      <w:pPr>
        <w:numPr>
          <w:ilvl w:val="0"/>
          <w:numId w:val="1"/>
        </w:numPr>
      </w:pPr>
      <w:r w:rsidRPr="0026684D">
        <w:t>t</w:t>
      </w:r>
      <w:r w:rsidR="00C9725C" w:rsidRPr="0026684D">
        <w:t xml:space="preserve">heories about </w:t>
      </w:r>
      <w:r w:rsidRPr="0026684D">
        <w:t xml:space="preserve">estrogen - progesterone </w:t>
      </w:r>
      <w:r w:rsidR="00C9725C" w:rsidRPr="0026684D">
        <w:t>imbalance have not been validated.</w:t>
      </w:r>
    </w:p>
    <w:p w:rsidR="00501E83" w:rsidRPr="0026684D" w:rsidRDefault="00C9725C" w:rsidP="00501E83">
      <w:pPr>
        <w:numPr>
          <w:ilvl w:val="0"/>
          <w:numId w:val="1"/>
        </w:numPr>
      </w:pPr>
      <w:r w:rsidRPr="0026684D">
        <w:t xml:space="preserve">effect of </w:t>
      </w:r>
      <w:r w:rsidRPr="0026684D">
        <w:rPr>
          <w:b/>
          <w:bCs/>
        </w:rPr>
        <w:t xml:space="preserve">female gonadal hormones </w:t>
      </w:r>
      <w:r w:rsidRPr="0026684D">
        <w:t>on CNS</w:t>
      </w:r>
      <w:r w:rsidR="00501E83" w:rsidRPr="0026684D">
        <w:t xml:space="preserve"> monoamine activity (</w:t>
      </w:r>
      <w:r w:rsidRPr="0026684D">
        <w:t>particularly serotonin</w:t>
      </w:r>
      <w:r w:rsidR="00501E83" w:rsidRPr="0026684D">
        <w:t>)</w:t>
      </w:r>
      <w:r w:rsidRPr="0026684D">
        <w:t>.</w:t>
      </w:r>
    </w:p>
    <w:p w:rsidR="00501E83" w:rsidRPr="0026684D" w:rsidRDefault="00501E83" w:rsidP="00501E83">
      <w:pPr>
        <w:numPr>
          <w:ilvl w:val="0"/>
          <w:numId w:val="1"/>
        </w:numPr>
      </w:pPr>
      <w:r w:rsidRPr="0026684D">
        <w:rPr>
          <w:b/>
        </w:rPr>
        <w:t>t</w:t>
      </w:r>
      <w:r w:rsidR="00C9725C" w:rsidRPr="0026684D">
        <w:rPr>
          <w:b/>
          <w:bCs/>
        </w:rPr>
        <w:t xml:space="preserve">hyroid abnormalities </w:t>
      </w:r>
      <w:r w:rsidR="00C9725C" w:rsidRPr="0026684D">
        <w:t>have been noted.</w:t>
      </w:r>
    </w:p>
    <w:p w:rsidR="00501E83" w:rsidRPr="0026684D" w:rsidRDefault="00501E83" w:rsidP="00501E83">
      <w:pPr>
        <w:numPr>
          <w:ilvl w:val="0"/>
          <w:numId w:val="1"/>
        </w:numPr>
      </w:pPr>
      <w:r w:rsidRPr="0026684D">
        <w:rPr>
          <w:b/>
          <w:bCs/>
        </w:rPr>
        <w:t>e</w:t>
      </w:r>
      <w:r w:rsidR="00C9725C" w:rsidRPr="0026684D">
        <w:rPr>
          <w:b/>
          <w:bCs/>
        </w:rPr>
        <w:t xml:space="preserve">ndorphin </w:t>
      </w:r>
      <w:r w:rsidR="00C9725C" w:rsidRPr="0026684D">
        <w:rPr>
          <w:bCs/>
        </w:rPr>
        <w:t>activity</w:t>
      </w:r>
      <w:r w:rsidR="00C9725C" w:rsidRPr="0026684D">
        <w:rPr>
          <w:b/>
          <w:bCs/>
        </w:rPr>
        <w:t xml:space="preserve"> </w:t>
      </w:r>
      <w:r w:rsidR="00C9725C" w:rsidRPr="0026684D">
        <w:t>may be altered by menstrual cycle.</w:t>
      </w:r>
    </w:p>
    <w:p w:rsidR="00501E83" w:rsidRPr="0026684D" w:rsidRDefault="00501E83" w:rsidP="00501E83">
      <w:pPr>
        <w:numPr>
          <w:ilvl w:val="0"/>
          <w:numId w:val="1"/>
        </w:numPr>
      </w:pPr>
      <w:r w:rsidRPr="0026684D">
        <w:rPr>
          <w:b/>
          <w:bCs/>
        </w:rPr>
        <w:t>a</w:t>
      </w:r>
      <w:r w:rsidR="00C9725C" w:rsidRPr="0026684D">
        <w:rPr>
          <w:b/>
          <w:bCs/>
        </w:rPr>
        <w:t xml:space="preserve">ldosterone </w:t>
      </w:r>
      <w:r w:rsidRPr="0026684D">
        <w:t xml:space="preserve">levels may be elevated → </w:t>
      </w:r>
      <w:r w:rsidR="00C9725C" w:rsidRPr="0026684D">
        <w:t>water retention.</w:t>
      </w:r>
    </w:p>
    <w:p w:rsidR="00C9725C" w:rsidRPr="0026684D" w:rsidRDefault="00501E83" w:rsidP="00501E83">
      <w:pPr>
        <w:numPr>
          <w:ilvl w:val="0"/>
          <w:numId w:val="1"/>
        </w:numPr>
      </w:pPr>
      <w:r w:rsidRPr="0026684D">
        <w:rPr>
          <w:b/>
          <w:bCs/>
        </w:rPr>
        <w:t>p</w:t>
      </w:r>
      <w:r w:rsidR="00C9725C" w:rsidRPr="0026684D">
        <w:rPr>
          <w:b/>
          <w:bCs/>
        </w:rPr>
        <w:t xml:space="preserve">rostaglandin </w:t>
      </w:r>
      <w:r w:rsidR="00C9725C" w:rsidRPr="0026684D">
        <w:t>levels may be elevated</w:t>
      </w:r>
      <w:r w:rsidRPr="0026684D">
        <w:t xml:space="preserve"> →</w:t>
      </w:r>
      <w:r w:rsidR="00C9725C" w:rsidRPr="0026684D">
        <w:t xml:space="preserve"> water retention, pain, dysphoria.</w:t>
      </w:r>
    </w:p>
    <w:p w:rsidR="00C9725C" w:rsidRPr="0026684D" w:rsidRDefault="00C9725C" w:rsidP="00C9725C">
      <w:pPr>
        <w:shd w:val="clear" w:color="auto" w:fill="FFFFFF"/>
        <w:rPr>
          <w:b/>
          <w:bCs/>
        </w:rPr>
      </w:pPr>
    </w:p>
    <w:p w:rsidR="00080360" w:rsidRPr="0026684D" w:rsidRDefault="00C9725C" w:rsidP="00C9725C">
      <w:pPr>
        <w:shd w:val="clear" w:color="auto" w:fill="FFFFFF"/>
        <w:rPr>
          <w:b/>
          <w:bCs/>
        </w:rPr>
      </w:pPr>
      <w:r w:rsidRPr="0026684D">
        <w:rPr>
          <w:b/>
          <w:bCs/>
          <w:u w:val="single"/>
          <w:shd w:val="clear" w:color="auto" w:fill="D9D9D9"/>
        </w:rPr>
        <w:t>Treatment</w:t>
      </w:r>
    </w:p>
    <w:p w:rsidR="00C9725C" w:rsidRPr="0026684D" w:rsidRDefault="00835A67" w:rsidP="00C9725C">
      <w:pPr>
        <w:shd w:val="clear" w:color="auto" w:fill="FFFFFF"/>
      </w:pPr>
      <w:r w:rsidRPr="0026684D">
        <w:t>-</w:t>
      </w:r>
      <w:r w:rsidR="00C9725C" w:rsidRPr="0026684D">
        <w:t xml:space="preserve"> various empirical approaches</w:t>
      </w:r>
      <w:r w:rsidRPr="0026684D">
        <w:t>:</w:t>
      </w:r>
    </w:p>
    <w:p w:rsidR="00835A67" w:rsidRPr="0026684D" w:rsidRDefault="00835A67" w:rsidP="00835A67">
      <w:pPr>
        <w:numPr>
          <w:ilvl w:val="0"/>
          <w:numId w:val="20"/>
        </w:numPr>
        <w:shd w:val="clear" w:color="auto" w:fill="FFFFFF"/>
      </w:pPr>
      <w:r w:rsidRPr="0026684D">
        <w:rPr>
          <w:b/>
          <w:bCs/>
          <w:color w:val="0000FF"/>
        </w:rPr>
        <w:t>d</w:t>
      </w:r>
      <w:r w:rsidR="00C9725C" w:rsidRPr="0026684D">
        <w:rPr>
          <w:b/>
          <w:bCs/>
          <w:color w:val="0000FF"/>
        </w:rPr>
        <w:t>iet</w:t>
      </w:r>
      <w:r w:rsidR="00C9725C" w:rsidRPr="0026684D">
        <w:rPr>
          <w:b/>
          <w:bCs/>
        </w:rPr>
        <w:t xml:space="preserve"> </w:t>
      </w:r>
      <w:r w:rsidRPr="0026684D">
        <w:t>-</w:t>
      </w:r>
      <w:r w:rsidR="00C9725C" w:rsidRPr="0026684D">
        <w:t xml:space="preserve"> regular, small meals low in sodium, sugar, caffeine</w:t>
      </w:r>
      <w:r w:rsidRPr="0026684D">
        <w:t>, alcohol</w:t>
      </w:r>
      <w:r w:rsidR="00C9725C" w:rsidRPr="0026684D">
        <w:t>.</w:t>
      </w:r>
    </w:p>
    <w:p w:rsidR="00835A67" w:rsidRPr="0026684D" w:rsidRDefault="00835A67" w:rsidP="00C9725C">
      <w:pPr>
        <w:numPr>
          <w:ilvl w:val="0"/>
          <w:numId w:val="20"/>
        </w:numPr>
        <w:shd w:val="clear" w:color="auto" w:fill="FFFFFF"/>
      </w:pPr>
      <w:r w:rsidRPr="0026684D">
        <w:rPr>
          <w:bCs/>
        </w:rPr>
        <w:t>r</w:t>
      </w:r>
      <w:r w:rsidR="00C9725C" w:rsidRPr="0026684D">
        <w:rPr>
          <w:bCs/>
        </w:rPr>
        <w:t>egular</w:t>
      </w:r>
      <w:r w:rsidR="00C9725C" w:rsidRPr="0026684D">
        <w:rPr>
          <w:b/>
          <w:bCs/>
        </w:rPr>
        <w:t xml:space="preserve"> </w:t>
      </w:r>
      <w:r w:rsidR="00C9725C" w:rsidRPr="0026684D">
        <w:rPr>
          <w:b/>
          <w:bCs/>
          <w:color w:val="0000FF"/>
        </w:rPr>
        <w:t>physical exercise</w:t>
      </w:r>
      <w:r w:rsidR="00C9725C" w:rsidRPr="0026684D">
        <w:rPr>
          <w:b/>
          <w:bCs/>
        </w:rPr>
        <w:t xml:space="preserve"> </w:t>
      </w:r>
      <w:r w:rsidR="00C9725C" w:rsidRPr="0026684D">
        <w:t>reduces tension and stress.</w:t>
      </w:r>
    </w:p>
    <w:p w:rsidR="00C9725C" w:rsidRPr="0026684D" w:rsidRDefault="00835A67" w:rsidP="00C9725C">
      <w:pPr>
        <w:numPr>
          <w:ilvl w:val="0"/>
          <w:numId w:val="20"/>
        </w:numPr>
        <w:shd w:val="clear" w:color="auto" w:fill="FFFFFF"/>
      </w:pPr>
      <w:r w:rsidRPr="0026684D">
        <w:rPr>
          <w:b/>
          <w:bCs/>
          <w:color w:val="0000FF"/>
        </w:rPr>
        <w:t>m</w:t>
      </w:r>
      <w:r w:rsidR="00C9725C" w:rsidRPr="0026684D">
        <w:rPr>
          <w:b/>
          <w:bCs/>
          <w:color w:val="0000FF"/>
        </w:rPr>
        <w:t>edications</w:t>
      </w:r>
      <w:r w:rsidRPr="0026684D">
        <w:t>:</w:t>
      </w:r>
    </w:p>
    <w:p w:rsidR="007007D3" w:rsidRPr="0026684D" w:rsidRDefault="007007D3" w:rsidP="007007D3">
      <w:pPr>
        <w:numPr>
          <w:ilvl w:val="1"/>
          <w:numId w:val="20"/>
        </w:numPr>
        <w:shd w:val="clear" w:color="auto" w:fill="FFFFFF"/>
      </w:pPr>
      <w:r w:rsidRPr="0026684D">
        <w:rPr>
          <w:b/>
          <w:bCs/>
          <w:szCs w:val="24"/>
          <w:u w:val="double" w:color="FF0000"/>
        </w:rPr>
        <w:t>SSRI</w:t>
      </w:r>
      <w:r w:rsidRPr="0026684D">
        <w:rPr>
          <w:b/>
          <w:bCs/>
        </w:rPr>
        <w:t xml:space="preserve"> </w:t>
      </w:r>
      <w:r w:rsidRPr="0026684D">
        <w:t>– specifically beneficial effects on PMS!!!</w:t>
      </w:r>
    </w:p>
    <w:p w:rsidR="007007D3" w:rsidRPr="0026684D" w:rsidRDefault="007007D3" w:rsidP="007007D3">
      <w:pPr>
        <w:numPr>
          <w:ilvl w:val="1"/>
          <w:numId w:val="20"/>
        </w:numPr>
        <w:shd w:val="clear" w:color="auto" w:fill="FFFFFF"/>
      </w:pPr>
      <w:r w:rsidRPr="0026684D">
        <w:rPr>
          <w:b/>
          <w:bCs/>
        </w:rPr>
        <w:t xml:space="preserve">antianxiety medication </w:t>
      </w:r>
      <w:r w:rsidRPr="0026684D">
        <w:t>– for tension and irritability.</w:t>
      </w:r>
    </w:p>
    <w:p w:rsidR="00C9725C" w:rsidRPr="0026684D" w:rsidRDefault="007007D3" w:rsidP="007007D3">
      <w:pPr>
        <w:numPr>
          <w:ilvl w:val="1"/>
          <w:numId w:val="20"/>
        </w:numPr>
        <w:shd w:val="clear" w:color="auto" w:fill="FFFFFF"/>
      </w:pPr>
      <w:r w:rsidRPr="0026684D">
        <w:rPr>
          <w:b/>
          <w:bCs/>
        </w:rPr>
        <w:t>b</w:t>
      </w:r>
      <w:r w:rsidR="00C9725C" w:rsidRPr="0026684D">
        <w:rPr>
          <w:b/>
          <w:bCs/>
        </w:rPr>
        <w:t xml:space="preserve">romocriptine </w:t>
      </w:r>
      <w:r w:rsidRPr="0026684D">
        <w:t xml:space="preserve">– </w:t>
      </w:r>
      <w:r w:rsidR="00BB0225" w:rsidRPr="0026684D">
        <w:t>for</w:t>
      </w:r>
      <w:r w:rsidRPr="0026684D">
        <w:t xml:space="preserve"> </w:t>
      </w:r>
      <w:r w:rsidR="00C9725C" w:rsidRPr="0026684D">
        <w:t>breast tenderness.</w:t>
      </w:r>
    </w:p>
    <w:p w:rsidR="00C9725C" w:rsidRPr="0026684D" w:rsidRDefault="007007D3" w:rsidP="007007D3">
      <w:pPr>
        <w:numPr>
          <w:ilvl w:val="1"/>
          <w:numId w:val="20"/>
        </w:numPr>
        <w:shd w:val="clear" w:color="auto" w:fill="FFFFFF"/>
      </w:pPr>
      <w:r w:rsidRPr="0026684D">
        <w:rPr>
          <w:b/>
          <w:bCs/>
        </w:rPr>
        <w:t>d</w:t>
      </w:r>
      <w:r w:rsidR="00C9725C" w:rsidRPr="0026684D">
        <w:rPr>
          <w:b/>
          <w:bCs/>
        </w:rPr>
        <w:t xml:space="preserve">iuretics </w:t>
      </w:r>
      <w:r w:rsidRPr="0026684D">
        <w:t xml:space="preserve">– </w:t>
      </w:r>
      <w:r w:rsidR="00C9725C" w:rsidRPr="0026684D">
        <w:t>for weight gain and edema.</w:t>
      </w:r>
    </w:p>
    <w:p w:rsidR="00C9725C" w:rsidRPr="0026684D" w:rsidRDefault="007007D3" w:rsidP="007007D3">
      <w:pPr>
        <w:numPr>
          <w:ilvl w:val="1"/>
          <w:numId w:val="20"/>
        </w:numPr>
        <w:shd w:val="clear" w:color="auto" w:fill="FFFFFF"/>
      </w:pPr>
      <w:r w:rsidRPr="0026684D">
        <w:rPr>
          <w:b/>
          <w:bCs/>
        </w:rPr>
        <w:t>p</w:t>
      </w:r>
      <w:r w:rsidR="00C9725C" w:rsidRPr="0026684D">
        <w:rPr>
          <w:b/>
          <w:bCs/>
        </w:rPr>
        <w:t xml:space="preserve">rostaglandin inhibitors </w:t>
      </w:r>
      <w:r w:rsidRPr="0026684D">
        <w:t xml:space="preserve">– </w:t>
      </w:r>
      <w:r w:rsidR="00C9725C" w:rsidRPr="0026684D">
        <w:t>for dysmenorrhea.</w:t>
      </w:r>
    </w:p>
    <w:p w:rsidR="00C9725C" w:rsidRPr="0026684D" w:rsidRDefault="007007D3" w:rsidP="007007D3">
      <w:pPr>
        <w:numPr>
          <w:ilvl w:val="1"/>
          <w:numId w:val="20"/>
        </w:numPr>
        <w:shd w:val="clear" w:color="auto" w:fill="FFFFFF"/>
      </w:pPr>
      <w:r w:rsidRPr="0026684D">
        <w:rPr>
          <w:b/>
          <w:bCs/>
        </w:rPr>
        <w:t>o</w:t>
      </w:r>
      <w:r w:rsidR="00C9725C" w:rsidRPr="0026684D">
        <w:rPr>
          <w:b/>
          <w:bCs/>
        </w:rPr>
        <w:t xml:space="preserve">vulation suppressants </w:t>
      </w:r>
      <w:r w:rsidR="00C9725C" w:rsidRPr="0026684D">
        <w:t>(e.g. oral contraceptives) are useful for some patients.</w:t>
      </w:r>
    </w:p>
    <w:p w:rsidR="00BB0225" w:rsidRPr="0026684D" w:rsidRDefault="00BB0225" w:rsidP="007007D3">
      <w:pPr>
        <w:numPr>
          <w:ilvl w:val="1"/>
          <w:numId w:val="20"/>
        </w:numPr>
        <w:shd w:val="clear" w:color="auto" w:fill="FFFFFF"/>
      </w:pPr>
      <w:r w:rsidRPr="0026684D">
        <w:t xml:space="preserve">unclear efficacy - </w:t>
      </w:r>
      <w:r w:rsidRPr="0026684D">
        <w:rPr>
          <w:b/>
          <w:bCs/>
          <w:i/>
        </w:rPr>
        <w:t>progesterone</w:t>
      </w:r>
      <w:r w:rsidRPr="0026684D">
        <w:rPr>
          <w:b/>
          <w:bCs/>
        </w:rPr>
        <w:t xml:space="preserve"> </w:t>
      </w:r>
      <w:r w:rsidRPr="0026684D">
        <w:rPr>
          <w:bCs/>
        </w:rPr>
        <w:t>suppositories</w:t>
      </w:r>
      <w:r w:rsidRPr="0026684D">
        <w:t xml:space="preserve"> (were popular treatment for PMS), </w:t>
      </w:r>
      <w:r w:rsidRPr="0026684D">
        <w:rPr>
          <w:b/>
          <w:bCs/>
          <w:i/>
        </w:rPr>
        <w:t>vit. B</w:t>
      </w:r>
      <w:r w:rsidRPr="0026684D">
        <w:rPr>
          <w:b/>
          <w:bCs/>
          <w:i/>
          <w:vertAlign w:val="subscript"/>
        </w:rPr>
        <w:t>6</w:t>
      </w:r>
      <w:r w:rsidRPr="0026684D">
        <w:rPr>
          <w:b/>
          <w:bCs/>
        </w:rPr>
        <w:t xml:space="preserve"> </w:t>
      </w:r>
      <w:r w:rsidRPr="0026684D">
        <w:t xml:space="preserve">and </w:t>
      </w:r>
      <w:r w:rsidRPr="0026684D">
        <w:rPr>
          <w:b/>
          <w:bCs/>
          <w:i/>
        </w:rPr>
        <w:t>magnesium</w:t>
      </w:r>
      <w:r w:rsidRPr="0026684D">
        <w:rPr>
          <w:b/>
          <w:bCs/>
        </w:rPr>
        <w:t xml:space="preserve"> </w:t>
      </w:r>
      <w:r w:rsidRPr="0026684D">
        <w:rPr>
          <w:bCs/>
        </w:rPr>
        <w:t>supplementation.</w:t>
      </w:r>
    </w:p>
    <w:p w:rsidR="00294423" w:rsidRPr="0026684D" w:rsidRDefault="00294423" w:rsidP="00294423"/>
    <w:p w:rsidR="00294423" w:rsidRPr="0026684D" w:rsidRDefault="00294423" w:rsidP="00294423"/>
    <w:p w:rsidR="00294423" w:rsidRPr="0026684D" w:rsidRDefault="00294423" w:rsidP="00294423"/>
    <w:p w:rsidR="00294423" w:rsidRPr="0026684D" w:rsidRDefault="00294423" w:rsidP="00294423"/>
    <w:p w:rsidR="00294423" w:rsidRPr="0026684D" w:rsidRDefault="00294423" w:rsidP="00294423"/>
    <w:p w:rsidR="00563867" w:rsidRPr="00794A63" w:rsidRDefault="00563867" w:rsidP="00563867">
      <w:r w:rsidRPr="00876070">
        <w:rPr>
          <w:smallCaps/>
          <w:u w:val="single"/>
        </w:rPr>
        <w:t>Bibliography</w:t>
      </w:r>
      <w:r w:rsidRPr="00794A63">
        <w:t xml:space="preserve"> for ch. “Psychiatry” → follow this </w:t>
      </w:r>
      <w:hyperlink r:id="rId12" w:tgtFrame="_blank" w:history="1">
        <w:r w:rsidRPr="00E32E0A">
          <w:rPr>
            <w:rStyle w:val="Hyperlink"/>
            <w:smallCaps/>
            <w:szCs w:val="24"/>
          </w:rPr>
          <w:t>link</w:t>
        </w:r>
        <w:r w:rsidRPr="004F3E41">
          <w:rPr>
            <w:rStyle w:val="Hyperlink"/>
            <w:szCs w:val="24"/>
          </w:rPr>
          <w:t xml:space="preserve"> &gt;&gt;</w:t>
        </w:r>
      </w:hyperlink>
    </w:p>
    <w:p w:rsidR="00563867" w:rsidRDefault="00563867" w:rsidP="00563867">
      <w:pPr>
        <w:rPr>
          <w:sz w:val="20"/>
        </w:rPr>
      </w:pPr>
    </w:p>
    <w:p w:rsidR="00563867" w:rsidRDefault="00563867" w:rsidP="00563867">
      <w:pPr>
        <w:pBdr>
          <w:bottom w:val="single" w:sz="4" w:space="1" w:color="auto"/>
        </w:pBdr>
        <w:ind w:right="57"/>
        <w:rPr>
          <w:sz w:val="20"/>
        </w:rPr>
      </w:pPr>
    </w:p>
    <w:p w:rsidR="00563867" w:rsidRPr="00B806B3" w:rsidRDefault="00563867" w:rsidP="00563867">
      <w:pPr>
        <w:pBdr>
          <w:bottom w:val="single" w:sz="4" w:space="1" w:color="auto"/>
        </w:pBdr>
        <w:ind w:right="57"/>
        <w:rPr>
          <w:sz w:val="20"/>
        </w:rPr>
      </w:pPr>
    </w:p>
    <w:p w:rsidR="00563867" w:rsidRDefault="00681411" w:rsidP="00563867">
      <w:pPr>
        <w:jc w:val="right"/>
        <w:rPr>
          <w:rFonts w:ascii="Arial Black" w:hAnsi="Arial Black" w:cs="Arial"/>
          <w:color w:val="D68F00"/>
          <w:spacing w:val="10"/>
          <w:sz w:val="20"/>
        </w:rPr>
      </w:pPr>
      <w:hyperlink r:id="rId13" w:tgtFrame="_blank" w:history="1">
        <w:r w:rsidR="00563867" w:rsidRPr="008810E6">
          <w:rPr>
            <w:rStyle w:val="Hyperlink"/>
            <w:rFonts w:ascii="Arial Black" w:hAnsi="Arial Black" w:cs="Arial"/>
            <w:color w:val="D68F00"/>
            <w:spacing w:val="10"/>
            <w:sz w:val="20"/>
          </w:rPr>
          <w:t>Viktor’s Notes</w:t>
        </w:r>
        <w:r w:rsidR="00563867" w:rsidRPr="005D7603">
          <w:rPr>
            <w:rStyle w:val="Hyperlink"/>
            <w:rFonts w:ascii="Lucida Sans Unicode" w:hAnsi="Lucida Sans Unicode" w:cs="Lucida Sans Unicode"/>
            <w:color w:val="CC8800"/>
            <w:spacing w:val="10"/>
            <w:sz w:val="20"/>
          </w:rPr>
          <w:t>℠</w:t>
        </w:r>
        <w:r w:rsidR="00563867" w:rsidRPr="003213FF">
          <w:rPr>
            <w:rStyle w:val="Hyperlink"/>
            <w:rFonts w:ascii="Arial Black" w:hAnsi="Arial Black" w:cs="Arial"/>
            <w:color w:val="557CF9"/>
            <w:spacing w:val="10"/>
            <w:sz w:val="28"/>
            <w:szCs w:val="28"/>
          </w:rPr>
          <w:t xml:space="preserve"> </w:t>
        </w:r>
        <w:r w:rsidR="00563867" w:rsidRPr="008810E6">
          <w:rPr>
            <w:rStyle w:val="Hyperlink"/>
            <w:rFonts w:ascii="Arial Black" w:hAnsi="Arial Black" w:cs="Arial"/>
            <w:color w:val="557CF9"/>
            <w:spacing w:val="10"/>
            <w:sz w:val="20"/>
          </w:rPr>
          <w:t>for the Neurosurgery Resident</w:t>
        </w:r>
      </w:hyperlink>
    </w:p>
    <w:p w:rsidR="00563867" w:rsidRPr="00F34741" w:rsidRDefault="00681411" w:rsidP="00563867">
      <w:pPr>
        <w:jc w:val="right"/>
        <w:rPr>
          <w:rFonts w:ascii="Arial" w:hAnsi="Arial" w:cs="Arial"/>
          <w:color w:val="000000"/>
          <w:spacing w:val="14"/>
          <w:sz w:val="20"/>
        </w:rPr>
      </w:pPr>
      <w:hyperlink r:id="rId14" w:tgtFrame="_blank" w:history="1">
        <w:r w:rsidR="00563867" w:rsidRPr="007428BB">
          <w:rPr>
            <w:rStyle w:val="Hyperlink"/>
            <w:rFonts w:ascii="Arial" w:hAnsi="Arial" w:cs="Arial"/>
            <w:color w:val="000000"/>
            <w:spacing w:val="14"/>
            <w:sz w:val="20"/>
          </w:rPr>
          <w:t>Please visit website at www.NeurosurgeryResident.net</w:t>
        </w:r>
      </w:hyperlink>
    </w:p>
    <w:bookmarkEnd w:id="0"/>
    <w:p w:rsidR="00856E8F" w:rsidRPr="0026684D" w:rsidRDefault="00856E8F" w:rsidP="00641376"/>
    <w:sectPr w:rsidR="00856E8F" w:rsidRPr="0026684D" w:rsidSect="00053F6B">
      <w:headerReference w:type="default" r:id="rId15"/>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95" w:rsidRDefault="00505395">
      <w:r>
        <w:separator/>
      </w:r>
    </w:p>
  </w:endnote>
  <w:endnote w:type="continuationSeparator" w:id="0">
    <w:p w:rsidR="00505395" w:rsidRDefault="0050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95" w:rsidRDefault="00505395">
      <w:r>
        <w:separator/>
      </w:r>
    </w:p>
  </w:footnote>
  <w:footnote w:type="continuationSeparator" w:id="0">
    <w:p w:rsidR="00505395" w:rsidRDefault="00505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D0" w:rsidRPr="00333483" w:rsidRDefault="0038298C" w:rsidP="00333483">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483">
      <w:rPr>
        <w:b/>
        <w:caps/>
      </w:rPr>
      <w:tab/>
    </w:r>
    <w:r w:rsidR="00BE15F9" w:rsidRPr="00BE15F9">
      <w:rPr>
        <w:b/>
        <w:smallCaps/>
      </w:rPr>
      <w:t>Sexual Disorders</w:t>
    </w:r>
    <w:r w:rsidR="00333483">
      <w:rPr>
        <w:b/>
        <w:bCs/>
        <w:iCs/>
        <w:smallCaps/>
      </w:rPr>
      <w:tab/>
    </w:r>
    <w:r w:rsidR="00BE15F9">
      <w:t>Psy19</w:t>
    </w:r>
    <w:r w:rsidR="00333483">
      <w:t xml:space="preserve"> (</w:t>
    </w:r>
    <w:r w:rsidR="00333483">
      <w:fldChar w:fldCharType="begin"/>
    </w:r>
    <w:r w:rsidR="00333483">
      <w:instrText xml:space="preserve"> PAGE </w:instrText>
    </w:r>
    <w:r w:rsidR="00333483">
      <w:fldChar w:fldCharType="separate"/>
    </w:r>
    <w:r w:rsidR="00681411">
      <w:rPr>
        <w:noProof/>
      </w:rPr>
      <w:t>7</w:t>
    </w:r>
    <w:r w:rsidR="00333483">
      <w:fldChar w:fldCharType="end"/>
    </w:r>
    <w:r w:rsidR="0033348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3DAF"/>
    <w:multiLevelType w:val="hybridMultilevel"/>
    <w:tmpl w:val="C7547668"/>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3719C"/>
    <w:multiLevelType w:val="hybridMultilevel"/>
    <w:tmpl w:val="81B470D4"/>
    <w:lvl w:ilvl="0" w:tplc="3CCA98E6">
      <w:start w:val="1"/>
      <w:numFmt w:val="bullet"/>
      <w:lvlText w:val=""/>
      <w:lvlJc w:val="left"/>
      <w:pPr>
        <w:tabs>
          <w:tab w:val="num" w:pos="927"/>
        </w:tabs>
        <w:ind w:left="927" w:hanging="360"/>
      </w:pPr>
      <w:rPr>
        <w:rFonts w:ascii="Symbol" w:hAnsi="Symbol" w:hint="default"/>
        <w:sz w:val="24"/>
        <w:szCs w:val="24"/>
        <w:vertAlign w:val="baseline"/>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483E8B"/>
    <w:multiLevelType w:val="hybridMultilevel"/>
    <w:tmpl w:val="D6785A7C"/>
    <w:lvl w:ilvl="0" w:tplc="04090001">
      <w:start w:val="1"/>
      <w:numFmt w:val="bullet"/>
      <w:lvlText w:val=""/>
      <w:lvlJc w:val="left"/>
      <w:pPr>
        <w:tabs>
          <w:tab w:val="num" w:pos="360"/>
        </w:tabs>
        <w:ind w:left="360" w:hanging="360"/>
      </w:pPr>
      <w:rPr>
        <w:rFonts w:ascii="Symbol" w:hAnsi="Symbol" w:hint="default"/>
      </w:rPr>
    </w:lvl>
    <w:lvl w:ilvl="1" w:tplc="370E7B9A">
      <w:start w:val="1"/>
      <w:numFmt w:val="decimal"/>
      <w:lvlText w:val="%2)"/>
      <w:lvlJc w:val="left"/>
      <w:pPr>
        <w:tabs>
          <w:tab w:val="num" w:pos="1211"/>
        </w:tabs>
        <w:ind w:left="1211" w:hanging="360"/>
      </w:pPr>
      <w:rPr>
        <w:rFonts w:hint="default"/>
        <w:b w:val="0"/>
        <w:i w:val="0"/>
        <w:smallCaps w:val="0"/>
        <w:color w:val="000000"/>
        <w:sz w:val="24"/>
        <w:szCs w:val="24"/>
        <w:vertAlign w:val="baseline"/>
      </w:rPr>
    </w:lvl>
    <w:lvl w:ilvl="2" w:tplc="77EE70EE">
      <w:start w:val="1"/>
      <w:numFmt w:val="lowerLetter"/>
      <w:lvlText w:val="%3)"/>
      <w:lvlJc w:val="left"/>
      <w:pPr>
        <w:tabs>
          <w:tab w:val="num" w:pos="1069"/>
        </w:tabs>
        <w:ind w:left="1069"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37FE72CC">
      <w:start w:val="1"/>
      <w:numFmt w:val="lowerLetter"/>
      <w:lvlText w:val="(%5)"/>
      <w:lvlJc w:val="left"/>
      <w:pPr>
        <w:tabs>
          <w:tab w:val="num" w:pos="1494"/>
        </w:tabs>
        <w:ind w:left="1494" w:hanging="360"/>
      </w:pPr>
      <w:rPr>
        <w:rFonts w:hint="default"/>
      </w:rPr>
    </w:lvl>
    <w:lvl w:ilvl="5" w:tplc="D304FA2E">
      <w:start w:val="1"/>
      <w:numFmt w:val="bullet"/>
      <w:lvlText w:val="–"/>
      <w:lvlJc w:val="left"/>
      <w:pPr>
        <w:tabs>
          <w:tab w:val="num" w:pos="1211"/>
        </w:tabs>
        <w:ind w:left="1211" w:hanging="360"/>
      </w:pPr>
      <w:rPr>
        <w:rFonts w:ascii="Times New Roman" w:hAnsi="Times New Roman" w:cs="Times New Roman" w:hint="default"/>
      </w:rPr>
    </w:lvl>
    <w:lvl w:ilvl="6" w:tplc="CBE00C74">
      <w:start w:val="1"/>
      <w:numFmt w:val="upperLetter"/>
      <w:lvlText w:val="%7."/>
      <w:lvlJc w:val="left"/>
      <w:pPr>
        <w:tabs>
          <w:tab w:val="num" w:pos="360"/>
        </w:tabs>
        <w:ind w:left="360" w:hanging="360"/>
      </w:pPr>
      <w:rPr>
        <w:rFonts w:hint="default"/>
      </w:rPr>
    </w:lvl>
    <w:lvl w:ilvl="7" w:tplc="5BCE7C5A">
      <w:start w:val="1"/>
      <w:numFmt w:val="decimal"/>
      <w:lvlText w:val="(%8)"/>
      <w:lvlJc w:val="left"/>
      <w:pPr>
        <w:tabs>
          <w:tab w:val="num" w:pos="1211"/>
        </w:tabs>
        <w:ind w:left="1211" w:hanging="360"/>
      </w:pPr>
      <w:rPr>
        <w:rFonts w:hint="default"/>
      </w:rPr>
    </w:lvl>
    <w:lvl w:ilvl="8" w:tplc="69AC8B46">
      <w:start w:val="1"/>
      <w:numFmt w:val="upperLetter"/>
      <w:lvlText w:val="%9."/>
      <w:lvlJc w:val="left"/>
      <w:pPr>
        <w:tabs>
          <w:tab w:val="num" w:pos="360"/>
        </w:tabs>
        <w:ind w:left="360" w:hanging="360"/>
      </w:pPr>
      <w:rPr>
        <w:rFonts w:hint="default"/>
      </w:rPr>
    </w:lvl>
  </w:abstractNum>
  <w:abstractNum w:abstractNumId="3" w15:restartNumberingAfterBreak="0">
    <w:nsid w:val="18BA4C40"/>
    <w:multiLevelType w:val="hybridMultilevel"/>
    <w:tmpl w:val="0F4A082A"/>
    <w:lvl w:ilvl="0" w:tplc="77EE70EE">
      <w:start w:val="1"/>
      <w:numFmt w:val="lowerLetter"/>
      <w:lvlText w:val="%1)"/>
      <w:lvlJc w:val="left"/>
      <w:pPr>
        <w:tabs>
          <w:tab w:val="num" w:pos="1440"/>
        </w:tabs>
        <w:ind w:left="1440" w:hanging="360"/>
      </w:pPr>
      <w:rPr>
        <w:rFonts w:hint="default"/>
      </w:rPr>
    </w:lvl>
    <w:lvl w:ilvl="1" w:tplc="7FB843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463EDC"/>
    <w:multiLevelType w:val="hybridMultilevel"/>
    <w:tmpl w:val="B9A0DFCC"/>
    <w:lvl w:ilvl="0" w:tplc="DCA2D60A">
      <w:start w:val="1"/>
      <w:numFmt w:val="lowerLetter"/>
      <w:lvlText w:val="%1."/>
      <w:lvlJc w:val="left"/>
      <w:pPr>
        <w:tabs>
          <w:tab w:val="num" w:pos="720"/>
        </w:tabs>
        <w:ind w:left="720" w:hanging="360"/>
      </w:pPr>
      <w:rPr>
        <w:rFonts w:hint="default"/>
        <w:b/>
      </w:rPr>
    </w:lvl>
    <w:lvl w:ilvl="1" w:tplc="370E7B9A">
      <w:start w:val="1"/>
      <w:numFmt w:val="decimal"/>
      <w:lvlText w:val="%2)"/>
      <w:lvlJc w:val="left"/>
      <w:pPr>
        <w:tabs>
          <w:tab w:val="num" w:pos="1440"/>
        </w:tabs>
        <w:ind w:left="1440" w:hanging="360"/>
      </w:pPr>
      <w:rPr>
        <w:rFonts w:hint="default"/>
        <w:b w:val="0"/>
        <w:i w:val="0"/>
        <w:smallCaps w:val="0"/>
        <w:color w:val="00000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B73168"/>
    <w:multiLevelType w:val="multilevel"/>
    <w:tmpl w:val="8B6415E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b w:val="0"/>
        <w:i w:val="0"/>
        <w:smallCaps w:val="0"/>
        <w:color w:val="000000"/>
        <w:sz w:val="24"/>
        <w:szCs w:val="24"/>
        <w:vertAlign w:val="baseline"/>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8D7A85"/>
    <w:multiLevelType w:val="hybridMultilevel"/>
    <w:tmpl w:val="30F45E36"/>
    <w:lvl w:ilvl="0" w:tplc="D304FA2E">
      <w:start w:val="1"/>
      <w:numFmt w:val="bullet"/>
      <w:lvlText w:val="–"/>
      <w:lvlJc w:val="left"/>
      <w:pPr>
        <w:tabs>
          <w:tab w:val="num" w:pos="2160"/>
        </w:tabs>
        <w:ind w:left="216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D756367"/>
    <w:multiLevelType w:val="multilevel"/>
    <w:tmpl w:val="3F900B0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211"/>
        </w:tabs>
        <w:ind w:left="1211" w:hanging="360"/>
      </w:pPr>
      <w:rPr>
        <w:rFonts w:hint="default"/>
        <w:b w:val="0"/>
        <w:i w:val="0"/>
        <w:smallCaps w:val="0"/>
        <w:color w:val="000000"/>
        <w:sz w:val="24"/>
        <w:szCs w:val="24"/>
        <w:vertAlign w:val="baseline"/>
      </w:rPr>
    </w:lvl>
    <w:lvl w:ilvl="2">
      <w:start w:val="1"/>
      <w:numFmt w:val="upperLetter"/>
      <w:lvlText w:val="%3."/>
      <w:lvlJc w:val="left"/>
      <w:pPr>
        <w:tabs>
          <w:tab w:val="num" w:pos="1069"/>
        </w:tabs>
        <w:ind w:left="1069"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EB5CEC"/>
    <w:multiLevelType w:val="multilevel"/>
    <w:tmpl w:val="703660A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211"/>
        </w:tabs>
        <w:ind w:left="1211" w:hanging="360"/>
      </w:pPr>
      <w:rPr>
        <w:rFonts w:hint="default"/>
        <w:b w:val="0"/>
        <w:i w:val="0"/>
        <w:smallCaps w:val="0"/>
        <w:color w:val="000000"/>
        <w:sz w:val="24"/>
        <w:szCs w:val="24"/>
        <w:vertAlign w:val="baseline"/>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E14819"/>
    <w:multiLevelType w:val="hybridMultilevel"/>
    <w:tmpl w:val="71B82DD0"/>
    <w:lvl w:ilvl="0" w:tplc="D304FA2E">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0B63D5"/>
    <w:multiLevelType w:val="multilevel"/>
    <w:tmpl w:val="703660A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211"/>
        </w:tabs>
        <w:ind w:left="1211" w:hanging="360"/>
      </w:pPr>
      <w:rPr>
        <w:rFonts w:hint="default"/>
        <w:b w:val="0"/>
        <w:i w:val="0"/>
        <w:smallCaps w:val="0"/>
        <w:color w:val="000000"/>
        <w:sz w:val="24"/>
        <w:szCs w:val="24"/>
        <w:vertAlign w:val="baseline"/>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B816E6"/>
    <w:multiLevelType w:val="multilevel"/>
    <w:tmpl w:val="A872BFA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211"/>
        </w:tabs>
        <w:ind w:left="1211" w:hanging="360"/>
      </w:pPr>
      <w:rPr>
        <w:rFonts w:hint="default"/>
        <w:b w:val="0"/>
        <w:i w:val="0"/>
        <w:smallCaps w:val="0"/>
        <w:color w:val="000000"/>
        <w:sz w:val="24"/>
        <w:szCs w:val="24"/>
        <w:vertAlign w:val="baseline"/>
      </w:rPr>
    </w:lvl>
    <w:lvl w:ilvl="2">
      <w:start w:val="1"/>
      <w:numFmt w:val="lowerLetter"/>
      <w:lvlText w:val="%3)"/>
      <w:lvlJc w:val="left"/>
      <w:pPr>
        <w:tabs>
          <w:tab w:val="num" w:pos="1069"/>
        </w:tabs>
        <w:ind w:left="1069"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1494"/>
        </w:tabs>
        <w:ind w:left="1494" w:hanging="360"/>
      </w:pPr>
      <w:rPr>
        <w:rFonts w:hint="default"/>
      </w:rPr>
    </w:lvl>
    <w:lvl w:ilvl="5">
      <w:start w:val="1"/>
      <w:numFmt w:val="bullet"/>
      <w:lvlText w:val="–"/>
      <w:lvlJc w:val="left"/>
      <w:pPr>
        <w:tabs>
          <w:tab w:val="num" w:pos="1211"/>
        </w:tabs>
        <w:ind w:left="1211" w:hanging="360"/>
      </w:pPr>
      <w:rPr>
        <w:rFonts w:ascii="Times New Roman" w:hAnsi="Times New Roman" w:cs="Times New Roman" w:hint="default"/>
      </w:rPr>
    </w:lvl>
    <w:lvl w:ilvl="6">
      <w:start w:val="1"/>
      <w:numFmt w:val="upperLetter"/>
      <w:lvlText w:val="%7."/>
      <w:lvlJc w:val="left"/>
      <w:pPr>
        <w:tabs>
          <w:tab w:val="num" w:pos="360"/>
        </w:tabs>
        <w:ind w:left="360" w:hanging="360"/>
      </w:pPr>
      <w:rPr>
        <w:rFonts w:hint="default"/>
      </w:rPr>
    </w:lvl>
    <w:lvl w:ilvl="7">
      <w:start w:val="1"/>
      <w:numFmt w:val="decimal"/>
      <w:lvlText w:val="(%8)"/>
      <w:lvlJc w:val="left"/>
      <w:pPr>
        <w:tabs>
          <w:tab w:val="num" w:pos="1211"/>
        </w:tabs>
        <w:ind w:left="1211" w:hanging="360"/>
      </w:pPr>
      <w:rPr>
        <w:rFont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CB4DBF"/>
    <w:multiLevelType w:val="hybridMultilevel"/>
    <w:tmpl w:val="B6C2AC98"/>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645BD"/>
    <w:multiLevelType w:val="hybridMultilevel"/>
    <w:tmpl w:val="30020238"/>
    <w:lvl w:ilvl="0" w:tplc="77EE70EE">
      <w:start w:val="1"/>
      <w:numFmt w:val="lowerLetter"/>
      <w:lvlText w:val="%1)"/>
      <w:lvlJc w:val="left"/>
      <w:pPr>
        <w:tabs>
          <w:tab w:val="num" w:pos="1789"/>
        </w:tabs>
        <w:ind w:left="178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6C072A19"/>
    <w:multiLevelType w:val="hybridMultilevel"/>
    <w:tmpl w:val="70F617B8"/>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535D3E"/>
    <w:multiLevelType w:val="hybridMultilevel"/>
    <w:tmpl w:val="B31A939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755E7A66"/>
    <w:multiLevelType w:val="hybridMultilevel"/>
    <w:tmpl w:val="E91EBF5E"/>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42B82"/>
    <w:multiLevelType w:val="hybridMultilevel"/>
    <w:tmpl w:val="E1DEB1BC"/>
    <w:lvl w:ilvl="0" w:tplc="D304FA2E">
      <w:start w:val="1"/>
      <w:numFmt w:val="bullet"/>
      <w:lvlText w:val="–"/>
      <w:lvlJc w:val="left"/>
      <w:pPr>
        <w:tabs>
          <w:tab w:val="num" w:pos="1353"/>
        </w:tabs>
        <w:ind w:left="1353"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2399A"/>
    <w:multiLevelType w:val="hybridMultilevel"/>
    <w:tmpl w:val="376C95FE"/>
    <w:lvl w:ilvl="0" w:tplc="C37E643A">
      <w:start w:val="1"/>
      <w:numFmt w:val="decimal"/>
      <w:lvlText w:val="%1."/>
      <w:lvlJc w:val="left"/>
      <w:pPr>
        <w:tabs>
          <w:tab w:val="num" w:pos="786"/>
        </w:tabs>
        <w:ind w:left="786"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A61D8E"/>
    <w:multiLevelType w:val="hybridMultilevel"/>
    <w:tmpl w:val="FA4A97E2"/>
    <w:lvl w:ilvl="0" w:tplc="69AC8B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5"/>
  </w:num>
  <w:num w:numId="4">
    <w:abstractNumId w:val="6"/>
  </w:num>
  <w:num w:numId="5">
    <w:abstractNumId w:val="14"/>
  </w:num>
  <w:num w:numId="6">
    <w:abstractNumId w:val="8"/>
  </w:num>
  <w:num w:numId="7">
    <w:abstractNumId w:val="10"/>
  </w:num>
  <w:num w:numId="8">
    <w:abstractNumId w:val="13"/>
  </w:num>
  <w:num w:numId="9">
    <w:abstractNumId w:val="7"/>
  </w:num>
  <w:num w:numId="10">
    <w:abstractNumId w:val="12"/>
  </w:num>
  <w:num w:numId="11">
    <w:abstractNumId w:val="18"/>
  </w:num>
  <w:num w:numId="12">
    <w:abstractNumId w:val="9"/>
  </w:num>
  <w:num w:numId="13">
    <w:abstractNumId w:val="0"/>
  </w:num>
  <w:num w:numId="14">
    <w:abstractNumId w:val="15"/>
  </w:num>
  <w:num w:numId="15">
    <w:abstractNumId w:val="16"/>
  </w:num>
  <w:num w:numId="16">
    <w:abstractNumId w:val="3"/>
  </w:num>
  <w:num w:numId="17">
    <w:abstractNumId w:val="11"/>
  </w:num>
  <w:num w:numId="18">
    <w:abstractNumId w:val="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03482"/>
    <w:rsid w:val="000036B8"/>
    <w:rsid w:val="00011367"/>
    <w:rsid w:val="000160EF"/>
    <w:rsid w:val="000166CD"/>
    <w:rsid w:val="00025E71"/>
    <w:rsid w:val="00035F16"/>
    <w:rsid w:val="00037DAA"/>
    <w:rsid w:val="000438D6"/>
    <w:rsid w:val="000445E1"/>
    <w:rsid w:val="0005283A"/>
    <w:rsid w:val="00053F6B"/>
    <w:rsid w:val="000603FE"/>
    <w:rsid w:val="00076E00"/>
    <w:rsid w:val="00080360"/>
    <w:rsid w:val="000833E4"/>
    <w:rsid w:val="0009465D"/>
    <w:rsid w:val="000A5AC0"/>
    <w:rsid w:val="000C1447"/>
    <w:rsid w:val="000C22B4"/>
    <w:rsid w:val="000C3F50"/>
    <w:rsid w:val="000C59F1"/>
    <w:rsid w:val="000E0190"/>
    <w:rsid w:val="000E26AB"/>
    <w:rsid w:val="000E4FF8"/>
    <w:rsid w:val="000E5B0C"/>
    <w:rsid w:val="000E76FA"/>
    <w:rsid w:val="001023E2"/>
    <w:rsid w:val="00106559"/>
    <w:rsid w:val="0010671B"/>
    <w:rsid w:val="001114ED"/>
    <w:rsid w:val="00114EAB"/>
    <w:rsid w:val="00117462"/>
    <w:rsid w:val="0013402B"/>
    <w:rsid w:val="0013773F"/>
    <w:rsid w:val="001403EA"/>
    <w:rsid w:val="00141738"/>
    <w:rsid w:val="0015718E"/>
    <w:rsid w:val="001574AA"/>
    <w:rsid w:val="00170FB7"/>
    <w:rsid w:val="00172F04"/>
    <w:rsid w:val="00173AA3"/>
    <w:rsid w:val="001811D8"/>
    <w:rsid w:val="00187B13"/>
    <w:rsid w:val="00192E67"/>
    <w:rsid w:val="001D6014"/>
    <w:rsid w:val="001E0B32"/>
    <w:rsid w:val="001E3BB7"/>
    <w:rsid w:val="0020068E"/>
    <w:rsid w:val="00201F72"/>
    <w:rsid w:val="002274E4"/>
    <w:rsid w:val="00251C0D"/>
    <w:rsid w:val="0026684D"/>
    <w:rsid w:val="00287412"/>
    <w:rsid w:val="00294423"/>
    <w:rsid w:val="002A0BFE"/>
    <w:rsid w:val="002A11D6"/>
    <w:rsid w:val="002A24E9"/>
    <w:rsid w:val="002C5A1C"/>
    <w:rsid w:val="002D5C11"/>
    <w:rsid w:val="002F03C6"/>
    <w:rsid w:val="002F2AF3"/>
    <w:rsid w:val="002F5FE1"/>
    <w:rsid w:val="002F7DD6"/>
    <w:rsid w:val="003025B2"/>
    <w:rsid w:val="00302B2D"/>
    <w:rsid w:val="00302F8F"/>
    <w:rsid w:val="00313EAF"/>
    <w:rsid w:val="00324486"/>
    <w:rsid w:val="00333483"/>
    <w:rsid w:val="00340236"/>
    <w:rsid w:val="00345C49"/>
    <w:rsid w:val="00346694"/>
    <w:rsid w:val="003527AC"/>
    <w:rsid w:val="003623E0"/>
    <w:rsid w:val="003643C1"/>
    <w:rsid w:val="0037462E"/>
    <w:rsid w:val="003774FC"/>
    <w:rsid w:val="0038298C"/>
    <w:rsid w:val="00387FBE"/>
    <w:rsid w:val="00391850"/>
    <w:rsid w:val="00391FA3"/>
    <w:rsid w:val="0039236F"/>
    <w:rsid w:val="00394F94"/>
    <w:rsid w:val="003958DF"/>
    <w:rsid w:val="003A39CA"/>
    <w:rsid w:val="003A6DF0"/>
    <w:rsid w:val="003B43F9"/>
    <w:rsid w:val="003C51DB"/>
    <w:rsid w:val="003D6B5B"/>
    <w:rsid w:val="003E1548"/>
    <w:rsid w:val="003E2D1A"/>
    <w:rsid w:val="003E656E"/>
    <w:rsid w:val="003E6C0B"/>
    <w:rsid w:val="003E709F"/>
    <w:rsid w:val="003F2B0C"/>
    <w:rsid w:val="003F33CF"/>
    <w:rsid w:val="003F47FC"/>
    <w:rsid w:val="003F4EA1"/>
    <w:rsid w:val="003F7E0D"/>
    <w:rsid w:val="0040656F"/>
    <w:rsid w:val="00407BAF"/>
    <w:rsid w:val="00425430"/>
    <w:rsid w:val="004277A4"/>
    <w:rsid w:val="0043042D"/>
    <w:rsid w:val="004305D7"/>
    <w:rsid w:val="00443CF0"/>
    <w:rsid w:val="00446D35"/>
    <w:rsid w:val="004644BD"/>
    <w:rsid w:val="0047449B"/>
    <w:rsid w:val="00490727"/>
    <w:rsid w:val="00491C32"/>
    <w:rsid w:val="004A1F24"/>
    <w:rsid w:val="004C54EC"/>
    <w:rsid w:val="004C66D2"/>
    <w:rsid w:val="004D0356"/>
    <w:rsid w:val="004D128C"/>
    <w:rsid w:val="004D284F"/>
    <w:rsid w:val="004E43BF"/>
    <w:rsid w:val="004E6D24"/>
    <w:rsid w:val="00501E83"/>
    <w:rsid w:val="00505395"/>
    <w:rsid w:val="00506784"/>
    <w:rsid w:val="00513EBD"/>
    <w:rsid w:val="00514AF8"/>
    <w:rsid w:val="00515216"/>
    <w:rsid w:val="00520CBA"/>
    <w:rsid w:val="00526AE8"/>
    <w:rsid w:val="00537897"/>
    <w:rsid w:val="00537D14"/>
    <w:rsid w:val="00537EB7"/>
    <w:rsid w:val="00542898"/>
    <w:rsid w:val="00546CEA"/>
    <w:rsid w:val="005632A1"/>
    <w:rsid w:val="00563867"/>
    <w:rsid w:val="00581584"/>
    <w:rsid w:val="00581F66"/>
    <w:rsid w:val="0058712E"/>
    <w:rsid w:val="00591592"/>
    <w:rsid w:val="00595C8B"/>
    <w:rsid w:val="005A7C7B"/>
    <w:rsid w:val="005B5E27"/>
    <w:rsid w:val="005C07F2"/>
    <w:rsid w:val="005C6BCB"/>
    <w:rsid w:val="005D16F2"/>
    <w:rsid w:val="005D44C8"/>
    <w:rsid w:val="005D6EA2"/>
    <w:rsid w:val="005F43AA"/>
    <w:rsid w:val="00613516"/>
    <w:rsid w:val="00622AB2"/>
    <w:rsid w:val="00640E52"/>
    <w:rsid w:val="00641376"/>
    <w:rsid w:val="0064250A"/>
    <w:rsid w:val="006541CE"/>
    <w:rsid w:val="00656060"/>
    <w:rsid w:val="0066058C"/>
    <w:rsid w:val="00663851"/>
    <w:rsid w:val="006660AD"/>
    <w:rsid w:val="0066717B"/>
    <w:rsid w:val="00681411"/>
    <w:rsid w:val="006910AA"/>
    <w:rsid w:val="006922D6"/>
    <w:rsid w:val="00693FAA"/>
    <w:rsid w:val="006A7427"/>
    <w:rsid w:val="006C201E"/>
    <w:rsid w:val="006D0D5C"/>
    <w:rsid w:val="006D5FC8"/>
    <w:rsid w:val="006D67A9"/>
    <w:rsid w:val="006D76F6"/>
    <w:rsid w:val="006E6BF2"/>
    <w:rsid w:val="006F06F5"/>
    <w:rsid w:val="006F376C"/>
    <w:rsid w:val="006F3D32"/>
    <w:rsid w:val="006F4500"/>
    <w:rsid w:val="007007D3"/>
    <w:rsid w:val="0071133A"/>
    <w:rsid w:val="00711C9B"/>
    <w:rsid w:val="00716FE1"/>
    <w:rsid w:val="007217BD"/>
    <w:rsid w:val="00730B01"/>
    <w:rsid w:val="00731542"/>
    <w:rsid w:val="00741350"/>
    <w:rsid w:val="00745881"/>
    <w:rsid w:val="00751186"/>
    <w:rsid w:val="00760BDA"/>
    <w:rsid w:val="007773F8"/>
    <w:rsid w:val="007816FD"/>
    <w:rsid w:val="007870DE"/>
    <w:rsid w:val="0079032D"/>
    <w:rsid w:val="007905FB"/>
    <w:rsid w:val="007950C5"/>
    <w:rsid w:val="007A1A0A"/>
    <w:rsid w:val="007B289C"/>
    <w:rsid w:val="007B52F0"/>
    <w:rsid w:val="007C176A"/>
    <w:rsid w:val="007D0311"/>
    <w:rsid w:val="007E7EAF"/>
    <w:rsid w:val="007F0B79"/>
    <w:rsid w:val="007F653C"/>
    <w:rsid w:val="00801E75"/>
    <w:rsid w:val="008036DF"/>
    <w:rsid w:val="00803F4B"/>
    <w:rsid w:val="008070B8"/>
    <w:rsid w:val="00807A92"/>
    <w:rsid w:val="00821995"/>
    <w:rsid w:val="00827474"/>
    <w:rsid w:val="0083163B"/>
    <w:rsid w:val="00835A67"/>
    <w:rsid w:val="008445A2"/>
    <w:rsid w:val="00844A97"/>
    <w:rsid w:val="00850792"/>
    <w:rsid w:val="00851ABC"/>
    <w:rsid w:val="00853734"/>
    <w:rsid w:val="00856E8F"/>
    <w:rsid w:val="008628A0"/>
    <w:rsid w:val="008671EE"/>
    <w:rsid w:val="008740A6"/>
    <w:rsid w:val="00877CB0"/>
    <w:rsid w:val="00883259"/>
    <w:rsid w:val="00885D5F"/>
    <w:rsid w:val="00890E69"/>
    <w:rsid w:val="00891D27"/>
    <w:rsid w:val="0089754F"/>
    <w:rsid w:val="008A1FED"/>
    <w:rsid w:val="008A2A0F"/>
    <w:rsid w:val="008B0F40"/>
    <w:rsid w:val="008B6179"/>
    <w:rsid w:val="008E0772"/>
    <w:rsid w:val="008E43C5"/>
    <w:rsid w:val="008F1350"/>
    <w:rsid w:val="008F2177"/>
    <w:rsid w:val="008F63CC"/>
    <w:rsid w:val="009000A0"/>
    <w:rsid w:val="0090462B"/>
    <w:rsid w:val="009128A9"/>
    <w:rsid w:val="00916D20"/>
    <w:rsid w:val="00920DB4"/>
    <w:rsid w:val="00923937"/>
    <w:rsid w:val="0093074D"/>
    <w:rsid w:val="00942EFA"/>
    <w:rsid w:val="00943F0C"/>
    <w:rsid w:val="00953510"/>
    <w:rsid w:val="00955C61"/>
    <w:rsid w:val="00974427"/>
    <w:rsid w:val="00977AD6"/>
    <w:rsid w:val="009A05F1"/>
    <w:rsid w:val="009A100F"/>
    <w:rsid w:val="009A28B0"/>
    <w:rsid w:val="009A35EC"/>
    <w:rsid w:val="009B42C5"/>
    <w:rsid w:val="009B4A4B"/>
    <w:rsid w:val="009C2A05"/>
    <w:rsid w:val="009C39E1"/>
    <w:rsid w:val="009D328E"/>
    <w:rsid w:val="009E1032"/>
    <w:rsid w:val="009E18CE"/>
    <w:rsid w:val="009F28EB"/>
    <w:rsid w:val="009F2A5B"/>
    <w:rsid w:val="00A004CC"/>
    <w:rsid w:val="00A0098C"/>
    <w:rsid w:val="00A1443B"/>
    <w:rsid w:val="00A1460C"/>
    <w:rsid w:val="00A22F30"/>
    <w:rsid w:val="00A26E41"/>
    <w:rsid w:val="00A434E2"/>
    <w:rsid w:val="00A45229"/>
    <w:rsid w:val="00A45E82"/>
    <w:rsid w:val="00A50360"/>
    <w:rsid w:val="00A54678"/>
    <w:rsid w:val="00A55B78"/>
    <w:rsid w:val="00A648F7"/>
    <w:rsid w:val="00A742BC"/>
    <w:rsid w:val="00A7717C"/>
    <w:rsid w:val="00A82311"/>
    <w:rsid w:val="00A908F0"/>
    <w:rsid w:val="00AA6066"/>
    <w:rsid w:val="00AA60F6"/>
    <w:rsid w:val="00AA733A"/>
    <w:rsid w:val="00AC44D5"/>
    <w:rsid w:val="00AF640B"/>
    <w:rsid w:val="00B0641B"/>
    <w:rsid w:val="00B131D0"/>
    <w:rsid w:val="00B154BF"/>
    <w:rsid w:val="00B25ACD"/>
    <w:rsid w:val="00B25E0D"/>
    <w:rsid w:val="00B41CBD"/>
    <w:rsid w:val="00B5280B"/>
    <w:rsid w:val="00B5319A"/>
    <w:rsid w:val="00B63D7B"/>
    <w:rsid w:val="00B64804"/>
    <w:rsid w:val="00B930C8"/>
    <w:rsid w:val="00B937D7"/>
    <w:rsid w:val="00B9502B"/>
    <w:rsid w:val="00BB0225"/>
    <w:rsid w:val="00BB60D0"/>
    <w:rsid w:val="00BC2EBD"/>
    <w:rsid w:val="00BC52F0"/>
    <w:rsid w:val="00BD0A71"/>
    <w:rsid w:val="00BE15F9"/>
    <w:rsid w:val="00BE41CD"/>
    <w:rsid w:val="00BF6E76"/>
    <w:rsid w:val="00C05B98"/>
    <w:rsid w:val="00C16886"/>
    <w:rsid w:val="00C341E3"/>
    <w:rsid w:val="00C40F0E"/>
    <w:rsid w:val="00C429B8"/>
    <w:rsid w:val="00C434C9"/>
    <w:rsid w:val="00C4361F"/>
    <w:rsid w:val="00C4530E"/>
    <w:rsid w:val="00C45B61"/>
    <w:rsid w:val="00C50017"/>
    <w:rsid w:val="00C505D5"/>
    <w:rsid w:val="00C62236"/>
    <w:rsid w:val="00C62A09"/>
    <w:rsid w:val="00C71D46"/>
    <w:rsid w:val="00C73BAD"/>
    <w:rsid w:val="00C74339"/>
    <w:rsid w:val="00C9725C"/>
    <w:rsid w:val="00CA0E82"/>
    <w:rsid w:val="00CB291B"/>
    <w:rsid w:val="00CB6F62"/>
    <w:rsid w:val="00CC2943"/>
    <w:rsid w:val="00CD278B"/>
    <w:rsid w:val="00CD3A28"/>
    <w:rsid w:val="00CD3AEF"/>
    <w:rsid w:val="00CE1078"/>
    <w:rsid w:val="00CE7EC9"/>
    <w:rsid w:val="00CF0844"/>
    <w:rsid w:val="00D04271"/>
    <w:rsid w:val="00D04C95"/>
    <w:rsid w:val="00D11FE5"/>
    <w:rsid w:val="00D126B6"/>
    <w:rsid w:val="00D17D85"/>
    <w:rsid w:val="00D21079"/>
    <w:rsid w:val="00D21123"/>
    <w:rsid w:val="00D24E41"/>
    <w:rsid w:val="00D26C3D"/>
    <w:rsid w:val="00D31235"/>
    <w:rsid w:val="00D32398"/>
    <w:rsid w:val="00D51F02"/>
    <w:rsid w:val="00D678CC"/>
    <w:rsid w:val="00D809F9"/>
    <w:rsid w:val="00D8175E"/>
    <w:rsid w:val="00D92B39"/>
    <w:rsid w:val="00DB0BCE"/>
    <w:rsid w:val="00DB5FB0"/>
    <w:rsid w:val="00DB6782"/>
    <w:rsid w:val="00DC39DC"/>
    <w:rsid w:val="00DC6DF3"/>
    <w:rsid w:val="00DE422E"/>
    <w:rsid w:val="00DF1E76"/>
    <w:rsid w:val="00DF59B6"/>
    <w:rsid w:val="00E22310"/>
    <w:rsid w:val="00E25F5B"/>
    <w:rsid w:val="00E407E8"/>
    <w:rsid w:val="00E41A2D"/>
    <w:rsid w:val="00E44E41"/>
    <w:rsid w:val="00E51E5B"/>
    <w:rsid w:val="00E71C1E"/>
    <w:rsid w:val="00E830FF"/>
    <w:rsid w:val="00E857A2"/>
    <w:rsid w:val="00E8598C"/>
    <w:rsid w:val="00E94683"/>
    <w:rsid w:val="00E95CF7"/>
    <w:rsid w:val="00EA3728"/>
    <w:rsid w:val="00EA4EA7"/>
    <w:rsid w:val="00EB5B9A"/>
    <w:rsid w:val="00EC6933"/>
    <w:rsid w:val="00EC7845"/>
    <w:rsid w:val="00ED6AC5"/>
    <w:rsid w:val="00F13481"/>
    <w:rsid w:val="00F35390"/>
    <w:rsid w:val="00F35926"/>
    <w:rsid w:val="00F3605C"/>
    <w:rsid w:val="00F60618"/>
    <w:rsid w:val="00F649DA"/>
    <w:rsid w:val="00F65C5C"/>
    <w:rsid w:val="00F66C8D"/>
    <w:rsid w:val="00F7052C"/>
    <w:rsid w:val="00F773D3"/>
    <w:rsid w:val="00F87440"/>
    <w:rsid w:val="00F92386"/>
    <w:rsid w:val="00FA6A04"/>
    <w:rsid w:val="00FB44FA"/>
    <w:rsid w:val="00FB73A3"/>
    <w:rsid w:val="00FC30F0"/>
    <w:rsid w:val="00FC4F81"/>
    <w:rsid w:val="00FC5F2A"/>
    <w:rsid w:val="00FD1E5D"/>
    <w:rsid w:val="00FE034E"/>
    <w:rsid w:val="00FE5204"/>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52BE7B8-E0A4-4642-89AF-B1BF959C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67"/>
    <w:rPr>
      <w:sz w:val="24"/>
    </w:rPr>
  </w:style>
  <w:style w:type="paragraph" w:styleId="Heading1">
    <w:name w:val="heading 1"/>
    <w:basedOn w:val="Normal"/>
    <w:next w:val="Normal"/>
    <w:qFormat/>
    <w:rsid w:val="00CE10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E10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1078"/>
    <w:pPr>
      <w:keepNext/>
      <w:spacing w:before="240" w:after="60"/>
      <w:outlineLvl w:val="2"/>
    </w:pPr>
    <w:rPr>
      <w:rFonts w:ascii="Arial" w:hAnsi="Arial" w:cs="Arial"/>
      <w:b/>
      <w:bCs/>
      <w:sz w:val="26"/>
      <w:szCs w:val="26"/>
    </w:rPr>
  </w:style>
  <w:style w:type="paragraph" w:styleId="Heading8">
    <w:name w:val="heading 8"/>
    <w:basedOn w:val="Normal"/>
    <w:next w:val="Normal"/>
    <w:qFormat/>
    <w:rsid w:val="00563867"/>
    <w:pPr>
      <w:spacing w:before="240" w:after="60"/>
      <w:outlineLvl w:val="7"/>
    </w:pPr>
    <w:rPr>
      <w:i/>
      <w:iCs/>
      <w:szCs w:val="24"/>
    </w:rPr>
  </w:style>
  <w:style w:type="paragraph" w:styleId="Heading9">
    <w:name w:val="heading 9"/>
    <w:basedOn w:val="Normal"/>
    <w:next w:val="Normal"/>
    <w:qFormat/>
    <w:rsid w:val="005638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63867"/>
    <w:pPr>
      <w:tabs>
        <w:tab w:val="center" w:pos="4320"/>
        <w:tab w:val="right" w:pos="9923"/>
      </w:tabs>
    </w:pPr>
    <w:rPr>
      <w:color w:val="999999"/>
      <w:szCs w:val="24"/>
    </w:rPr>
  </w:style>
  <w:style w:type="paragraph" w:styleId="Footer">
    <w:name w:val="footer"/>
    <w:basedOn w:val="Normal"/>
    <w:rsid w:val="00563867"/>
    <w:pPr>
      <w:tabs>
        <w:tab w:val="center" w:pos="4320"/>
        <w:tab w:val="right" w:pos="8640"/>
      </w:tabs>
    </w:pPr>
  </w:style>
  <w:style w:type="paragraph" w:customStyle="1" w:styleId="Nervous1">
    <w:name w:val="Nervous 1"/>
    <w:basedOn w:val="Normal"/>
    <w:link w:val="Nervous1Char"/>
    <w:rsid w:val="00563867"/>
    <w:pPr>
      <w:shd w:val="pct25" w:color="000000" w:fill="FFFFFF"/>
      <w:spacing w:before="120" w:after="120"/>
      <w:jc w:val="center"/>
    </w:pPr>
    <w:rPr>
      <w:b/>
      <w:caps/>
      <w:sz w:val="32"/>
    </w:rPr>
  </w:style>
  <w:style w:type="character" w:customStyle="1" w:styleId="Nervous1Char">
    <w:name w:val="Nervous 1 Char"/>
    <w:basedOn w:val="DefaultParagraphFont"/>
    <w:link w:val="Nervous1"/>
    <w:rsid w:val="00C341E3"/>
    <w:rPr>
      <w:b/>
      <w:caps/>
      <w:sz w:val="32"/>
      <w:lang w:val="en-US" w:eastAsia="en-US" w:bidi="ar-SA"/>
    </w:rPr>
  </w:style>
  <w:style w:type="paragraph" w:styleId="TOC1">
    <w:name w:val="toc 1"/>
    <w:basedOn w:val="Normal"/>
    <w:next w:val="Normal"/>
    <w:autoRedefine/>
    <w:uiPriority w:val="39"/>
    <w:rsid w:val="00563867"/>
    <w:rPr>
      <w:b/>
      <w:smallCaps/>
      <w:lang w:val="lt-LT"/>
    </w:rPr>
  </w:style>
  <w:style w:type="paragraph" w:styleId="TOC2">
    <w:name w:val="toc 2"/>
    <w:basedOn w:val="Normal"/>
    <w:next w:val="Normal"/>
    <w:autoRedefine/>
    <w:uiPriority w:val="39"/>
    <w:rsid w:val="00563867"/>
    <w:pPr>
      <w:ind w:left="200"/>
    </w:pPr>
    <w:rPr>
      <w:smallCaps/>
    </w:rPr>
  </w:style>
  <w:style w:type="paragraph" w:customStyle="1" w:styleId="Nervous2">
    <w:name w:val="Nervous 2"/>
    <w:basedOn w:val="Normal"/>
    <w:autoRedefine/>
    <w:rsid w:val="00563867"/>
    <w:rPr>
      <w:b/>
      <w:caps/>
      <w:color w:val="0000FF"/>
      <w:sz w:val="28"/>
    </w:rPr>
  </w:style>
  <w:style w:type="paragraph" w:customStyle="1" w:styleId="Antrat">
    <w:name w:val="Antraštė"/>
    <w:basedOn w:val="Normal"/>
    <w:rsid w:val="00563867"/>
    <w:pPr>
      <w:spacing w:before="240" w:after="240"/>
      <w:jc w:val="center"/>
    </w:pPr>
    <w:rPr>
      <w:b/>
      <w:caps/>
      <w:sz w:val="40"/>
      <w:u w:val="single" w:color="FF0000"/>
    </w:rPr>
  </w:style>
  <w:style w:type="paragraph" w:customStyle="1" w:styleId="Nervous3">
    <w:name w:val="Nervous 3"/>
    <w:basedOn w:val="Normal"/>
    <w:rsid w:val="00563867"/>
    <w:rPr>
      <w:b/>
      <w:caps/>
      <w:sz w:val="28"/>
      <w:u w:val="double"/>
    </w:rPr>
  </w:style>
  <w:style w:type="character" w:styleId="Hyperlink">
    <w:name w:val="Hyperlink"/>
    <w:basedOn w:val="DefaultParagraphFont"/>
    <w:uiPriority w:val="99"/>
    <w:rsid w:val="00563867"/>
    <w:rPr>
      <w:color w:val="999999"/>
      <w:u w:val="none"/>
    </w:rPr>
  </w:style>
  <w:style w:type="paragraph" w:customStyle="1" w:styleId="Nervous4">
    <w:name w:val="Nervous 4"/>
    <w:basedOn w:val="Normal"/>
    <w:rsid w:val="00563867"/>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563867"/>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563867"/>
    <w:pPr>
      <w:spacing w:before="240"/>
      <w:jc w:val="center"/>
    </w:pPr>
    <w:rPr>
      <w:b/>
      <w:bCs/>
      <w:i/>
      <w:iCs/>
      <w:sz w:val="44"/>
    </w:rPr>
  </w:style>
  <w:style w:type="paragraph" w:customStyle="1" w:styleId="Drugname">
    <w:name w:val="Drug name"/>
    <w:basedOn w:val="NormalWeb"/>
    <w:autoRedefine/>
    <w:rsid w:val="00563867"/>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rsid w:val="00563867"/>
    <w:rPr>
      <w:szCs w:val="24"/>
    </w:rPr>
  </w:style>
  <w:style w:type="character" w:customStyle="1" w:styleId="NormalWebChar">
    <w:name w:val="Normal (Web) Char"/>
    <w:basedOn w:val="DefaultParagraphFont"/>
    <w:link w:val="NormalWeb"/>
    <w:rsid w:val="00CB6F62"/>
    <w:rPr>
      <w:sz w:val="24"/>
      <w:szCs w:val="24"/>
      <w:lang w:val="en-US" w:eastAsia="en-US" w:bidi="ar-SA"/>
    </w:rPr>
  </w:style>
  <w:style w:type="paragraph" w:customStyle="1" w:styleId="Nervous7">
    <w:name w:val="Nervous 7"/>
    <w:basedOn w:val="Normal"/>
    <w:rsid w:val="00563867"/>
    <w:pPr>
      <w:shd w:val="clear" w:color="auto" w:fill="FFFF00"/>
    </w:pPr>
    <w:rPr>
      <w:b/>
      <w:bCs/>
      <w:smallCaps/>
    </w:rPr>
  </w:style>
  <w:style w:type="paragraph" w:customStyle="1" w:styleId="Drugname2">
    <w:name w:val="Drug name 2"/>
    <w:basedOn w:val="Drugname"/>
    <w:link w:val="Drugname2Char"/>
    <w:rsid w:val="00563867"/>
    <w:rPr>
      <w:b w:val="0"/>
      <w:caps w:val="0"/>
      <w:smallCaps/>
    </w:rPr>
  </w:style>
  <w:style w:type="character" w:customStyle="1" w:styleId="Drugname2Char">
    <w:name w:val="Drug name 2 Char"/>
    <w:basedOn w:val="DefaultParagraphFont"/>
    <w:link w:val="Drugname2"/>
    <w:rsid w:val="00CF0844"/>
    <w:rPr>
      <w:bCs/>
      <w:smallCaps/>
      <w:color w:val="FF0000"/>
      <w:sz w:val="24"/>
      <w:szCs w:val="24"/>
      <w:lang w:val="en-GB" w:eastAsia="en-US" w:bidi="ar-SA"/>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563867"/>
    <w:rPr>
      <w:color w:val="999999"/>
      <w:u w:val="none"/>
    </w:rPr>
  </w:style>
  <w:style w:type="paragraph" w:customStyle="1" w:styleId="Nervous6">
    <w:name w:val="Nervous 6"/>
    <w:basedOn w:val="Normal"/>
    <w:rsid w:val="00563867"/>
    <w:pPr>
      <w:shd w:val="clear" w:color="auto" w:fill="000000"/>
      <w:spacing w:before="120" w:after="60"/>
      <w:ind w:right="7796"/>
      <w:jc w:val="center"/>
    </w:pPr>
    <w:rPr>
      <w:b/>
      <w:bCs/>
      <w:smallCaps/>
      <w:color w:val="CCFFCC"/>
    </w:rPr>
  </w:style>
  <w:style w:type="paragraph" w:styleId="TOC3">
    <w:name w:val="toc 3"/>
    <w:basedOn w:val="Normal"/>
    <w:next w:val="Normal"/>
    <w:autoRedefine/>
    <w:uiPriority w:val="39"/>
    <w:rsid w:val="00CE1078"/>
    <w:pPr>
      <w:ind w:left="480"/>
    </w:pPr>
  </w:style>
  <w:style w:type="paragraph" w:styleId="TOC4">
    <w:name w:val="toc 4"/>
    <w:basedOn w:val="Normal"/>
    <w:next w:val="Normal"/>
    <w:autoRedefine/>
    <w:uiPriority w:val="39"/>
    <w:rsid w:val="00563867"/>
    <w:pPr>
      <w:tabs>
        <w:tab w:val="right" w:leader="dot" w:pos="9912"/>
      </w:tabs>
      <w:spacing w:line="240" w:lineRule="atLeast"/>
      <w:ind w:left="1134"/>
    </w:pPr>
  </w:style>
  <w:style w:type="paragraph" w:customStyle="1" w:styleId="Nervous9">
    <w:name w:val="Nervous 9"/>
    <w:rsid w:val="00563867"/>
    <w:rPr>
      <w:sz w:val="24"/>
      <w:szCs w:val="24"/>
      <w:u w:val="double" w:color="FF0000"/>
    </w:rPr>
  </w:style>
  <w:style w:type="paragraph" w:customStyle="1" w:styleId="Nervous8">
    <w:name w:val="Nervous 8"/>
    <w:basedOn w:val="Normal"/>
    <w:rsid w:val="00563867"/>
    <w:rPr>
      <w:i/>
      <w:smallCaps/>
      <w:color w:val="9999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A.%20Neuroscience%20Basics\A135%20(8)%20-139.%20Limbic%20System,%20Emotions,%20Instinctual%20Behavior\A139.%20Instinctual%20Behavior,%20Emotions.pdf" TargetMode="External"/><Relationship Id="rId13" Type="http://schemas.openxmlformats.org/officeDocument/2006/relationships/hyperlink" Target="http://www.neurosurgeryresident.net/" TargetMode="External"/><Relationship Id="rId3" Type="http://schemas.openxmlformats.org/officeDocument/2006/relationships/settings" Target="settings.xml"/><Relationship Id="rId7" Type="http://schemas.openxmlformats.org/officeDocument/2006/relationships/hyperlink" Target="http://www.neurosurgeryresident.net/USMLE%202\Urogenital%20system%20(2401-2700)\2533a.%20Sexual%20Response%20Cycle%20&amp;%20Coitus.pdf" TargetMode="External"/><Relationship Id="rId12" Type="http://schemas.openxmlformats.org/officeDocument/2006/relationships/hyperlink" Target="http://www.neurosurgeryresident.net/Psy.%20Psychiatry\Psy.%20Bibliograph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USMLE%202\Urogenital%20system%20(2401-2700)\2594.%20Penis%20and%20Urethra%20disorder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urosurgeryresident.net/USMLE%202\Urogenital%20system%20(2401-2700)\2533a.%20Sexual%20Response%20Cycle%20&amp;%20Coitus.pdf" TargetMode="External"/><Relationship Id="rId4" Type="http://schemas.openxmlformats.org/officeDocument/2006/relationships/webSettings" Target="webSettings.xml"/><Relationship Id="rId9" Type="http://schemas.openxmlformats.org/officeDocument/2006/relationships/hyperlink" Target="http://www.neurosurgeryresident.net/Psy.%20Psychiatry\Psy1.%20Behavioral%20Science%20Basics.pdf" TargetMode="External"/><Relationship Id="rId14"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9</TotalTime>
  <Pages>9</Pages>
  <Words>6881</Words>
  <Characters>39223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Viktor's Notes – Sexual Disorders</vt:lpstr>
    </vt:vector>
  </TitlesOfParts>
  <Company>www.NeurosurgeryResident.net</Company>
  <LinksUpToDate>false</LinksUpToDate>
  <CharactersWithSpaces>46012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Sexual Disorders</dc:title>
  <dc:subject/>
  <dc:creator>Viktoras Palys, MD</dc:creator>
  <cp:keywords/>
  <cp:lastModifiedBy>Viktoras Palys</cp:lastModifiedBy>
  <cp:revision>7</cp:revision>
  <cp:lastPrinted>2019-04-25T04:03:00Z</cp:lastPrinted>
  <dcterms:created xsi:type="dcterms:W3CDTF">2016-03-15T01:13:00Z</dcterms:created>
  <dcterms:modified xsi:type="dcterms:W3CDTF">2019-04-25T04:03:00Z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