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Pr="006578E6" w:rsidRDefault="00EE187E" w:rsidP="00C85228">
      <w:pPr>
        <w:pStyle w:val="Title"/>
      </w:pPr>
      <w:bookmarkStart w:id="0" w:name="_GoBack"/>
      <w:r w:rsidRPr="006578E6">
        <w:t>Anxiety Disorders</w:t>
      </w:r>
    </w:p>
    <w:p w:rsidR="00D165BF" w:rsidRDefault="00D165BF" w:rsidP="00D165BF">
      <w:pPr>
        <w:spacing w:after="120"/>
        <w:jc w:val="right"/>
      </w:pPr>
      <w:r>
        <w:t xml:space="preserve">Last updated: </w:t>
      </w:r>
      <w:r>
        <w:fldChar w:fldCharType="begin"/>
      </w:r>
      <w:r>
        <w:instrText xml:space="preserve"> SAVEDATE  \@ "MMMM d, yyyy"  \* MERGEFORMAT </w:instrText>
      </w:r>
      <w:r>
        <w:fldChar w:fldCharType="separate"/>
      </w:r>
      <w:r w:rsidR="00396AB5">
        <w:rPr>
          <w:noProof/>
        </w:rPr>
        <w:t>December 19, 2020</w:t>
      </w:r>
      <w:r>
        <w:fldChar w:fldCharType="end"/>
      </w:r>
    </w:p>
    <w:p w:rsidR="00A66ADA" w:rsidRDefault="00E7432C">
      <w:pPr>
        <w:pStyle w:val="TOC2"/>
        <w:tabs>
          <w:tab w:val="right" w:leader="dot" w:pos="9912"/>
        </w:tabs>
        <w:rPr>
          <w:rFonts w:asciiTheme="minorHAnsi" w:eastAsiaTheme="minorEastAsia" w:hAnsiTheme="minorHAnsi" w:cstheme="minorBidi"/>
          <w:smallCaps w:val="0"/>
          <w:noProof/>
          <w:sz w:val="22"/>
          <w:szCs w:val="22"/>
        </w:rPr>
      </w:pPr>
      <w:r>
        <w:rPr>
          <w:smallCaps w:val="0"/>
        </w:rPr>
        <w:fldChar w:fldCharType="begin"/>
      </w:r>
      <w:r>
        <w:rPr>
          <w:smallCaps w:val="0"/>
        </w:rPr>
        <w:instrText xml:space="preserve"> TOC \h \z \t "Nervous 1,1,Nervous 5,2,Nervous 6,3" </w:instrText>
      </w:r>
      <w:r>
        <w:rPr>
          <w:smallCaps w:val="0"/>
        </w:rPr>
        <w:fldChar w:fldCharType="separate"/>
      </w:r>
      <w:hyperlink w:anchor="_Toc5570674" w:history="1">
        <w:r w:rsidR="00A66ADA" w:rsidRPr="00815126">
          <w:rPr>
            <w:rStyle w:val="Hyperlink"/>
            <w:noProof/>
          </w:rPr>
          <w:t>Epidemiology</w:t>
        </w:r>
        <w:r w:rsidR="00A66ADA">
          <w:rPr>
            <w:noProof/>
            <w:webHidden/>
          </w:rPr>
          <w:tab/>
        </w:r>
        <w:r w:rsidR="00A66ADA">
          <w:rPr>
            <w:noProof/>
            <w:webHidden/>
          </w:rPr>
          <w:fldChar w:fldCharType="begin"/>
        </w:r>
        <w:r w:rsidR="00A66ADA">
          <w:rPr>
            <w:noProof/>
            <w:webHidden/>
          </w:rPr>
          <w:instrText xml:space="preserve"> PAGEREF _Toc5570674 \h </w:instrText>
        </w:r>
        <w:r w:rsidR="00A66ADA">
          <w:rPr>
            <w:noProof/>
            <w:webHidden/>
          </w:rPr>
        </w:r>
        <w:r w:rsidR="00A66ADA">
          <w:rPr>
            <w:noProof/>
            <w:webHidden/>
          </w:rPr>
          <w:fldChar w:fldCharType="separate"/>
        </w:r>
        <w:r w:rsidR="00396AB5">
          <w:rPr>
            <w:noProof/>
            <w:webHidden/>
          </w:rPr>
          <w:t>1</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675" w:history="1">
        <w:r w:rsidR="00A66ADA" w:rsidRPr="00815126">
          <w:rPr>
            <w:rStyle w:val="Hyperlink"/>
            <w:noProof/>
          </w:rPr>
          <w:t>Etiopathophysiology</w:t>
        </w:r>
        <w:r w:rsidR="00A66ADA">
          <w:rPr>
            <w:noProof/>
            <w:webHidden/>
          </w:rPr>
          <w:tab/>
        </w:r>
        <w:r w:rsidR="00A66ADA">
          <w:rPr>
            <w:noProof/>
            <w:webHidden/>
          </w:rPr>
          <w:fldChar w:fldCharType="begin"/>
        </w:r>
        <w:r w:rsidR="00A66ADA">
          <w:rPr>
            <w:noProof/>
            <w:webHidden/>
          </w:rPr>
          <w:instrText xml:space="preserve"> PAGEREF _Toc5570675 \h </w:instrText>
        </w:r>
        <w:r w:rsidR="00A66ADA">
          <w:rPr>
            <w:noProof/>
            <w:webHidden/>
          </w:rPr>
        </w:r>
        <w:r w:rsidR="00A66ADA">
          <w:rPr>
            <w:noProof/>
            <w:webHidden/>
          </w:rPr>
          <w:fldChar w:fldCharType="separate"/>
        </w:r>
        <w:r>
          <w:rPr>
            <w:noProof/>
            <w:webHidden/>
          </w:rPr>
          <w:t>1</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676" w:history="1">
        <w:r w:rsidR="00A66ADA" w:rsidRPr="00815126">
          <w:rPr>
            <w:rStyle w:val="Hyperlink"/>
            <w:noProof/>
          </w:rPr>
          <w:t>Clinical Features</w:t>
        </w:r>
        <w:r w:rsidR="00A66ADA">
          <w:rPr>
            <w:noProof/>
            <w:webHidden/>
          </w:rPr>
          <w:tab/>
        </w:r>
        <w:r w:rsidR="00A66ADA">
          <w:rPr>
            <w:noProof/>
            <w:webHidden/>
          </w:rPr>
          <w:fldChar w:fldCharType="begin"/>
        </w:r>
        <w:r w:rsidR="00A66ADA">
          <w:rPr>
            <w:noProof/>
            <w:webHidden/>
          </w:rPr>
          <w:instrText xml:space="preserve"> PAGEREF _Toc5570676 \h </w:instrText>
        </w:r>
        <w:r w:rsidR="00A66ADA">
          <w:rPr>
            <w:noProof/>
            <w:webHidden/>
          </w:rPr>
        </w:r>
        <w:r w:rsidR="00A66ADA">
          <w:rPr>
            <w:noProof/>
            <w:webHidden/>
          </w:rPr>
          <w:fldChar w:fldCharType="separate"/>
        </w:r>
        <w:r>
          <w:rPr>
            <w:noProof/>
            <w:webHidden/>
          </w:rPr>
          <w:t>2</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677" w:history="1">
        <w:r w:rsidR="00A66ADA" w:rsidRPr="00815126">
          <w:rPr>
            <w:rStyle w:val="Hyperlink"/>
            <w:noProof/>
          </w:rPr>
          <w:t>DSM-IV-TR classification of anxiety disorders</w:t>
        </w:r>
        <w:r w:rsidR="00A66ADA">
          <w:rPr>
            <w:noProof/>
            <w:webHidden/>
          </w:rPr>
          <w:tab/>
        </w:r>
        <w:r w:rsidR="00A66ADA">
          <w:rPr>
            <w:noProof/>
            <w:webHidden/>
          </w:rPr>
          <w:fldChar w:fldCharType="begin"/>
        </w:r>
        <w:r w:rsidR="00A66ADA">
          <w:rPr>
            <w:noProof/>
            <w:webHidden/>
          </w:rPr>
          <w:instrText xml:space="preserve"> PAGEREF _Toc5570677 \h </w:instrText>
        </w:r>
        <w:r w:rsidR="00A66ADA">
          <w:rPr>
            <w:noProof/>
            <w:webHidden/>
          </w:rPr>
        </w:r>
        <w:r w:rsidR="00A66ADA">
          <w:rPr>
            <w:noProof/>
            <w:webHidden/>
          </w:rPr>
          <w:fldChar w:fldCharType="separate"/>
        </w:r>
        <w:r>
          <w:rPr>
            <w:noProof/>
            <w:webHidden/>
          </w:rPr>
          <w:t>2</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678" w:history="1">
        <w:r w:rsidR="00A66ADA" w:rsidRPr="00815126">
          <w:rPr>
            <w:rStyle w:val="Hyperlink"/>
            <w:noProof/>
          </w:rPr>
          <w:t>Diagnosis</w:t>
        </w:r>
        <w:r w:rsidR="00A66ADA">
          <w:rPr>
            <w:noProof/>
            <w:webHidden/>
          </w:rPr>
          <w:tab/>
        </w:r>
        <w:r w:rsidR="00A66ADA">
          <w:rPr>
            <w:noProof/>
            <w:webHidden/>
          </w:rPr>
          <w:fldChar w:fldCharType="begin"/>
        </w:r>
        <w:r w:rsidR="00A66ADA">
          <w:rPr>
            <w:noProof/>
            <w:webHidden/>
          </w:rPr>
          <w:instrText xml:space="preserve"> PAGEREF _Toc5570678 \h </w:instrText>
        </w:r>
        <w:r w:rsidR="00A66ADA">
          <w:rPr>
            <w:noProof/>
            <w:webHidden/>
          </w:rPr>
        </w:r>
        <w:r w:rsidR="00A66ADA">
          <w:rPr>
            <w:noProof/>
            <w:webHidden/>
          </w:rPr>
          <w:fldChar w:fldCharType="separate"/>
        </w:r>
        <w:r>
          <w:rPr>
            <w:noProof/>
            <w:webHidden/>
          </w:rPr>
          <w:t>2</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679"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_Toc5570679 \h </w:instrText>
        </w:r>
        <w:r w:rsidR="00A66ADA">
          <w:rPr>
            <w:noProof/>
            <w:webHidden/>
          </w:rPr>
        </w:r>
        <w:r w:rsidR="00A66ADA">
          <w:rPr>
            <w:noProof/>
            <w:webHidden/>
          </w:rPr>
          <w:fldChar w:fldCharType="separate"/>
        </w:r>
        <w:r>
          <w:rPr>
            <w:noProof/>
            <w:webHidden/>
          </w:rPr>
          <w:t>2</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0" w:history="1">
        <w:r w:rsidR="00A66ADA" w:rsidRPr="00815126">
          <w:rPr>
            <w:rStyle w:val="Hyperlink"/>
            <w:noProof/>
          </w:rPr>
          <w:t>Lifestyle</w:t>
        </w:r>
        <w:r w:rsidR="00A66ADA">
          <w:rPr>
            <w:noProof/>
            <w:webHidden/>
          </w:rPr>
          <w:tab/>
        </w:r>
        <w:r w:rsidR="00A66ADA">
          <w:rPr>
            <w:noProof/>
            <w:webHidden/>
          </w:rPr>
          <w:fldChar w:fldCharType="begin"/>
        </w:r>
        <w:r w:rsidR="00A66ADA">
          <w:rPr>
            <w:noProof/>
            <w:webHidden/>
          </w:rPr>
          <w:instrText xml:space="preserve"> PAGEREF _Toc5570680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1" w:history="1">
        <w:r w:rsidR="00A66ADA" w:rsidRPr="00815126">
          <w:rPr>
            <w:rStyle w:val="Hyperlink"/>
            <w:noProof/>
          </w:rPr>
          <w:t>Cognitive Behavioral therapy</w:t>
        </w:r>
        <w:r w:rsidR="00A66ADA">
          <w:rPr>
            <w:noProof/>
            <w:webHidden/>
          </w:rPr>
          <w:tab/>
        </w:r>
        <w:r w:rsidR="00A66ADA">
          <w:rPr>
            <w:noProof/>
            <w:webHidden/>
          </w:rPr>
          <w:fldChar w:fldCharType="begin"/>
        </w:r>
        <w:r w:rsidR="00A66ADA">
          <w:rPr>
            <w:noProof/>
            <w:webHidden/>
          </w:rPr>
          <w:instrText xml:space="preserve"> PAGEREF _Toc5570681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2" w:history="1">
        <w:r w:rsidR="00A66ADA" w:rsidRPr="00815126">
          <w:rPr>
            <w:rStyle w:val="Hyperlink"/>
            <w:noProof/>
          </w:rPr>
          <w:t>Other psychotherapeutic approaches</w:t>
        </w:r>
        <w:r w:rsidR="00A66ADA">
          <w:rPr>
            <w:noProof/>
            <w:webHidden/>
          </w:rPr>
          <w:tab/>
        </w:r>
        <w:r w:rsidR="00A66ADA">
          <w:rPr>
            <w:noProof/>
            <w:webHidden/>
          </w:rPr>
          <w:fldChar w:fldCharType="begin"/>
        </w:r>
        <w:r w:rsidR="00A66ADA">
          <w:rPr>
            <w:noProof/>
            <w:webHidden/>
          </w:rPr>
          <w:instrText xml:space="preserve"> PAGEREF _Toc5570682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3" w:history="1">
        <w:r w:rsidR="00A66ADA" w:rsidRPr="00815126">
          <w:rPr>
            <w:rStyle w:val="Hyperlink"/>
            <w:noProof/>
          </w:rPr>
          <w:t>Antianxiety agents (minor tranquilizers)</w:t>
        </w:r>
        <w:r w:rsidR="00A66ADA">
          <w:rPr>
            <w:noProof/>
            <w:webHidden/>
          </w:rPr>
          <w:tab/>
        </w:r>
        <w:r w:rsidR="00A66ADA">
          <w:rPr>
            <w:noProof/>
            <w:webHidden/>
          </w:rPr>
          <w:fldChar w:fldCharType="begin"/>
        </w:r>
        <w:r w:rsidR="00A66ADA">
          <w:rPr>
            <w:noProof/>
            <w:webHidden/>
          </w:rPr>
          <w:instrText xml:space="preserve"> PAGEREF _Toc5570683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4" w:history="1">
        <w:r w:rsidR="00A66ADA" w:rsidRPr="00815126">
          <w:rPr>
            <w:rStyle w:val="Hyperlink"/>
            <w:noProof/>
          </w:rPr>
          <w:t>Psychosurgery</w:t>
        </w:r>
        <w:r w:rsidR="00A66ADA">
          <w:rPr>
            <w:noProof/>
            <w:webHidden/>
          </w:rPr>
          <w:tab/>
        </w:r>
        <w:r w:rsidR="00A66ADA">
          <w:rPr>
            <w:noProof/>
            <w:webHidden/>
          </w:rPr>
          <w:fldChar w:fldCharType="begin"/>
        </w:r>
        <w:r w:rsidR="00A66ADA">
          <w:rPr>
            <w:noProof/>
            <w:webHidden/>
          </w:rPr>
          <w:instrText xml:space="preserve"> PAGEREF _Toc5570684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5" w:history="1">
        <w:r w:rsidR="00A66ADA" w:rsidRPr="00815126">
          <w:rPr>
            <w:rStyle w:val="Hyperlink"/>
            <w:noProof/>
          </w:rPr>
          <w:t>Electroconvulsive therapy</w:t>
        </w:r>
        <w:r w:rsidR="00A66ADA">
          <w:rPr>
            <w:noProof/>
            <w:webHidden/>
          </w:rPr>
          <w:tab/>
        </w:r>
        <w:r w:rsidR="00A66ADA">
          <w:rPr>
            <w:noProof/>
            <w:webHidden/>
          </w:rPr>
          <w:fldChar w:fldCharType="begin"/>
        </w:r>
        <w:r w:rsidR="00A66ADA">
          <w:rPr>
            <w:noProof/>
            <w:webHidden/>
          </w:rPr>
          <w:instrText xml:space="preserve"> PAGEREF _Toc5570685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86" w:history="1">
        <w:r w:rsidR="00A66ADA" w:rsidRPr="00815126">
          <w:rPr>
            <w:rStyle w:val="Hyperlink"/>
            <w:noProof/>
          </w:rPr>
          <w:t>Panic Disorder</w:t>
        </w:r>
        <w:r w:rsidR="00A66ADA">
          <w:rPr>
            <w:noProof/>
            <w:webHidden/>
          </w:rPr>
          <w:tab/>
        </w:r>
        <w:r w:rsidR="00A66ADA">
          <w:rPr>
            <w:noProof/>
            <w:webHidden/>
          </w:rPr>
          <w:fldChar w:fldCharType="begin"/>
        </w:r>
        <w:r w:rsidR="00A66ADA">
          <w:rPr>
            <w:noProof/>
            <w:webHidden/>
          </w:rPr>
          <w:instrText xml:space="preserve"> PAGEREF _Toc5570686 \h </w:instrText>
        </w:r>
        <w:r w:rsidR="00A66ADA">
          <w:rPr>
            <w:noProof/>
            <w:webHidden/>
          </w:rPr>
        </w:r>
        <w:r w:rsidR="00A66ADA">
          <w:rPr>
            <w:noProof/>
            <w:webHidden/>
          </w:rPr>
          <w:fldChar w:fldCharType="separate"/>
        </w:r>
        <w:r>
          <w:rPr>
            <w:noProof/>
            <w:webHidden/>
          </w:rPr>
          <w:t>3</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7"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_Toc5570687 \h </w:instrText>
        </w:r>
        <w:r w:rsidR="00A66ADA">
          <w:rPr>
            <w:noProof/>
            <w:webHidden/>
          </w:rPr>
        </w:r>
        <w:r w:rsidR="00A66ADA">
          <w:rPr>
            <w:noProof/>
            <w:webHidden/>
          </w:rPr>
          <w:fldChar w:fldCharType="separate"/>
        </w:r>
        <w:r>
          <w:rPr>
            <w:noProof/>
            <w:webHidden/>
          </w:rPr>
          <w:t>4</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88" w:history="1">
        <w:r w:rsidR="00A66ADA" w:rsidRPr="00815126">
          <w:rPr>
            <w:rStyle w:val="Hyperlink"/>
            <w:noProof/>
          </w:rPr>
          <w:t>Generalized Anxiety Disorder (GAD)</w:t>
        </w:r>
        <w:r w:rsidR="00A66ADA">
          <w:rPr>
            <w:noProof/>
            <w:webHidden/>
          </w:rPr>
          <w:tab/>
        </w:r>
        <w:r w:rsidR="00A66ADA">
          <w:rPr>
            <w:noProof/>
            <w:webHidden/>
          </w:rPr>
          <w:fldChar w:fldCharType="begin"/>
        </w:r>
        <w:r w:rsidR="00A66ADA">
          <w:rPr>
            <w:noProof/>
            <w:webHidden/>
          </w:rPr>
          <w:instrText xml:space="preserve"> PAGEREF _Toc5570688 \h </w:instrText>
        </w:r>
        <w:r w:rsidR="00A66ADA">
          <w:rPr>
            <w:noProof/>
            <w:webHidden/>
          </w:rPr>
        </w:r>
        <w:r w:rsidR="00A66ADA">
          <w:rPr>
            <w:noProof/>
            <w:webHidden/>
          </w:rPr>
          <w:fldChar w:fldCharType="separate"/>
        </w:r>
        <w:r>
          <w:rPr>
            <w:noProof/>
            <w:webHidden/>
          </w:rPr>
          <w:t>5</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89"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_Toc5570689 \h </w:instrText>
        </w:r>
        <w:r w:rsidR="00A66ADA">
          <w:rPr>
            <w:noProof/>
            <w:webHidden/>
          </w:rPr>
        </w:r>
        <w:r w:rsidR="00A66ADA">
          <w:rPr>
            <w:noProof/>
            <w:webHidden/>
          </w:rPr>
          <w:fldChar w:fldCharType="separate"/>
        </w:r>
        <w:r>
          <w:rPr>
            <w:noProof/>
            <w:webHidden/>
          </w:rPr>
          <w:t>5</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90" w:history="1">
        <w:r w:rsidR="00A66ADA" w:rsidRPr="00815126">
          <w:rPr>
            <w:rStyle w:val="Hyperlink"/>
            <w:noProof/>
          </w:rPr>
          <w:t>Obsessive-Compulsive Disorder (OCD)</w:t>
        </w:r>
        <w:r w:rsidR="00A66ADA">
          <w:rPr>
            <w:noProof/>
            <w:webHidden/>
          </w:rPr>
          <w:tab/>
        </w:r>
        <w:r w:rsidR="00A66ADA">
          <w:rPr>
            <w:noProof/>
            <w:webHidden/>
          </w:rPr>
          <w:fldChar w:fldCharType="begin"/>
        </w:r>
        <w:r w:rsidR="00A66ADA">
          <w:rPr>
            <w:noProof/>
            <w:webHidden/>
          </w:rPr>
          <w:instrText xml:space="preserve"> PAGEREF _Toc5570690 \h </w:instrText>
        </w:r>
        <w:r w:rsidR="00A66ADA">
          <w:rPr>
            <w:noProof/>
            <w:webHidden/>
          </w:rPr>
        </w:r>
        <w:r w:rsidR="00A66ADA">
          <w:rPr>
            <w:noProof/>
            <w:webHidden/>
          </w:rPr>
          <w:fldChar w:fldCharType="separate"/>
        </w:r>
        <w:r>
          <w:rPr>
            <w:noProof/>
            <w:webHidden/>
          </w:rPr>
          <w:t>5</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1" w:history="1">
        <w:r w:rsidR="00A66ADA" w:rsidRPr="00815126">
          <w:rPr>
            <w:rStyle w:val="Hyperlink"/>
            <w:noProof/>
          </w:rPr>
          <w:t>Definitions</w:t>
        </w:r>
        <w:r w:rsidR="00A66ADA">
          <w:rPr>
            <w:noProof/>
            <w:webHidden/>
          </w:rPr>
          <w:tab/>
        </w:r>
        <w:r w:rsidR="00A66ADA">
          <w:rPr>
            <w:noProof/>
            <w:webHidden/>
          </w:rPr>
          <w:fldChar w:fldCharType="begin"/>
        </w:r>
        <w:r w:rsidR="00A66ADA">
          <w:rPr>
            <w:noProof/>
            <w:webHidden/>
          </w:rPr>
          <w:instrText xml:space="preserve"> PAGEREF _Toc5570691 \h </w:instrText>
        </w:r>
        <w:r w:rsidR="00A66ADA">
          <w:rPr>
            <w:noProof/>
            <w:webHidden/>
          </w:rPr>
        </w:r>
        <w:r w:rsidR="00A66ADA">
          <w:rPr>
            <w:noProof/>
            <w:webHidden/>
          </w:rPr>
          <w:fldChar w:fldCharType="separate"/>
        </w:r>
        <w:r>
          <w:rPr>
            <w:noProof/>
            <w:webHidden/>
          </w:rPr>
          <w:t>5</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2" w:history="1">
        <w:r w:rsidR="00A66ADA" w:rsidRPr="00815126">
          <w:rPr>
            <w:rStyle w:val="Hyperlink"/>
            <w:noProof/>
          </w:rPr>
          <w:t>Epidemiology, Etiology</w:t>
        </w:r>
        <w:r w:rsidR="00A66ADA">
          <w:rPr>
            <w:noProof/>
            <w:webHidden/>
          </w:rPr>
          <w:tab/>
        </w:r>
        <w:r w:rsidR="00A66ADA">
          <w:rPr>
            <w:noProof/>
            <w:webHidden/>
          </w:rPr>
          <w:fldChar w:fldCharType="begin"/>
        </w:r>
        <w:r w:rsidR="00A66ADA">
          <w:rPr>
            <w:noProof/>
            <w:webHidden/>
          </w:rPr>
          <w:instrText xml:space="preserve"> PAGEREF _Toc5570692 \h </w:instrText>
        </w:r>
        <w:r w:rsidR="00A66ADA">
          <w:rPr>
            <w:noProof/>
            <w:webHidden/>
          </w:rPr>
        </w:r>
        <w:r w:rsidR="00A66ADA">
          <w:rPr>
            <w:noProof/>
            <w:webHidden/>
          </w:rPr>
          <w:fldChar w:fldCharType="separate"/>
        </w:r>
        <w:r>
          <w:rPr>
            <w:noProof/>
            <w:webHidden/>
          </w:rPr>
          <w:t>6</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3" w:history="1">
        <w:r w:rsidR="00A66ADA" w:rsidRPr="00815126">
          <w:rPr>
            <w:rStyle w:val="Hyperlink"/>
            <w:noProof/>
          </w:rPr>
          <w:t>Clinical Features</w:t>
        </w:r>
        <w:r w:rsidR="00A66ADA">
          <w:rPr>
            <w:noProof/>
            <w:webHidden/>
          </w:rPr>
          <w:tab/>
        </w:r>
        <w:r w:rsidR="00A66ADA">
          <w:rPr>
            <w:noProof/>
            <w:webHidden/>
          </w:rPr>
          <w:fldChar w:fldCharType="begin"/>
        </w:r>
        <w:r w:rsidR="00A66ADA">
          <w:rPr>
            <w:noProof/>
            <w:webHidden/>
          </w:rPr>
          <w:instrText xml:space="preserve"> PAGEREF _Toc5570693 \h </w:instrText>
        </w:r>
        <w:r w:rsidR="00A66ADA">
          <w:rPr>
            <w:noProof/>
            <w:webHidden/>
          </w:rPr>
        </w:r>
        <w:r w:rsidR="00A66ADA">
          <w:rPr>
            <w:noProof/>
            <w:webHidden/>
          </w:rPr>
          <w:fldChar w:fldCharType="separate"/>
        </w:r>
        <w:r>
          <w:rPr>
            <w:noProof/>
            <w:webHidden/>
          </w:rPr>
          <w:t>6</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4"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_Toc5570694 \h </w:instrText>
        </w:r>
        <w:r w:rsidR="00A66ADA">
          <w:rPr>
            <w:noProof/>
            <w:webHidden/>
          </w:rPr>
        </w:r>
        <w:r w:rsidR="00A66ADA">
          <w:rPr>
            <w:noProof/>
            <w:webHidden/>
          </w:rPr>
          <w:fldChar w:fldCharType="separate"/>
        </w:r>
        <w:r>
          <w:rPr>
            <w:noProof/>
            <w:webHidden/>
          </w:rPr>
          <w:t>6</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95" w:history="1">
        <w:r w:rsidR="00A66ADA" w:rsidRPr="00815126">
          <w:rPr>
            <w:rStyle w:val="Hyperlink"/>
            <w:noProof/>
          </w:rPr>
          <w:t>Phobic Disorders</w:t>
        </w:r>
        <w:r w:rsidR="00A66ADA">
          <w:rPr>
            <w:noProof/>
            <w:webHidden/>
          </w:rPr>
          <w:tab/>
        </w:r>
        <w:r w:rsidR="00A66ADA">
          <w:rPr>
            <w:noProof/>
            <w:webHidden/>
          </w:rPr>
          <w:fldChar w:fldCharType="begin"/>
        </w:r>
        <w:r w:rsidR="00A66ADA">
          <w:rPr>
            <w:noProof/>
            <w:webHidden/>
          </w:rPr>
          <w:instrText xml:space="preserve"> PAGEREF _Toc5570695 \h </w:instrText>
        </w:r>
        <w:r w:rsidR="00A66ADA">
          <w:rPr>
            <w:noProof/>
            <w:webHidden/>
          </w:rPr>
        </w:r>
        <w:r w:rsidR="00A66ADA">
          <w:rPr>
            <w:noProof/>
            <w:webHidden/>
          </w:rPr>
          <w:fldChar w:fldCharType="separate"/>
        </w:r>
        <w:r>
          <w:rPr>
            <w:noProof/>
            <w:webHidden/>
          </w:rPr>
          <w:t>6</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696" w:history="1">
        <w:r w:rsidR="00A66ADA" w:rsidRPr="00815126">
          <w:rPr>
            <w:rStyle w:val="Hyperlink"/>
            <w:noProof/>
          </w:rPr>
          <w:t>Classification</w:t>
        </w:r>
        <w:r w:rsidR="00A66ADA">
          <w:rPr>
            <w:noProof/>
            <w:webHidden/>
          </w:rPr>
          <w:tab/>
        </w:r>
        <w:r w:rsidR="00A66ADA">
          <w:rPr>
            <w:noProof/>
            <w:webHidden/>
          </w:rPr>
          <w:fldChar w:fldCharType="begin"/>
        </w:r>
        <w:r w:rsidR="00A66ADA">
          <w:rPr>
            <w:noProof/>
            <w:webHidden/>
          </w:rPr>
          <w:instrText xml:space="preserve"> PAGEREF _Toc5570696 \h </w:instrText>
        </w:r>
        <w:r w:rsidR="00A66ADA">
          <w:rPr>
            <w:noProof/>
            <w:webHidden/>
          </w:rPr>
        </w:r>
        <w:r w:rsidR="00A66ADA">
          <w:rPr>
            <w:noProof/>
            <w:webHidden/>
          </w:rPr>
          <w:fldChar w:fldCharType="separate"/>
        </w:r>
        <w:r>
          <w:rPr>
            <w:noProof/>
            <w:webHidden/>
          </w:rPr>
          <w:t>6</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7" w:history="1">
        <w:r w:rsidR="00A66ADA" w:rsidRPr="00815126">
          <w:rPr>
            <w:rStyle w:val="Hyperlink"/>
            <w:noProof/>
          </w:rPr>
          <w:t>I. Agoraphobia</w:t>
        </w:r>
        <w:r w:rsidR="00A66ADA">
          <w:rPr>
            <w:noProof/>
            <w:webHidden/>
          </w:rPr>
          <w:tab/>
        </w:r>
        <w:r w:rsidR="00A66ADA">
          <w:rPr>
            <w:noProof/>
            <w:webHidden/>
          </w:rPr>
          <w:fldChar w:fldCharType="begin"/>
        </w:r>
        <w:r w:rsidR="00A66ADA">
          <w:rPr>
            <w:noProof/>
            <w:webHidden/>
          </w:rPr>
          <w:instrText xml:space="preserve"> PAGEREF _Toc5570697 \h </w:instrText>
        </w:r>
        <w:r w:rsidR="00A66ADA">
          <w:rPr>
            <w:noProof/>
            <w:webHidden/>
          </w:rPr>
        </w:r>
        <w:r w:rsidR="00A66ADA">
          <w:rPr>
            <w:noProof/>
            <w:webHidden/>
          </w:rPr>
          <w:fldChar w:fldCharType="separate"/>
        </w:r>
        <w:r>
          <w:rPr>
            <w:noProof/>
            <w:webHidden/>
          </w:rPr>
          <w:t>6</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8" w:history="1">
        <w:r w:rsidR="00A66ADA" w:rsidRPr="00815126">
          <w:rPr>
            <w:rStyle w:val="Hyperlink"/>
            <w:noProof/>
          </w:rPr>
          <w:t>II. Social phobia</w:t>
        </w:r>
        <w:r w:rsidR="00A66ADA">
          <w:rPr>
            <w:noProof/>
            <w:webHidden/>
          </w:rPr>
          <w:tab/>
        </w:r>
        <w:r w:rsidR="00A66ADA">
          <w:rPr>
            <w:noProof/>
            <w:webHidden/>
          </w:rPr>
          <w:fldChar w:fldCharType="begin"/>
        </w:r>
        <w:r w:rsidR="00A66ADA">
          <w:rPr>
            <w:noProof/>
            <w:webHidden/>
          </w:rPr>
          <w:instrText xml:space="preserve"> PAGEREF _Toc5570698 \h </w:instrText>
        </w:r>
        <w:r w:rsidR="00A66ADA">
          <w:rPr>
            <w:noProof/>
            <w:webHidden/>
          </w:rPr>
        </w:r>
        <w:r w:rsidR="00A66ADA">
          <w:rPr>
            <w:noProof/>
            <w:webHidden/>
          </w:rPr>
          <w:fldChar w:fldCharType="separate"/>
        </w:r>
        <w:r>
          <w:rPr>
            <w:noProof/>
            <w:webHidden/>
          </w:rPr>
          <w:t>7</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699" w:history="1">
        <w:r w:rsidR="00A66ADA" w:rsidRPr="00815126">
          <w:rPr>
            <w:rStyle w:val="Hyperlink"/>
            <w:noProof/>
          </w:rPr>
          <w:t>III. Specific phobias</w:t>
        </w:r>
        <w:r w:rsidR="00A66ADA">
          <w:rPr>
            <w:noProof/>
            <w:webHidden/>
          </w:rPr>
          <w:tab/>
        </w:r>
        <w:r w:rsidR="00A66ADA">
          <w:rPr>
            <w:noProof/>
            <w:webHidden/>
          </w:rPr>
          <w:fldChar w:fldCharType="begin"/>
        </w:r>
        <w:r w:rsidR="00A66ADA">
          <w:rPr>
            <w:noProof/>
            <w:webHidden/>
          </w:rPr>
          <w:instrText xml:space="preserve"> PAGEREF _Toc5570699 \h </w:instrText>
        </w:r>
        <w:r w:rsidR="00A66ADA">
          <w:rPr>
            <w:noProof/>
            <w:webHidden/>
          </w:rPr>
        </w:r>
        <w:r w:rsidR="00A66ADA">
          <w:rPr>
            <w:noProof/>
            <w:webHidden/>
          </w:rPr>
          <w:fldChar w:fldCharType="separate"/>
        </w:r>
        <w:r>
          <w:rPr>
            <w:noProof/>
            <w:webHidden/>
          </w:rPr>
          <w:t>7</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00"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_Toc5570700 \h </w:instrText>
        </w:r>
        <w:r w:rsidR="00A66ADA">
          <w:rPr>
            <w:noProof/>
            <w:webHidden/>
          </w:rPr>
        </w:r>
        <w:r w:rsidR="00A66ADA">
          <w:rPr>
            <w:noProof/>
            <w:webHidden/>
          </w:rPr>
          <w:fldChar w:fldCharType="separate"/>
        </w:r>
        <w:r>
          <w:rPr>
            <w:noProof/>
            <w:webHidden/>
          </w:rPr>
          <w:t>7</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01" w:history="1">
        <w:r w:rsidR="00A66ADA" w:rsidRPr="00815126">
          <w:rPr>
            <w:rStyle w:val="Hyperlink"/>
            <w:noProof/>
          </w:rPr>
          <w:t>Prognosis</w:t>
        </w:r>
        <w:r w:rsidR="00A66ADA">
          <w:rPr>
            <w:noProof/>
            <w:webHidden/>
          </w:rPr>
          <w:tab/>
        </w:r>
        <w:r w:rsidR="00A66ADA">
          <w:rPr>
            <w:noProof/>
            <w:webHidden/>
          </w:rPr>
          <w:fldChar w:fldCharType="begin"/>
        </w:r>
        <w:r w:rsidR="00A66ADA">
          <w:rPr>
            <w:noProof/>
            <w:webHidden/>
          </w:rPr>
          <w:instrText xml:space="preserve"> PAGEREF _Toc5570701 \h </w:instrText>
        </w:r>
        <w:r w:rsidR="00A66ADA">
          <w:rPr>
            <w:noProof/>
            <w:webHidden/>
          </w:rPr>
        </w:r>
        <w:r w:rsidR="00A66ADA">
          <w:rPr>
            <w:noProof/>
            <w:webHidden/>
          </w:rPr>
          <w:fldChar w:fldCharType="separate"/>
        </w:r>
        <w:r>
          <w:rPr>
            <w:noProof/>
            <w:webHidden/>
          </w:rPr>
          <w:t>7</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702" w:history="1">
        <w:r w:rsidR="00A66ADA" w:rsidRPr="00815126">
          <w:rPr>
            <w:rStyle w:val="Hyperlink"/>
            <w:noProof/>
          </w:rPr>
          <w:t>School Refusal (s. School Phobia)</w:t>
        </w:r>
        <w:r w:rsidR="00A66ADA">
          <w:rPr>
            <w:noProof/>
            <w:webHidden/>
          </w:rPr>
          <w:tab/>
        </w:r>
        <w:r w:rsidR="00A66ADA">
          <w:rPr>
            <w:noProof/>
            <w:webHidden/>
          </w:rPr>
          <w:fldChar w:fldCharType="begin"/>
        </w:r>
        <w:r w:rsidR="00A66ADA">
          <w:rPr>
            <w:noProof/>
            <w:webHidden/>
          </w:rPr>
          <w:instrText xml:space="preserve"> PAGEREF _Toc5570702 \h </w:instrText>
        </w:r>
        <w:r w:rsidR="00A66ADA">
          <w:rPr>
            <w:noProof/>
            <w:webHidden/>
          </w:rPr>
        </w:r>
        <w:r w:rsidR="00A66ADA">
          <w:rPr>
            <w:noProof/>
            <w:webHidden/>
          </w:rPr>
          <w:fldChar w:fldCharType="separate"/>
        </w:r>
        <w:r>
          <w:rPr>
            <w:noProof/>
            <w:webHidden/>
          </w:rPr>
          <w:t>7</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703" w:history="1">
        <w:r w:rsidR="00A66ADA" w:rsidRPr="00815126">
          <w:rPr>
            <w:rStyle w:val="Hyperlink"/>
            <w:noProof/>
          </w:rPr>
          <w:t>Posttraumatic stress disorder (PTSD)</w:t>
        </w:r>
        <w:r w:rsidR="00A66ADA">
          <w:rPr>
            <w:noProof/>
            <w:webHidden/>
          </w:rPr>
          <w:tab/>
        </w:r>
        <w:r w:rsidR="00A66ADA">
          <w:rPr>
            <w:noProof/>
            <w:webHidden/>
          </w:rPr>
          <w:fldChar w:fldCharType="begin"/>
        </w:r>
        <w:r w:rsidR="00A66ADA">
          <w:rPr>
            <w:noProof/>
            <w:webHidden/>
          </w:rPr>
          <w:instrText xml:space="preserve"> PAGEREF _Toc5570703 \h </w:instrText>
        </w:r>
        <w:r w:rsidR="00A66ADA">
          <w:rPr>
            <w:noProof/>
            <w:webHidden/>
          </w:rPr>
        </w:r>
        <w:r w:rsidR="00A66ADA">
          <w:rPr>
            <w:noProof/>
            <w:webHidden/>
          </w:rPr>
          <w:fldChar w:fldCharType="separate"/>
        </w:r>
        <w:r>
          <w:rPr>
            <w:noProof/>
            <w:webHidden/>
          </w:rPr>
          <w:t>8</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704"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_Toc5570704 \h </w:instrText>
        </w:r>
        <w:r w:rsidR="00A66ADA">
          <w:rPr>
            <w:noProof/>
            <w:webHidden/>
          </w:rPr>
        </w:r>
        <w:r w:rsidR="00A66ADA">
          <w:rPr>
            <w:noProof/>
            <w:webHidden/>
          </w:rPr>
          <w:fldChar w:fldCharType="separate"/>
        </w:r>
        <w:r>
          <w:rPr>
            <w:noProof/>
            <w:webHidden/>
          </w:rPr>
          <w:t>8</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705" w:history="1">
        <w:r w:rsidR="00A66ADA" w:rsidRPr="00815126">
          <w:rPr>
            <w:rStyle w:val="Hyperlink"/>
            <w:noProof/>
          </w:rPr>
          <w:t>Acute stress disorder (ASD)</w:t>
        </w:r>
        <w:r w:rsidR="00A66ADA">
          <w:rPr>
            <w:noProof/>
            <w:webHidden/>
          </w:rPr>
          <w:tab/>
        </w:r>
        <w:r w:rsidR="00A66ADA">
          <w:rPr>
            <w:noProof/>
            <w:webHidden/>
          </w:rPr>
          <w:fldChar w:fldCharType="begin"/>
        </w:r>
        <w:r w:rsidR="00A66ADA">
          <w:rPr>
            <w:noProof/>
            <w:webHidden/>
          </w:rPr>
          <w:instrText xml:space="preserve"> PAGEREF _Toc5570705 \h </w:instrText>
        </w:r>
        <w:r w:rsidR="00A66ADA">
          <w:rPr>
            <w:noProof/>
            <w:webHidden/>
          </w:rPr>
        </w:r>
        <w:r w:rsidR="00A66ADA">
          <w:rPr>
            <w:noProof/>
            <w:webHidden/>
          </w:rPr>
          <w:fldChar w:fldCharType="separate"/>
        </w:r>
        <w:r>
          <w:rPr>
            <w:noProof/>
            <w:webHidden/>
          </w:rPr>
          <w:t>8</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706" w:history="1">
        <w:r w:rsidR="00A66ADA" w:rsidRPr="00815126">
          <w:rPr>
            <w:rStyle w:val="Hyperlink"/>
            <w:noProof/>
          </w:rPr>
          <w:t>Treatment</w:t>
        </w:r>
        <w:r w:rsidR="00A66ADA">
          <w:rPr>
            <w:noProof/>
            <w:webHidden/>
          </w:rPr>
          <w:tab/>
        </w:r>
        <w:r w:rsidR="00A66ADA">
          <w:rPr>
            <w:noProof/>
            <w:webHidden/>
          </w:rPr>
          <w:fldChar w:fldCharType="begin"/>
        </w:r>
        <w:r w:rsidR="00A66ADA">
          <w:rPr>
            <w:noProof/>
            <w:webHidden/>
          </w:rPr>
          <w:instrText xml:space="preserve"> PAGEREF _Toc5570706 \h </w:instrText>
        </w:r>
        <w:r w:rsidR="00A66ADA">
          <w:rPr>
            <w:noProof/>
            <w:webHidden/>
          </w:rPr>
        </w:r>
        <w:r w:rsidR="00A66ADA">
          <w:rPr>
            <w:noProof/>
            <w:webHidden/>
          </w:rPr>
          <w:fldChar w:fldCharType="separate"/>
        </w:r>
        <w:r>
          <w:rPr>
            <w:noProof/>
            <w:webHidden/>
          </w:rPr>
          <w:t>8</w:t>
        </w:r>
        <w:r w:rsidR="00A66ADA">
          <w:rPr>
            <w:noProof/>
            <w:webHidden/>
          </w:rPr>
          <w:fldChar w:fldCharType="end"/>
        </w:r>
      </w:hyperlink>
    </w:p>
    <w:p w:rsidR="00A66ADA" w:rsidRDefault="00396AB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707" w:history="1">
        <w:r w:rsidR="00A66ADA" w:rsidRPr="00815126">
          <w:rPr>
            <w:rStyle w:val="Hyperlink"/>
            <w:noProof/>
          </w:rPr>
          <w:t>Other</w:t>
        </w:r>
        <w:r w:rsidR="00A66ADA">
          <w:rPr>
            <w:noProof/>
            <w:webHidden/>
          </w:rPr>
          <w:tab/>
        </w:r>
        <w:r w:rsidR="00A66ADA">
          <w:rPr>
            <w:noProof/>
            <w:webHidden/>
          </w:rPr>
          <w:fldChar w:fldCharType="begin"/>
        </w:r>
        <w:r w:rsidR="00A66ADA">
          <w:rPr>
            <w:noProof/>
            <w:webHidden/>
          </w:rPr>
          <w:instrText xml:space="preserve"> PAGEREF _Toc5570707 \h </w:instrText>
        </w:r>
        <w:r w:rsidR="00A66ADA">
          <w:rPr>
            <w:noProof/>
            <w:webHidden/>
          </w:rPr>
        </w:r>
        <w:r w:rsidR="00A66ADA">
          <w:rPr>
            <w:noProof/>
            <w:webHidden/>
          </w:rPr>
          <w:fldChar w:fldCharType="separate"/>
        </w:r>
        <w:r>
          <w:rPr>
            <w:noProof/>
            <w:webHidden/>
          </w:rPr>
          <w:t>8</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08" w:history="1">
        <w:r w:rsidR="00A66ADA" w:rsidRPr="00815126">
          <w:rPr>
            <w:rStyle w:val="Hyperlink"/>
            <w:noProof/>
          </w:rPr>
          <w:t>Adjustment Disorder</w:t>
        </w:r>
        <w:r w:rsidR="00A66ADA">
          <w:rPr>
            <w:noProof/>
            <w:webHidden/>
          </w:rPr>
          <w:tab/>
        </w:r>
        <w:r w:rsidR="00A66ADA">
          <w:rPr>
            <w:noProof/>
            <w:webHidden/>
          </w:rPr>
          <w:fldChar w:fldCharType="begin"/>
        </w:r>
        <w:r w:rsidR="00A66ADA">
          <w:rPr>
            <w:noProof/>
            <w:webHidden/>
          </w:rPr>
          <w:instrText xml:space="preserve"> PAGEREF _Toc5570708 \h </w:instrText>
        </w:r>
        <w:r w:rsidR="00A66ADA">
          <w:rPr>
            <w:noProof/>
            <w:webHidden/>
          </w:rPr>
        </w:r>
        <w:r w:rsidR="00A66ADA">
          <w:rPr>
            <w:noProof/>
            <w:webHidden/>
          </w:rPr>
          <w:fldChar w:fldCharType="separate"/>
        </w:r>
        <w:r>
          <w:rPr>
            <w:noProof/>
            <w:webHidden/>
          </w:rPr>
          <w:t>8</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09" w:history="1">
        <w:r w:rsidR="00A66ADA" w:rsidRPr="00815126">
          <w:rPr>
            <w:rStyle w:val="Hyperlink"/>
            <w:noProof/>
          </w:rPr>
          <w:t>Situational anxiety</w:t>
        </w:r>
        <w:r w:rsidR="00A66ADA">
          <w:rPr>
            <w:noProof/>
            <w:webHidden/>
          </w:rPr>
          <w:tab/>
        </w:r>
        <w:r w:rsidR="00A66ADA">
          <w:rPr>
            <w:noProof/>
            <w:webHidden/>
          </w:rPr>
          <w:fldChar w:fldCharType="begin"/>
        </w:r>
        <w:r w:rsidR="00A66ADA">
          <w:rPr>
            <w:noProof/>
            <w:webHidden/>
          </w:rPr>
          <w:instrText xml:space="preserve"> PAGEREF _Toc5570709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0" w:history="1">
        <w:r w:rsidR="00A66ADA" w:rsidRPr="00815126">
          <w:rPr>
            <w:rStyle w:val="Hyperlink"/>
            <w:noProof/>
          </w:rPr>
          <w:t>Anxiety about death</w:t>
        </w:r>
        <w:r w:rsidR="00A66ADA">
          <w:rPr>
            <w:noProof/>
            <w:webHidden/>
          </w:rPr>
          <w:tab/>
        </w:r>
        <w:r w:rsidR="00A66ADA">
          <w:rPr>
            <w:noProof/>
            <w:webHidden/>
          </w:rPr>
          <w:fldChar w:fldCharType="begin"/>
        </w:r>
        <w:r w:rsidR="00A66ADA">
          <w:rPr>
            <w:noProof/>
            <w:webHidden/>
          </w:rPr>
          <w:instrText xml:space="preserve"> PAGEREF _Toc5570710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1" w:history="1">
        <w:r w:rsidR="00A66ADA" w:rsidRPr="00815126">
          <w:rPr>
            <w:rStyle w:val="Hyperlink"/>
            <w:noProof/>
          </w:rPr>
          <w:t>Anxiety about mutilation, loss of prowess, loss of attractiveness</w:t>
        </w:r>
        <w:r w:rsidR="00A66ADA">
          <w:rPr>
            <w:noProof/>
            <w:webHidden/>
          </w:rPr>
          <w:tab/>
        </w:r>
        <w:r w:rsidR="00A66ADA">
          <w:rPr>
            <w:noProof/>
            <w:webHidden/>
          </w:rPr>
          <w:fldChar w:fldCharType="begin"/>
        </w:r>
        <w:r w:rsidR="00A66ADA">
          <w:rPr>
            <w:noProof/>
            <w:webHidden/>
          </w:rPr>
          <w:instrText xml:space="preserve"> PAGEREF _Toc5570711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2" w:history="1">
        <w:r w:rsidR="00A66ADA" w:rsidRPr="00815126">
          <w:rPr>
            <w:rStyle w:val="Hyperlink"/>
            <w:noProof/>
          </w:rPr>
          <w:t>Anxiety about loss of self-esteem</w:t>
        </w:r>
        <w:r w:rsidR="00A66ADA">
          <w:rPr>
            <w:noProof/>
            <w:webHidden/>
          </w:rPr>
          <w:tab/>
        </w:r>
        <w:r w:rsidR="00A66ADA">
          <w:rPr>
            <w:noProof/>
            <w:webHidden/>
          </w:rPr>
          <w:fldChar w:fldCharType="begin"/>
        </w:r>
        <w:r w:rsidR="00A66ADA">
          <w:rPr>
            <w:noProof/>
            <w:webHidden/>
          </w:rPr>
          <w:instrText xml:space="preserve"> PAGEREF _Toc5570712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3" w:history="1">
        <w:r w:rsidR="00A66ADA" w:rsidRPr="00815126">
          <w:rPr>
            <w:rStyle w:val="Hyperlink"/>
            <w:noProof/>
          </w:rPr>
          <w:t>Separation anxiety</w:t>
        </w:r>
        <w:r w:rsidR="00A66ADA">
          <w:rPr>
            <w:noProof/>
            <w:webHidden/>
          </w:rPr>
          <w:tab/>
        </w:r>
        <w:r w:rsidR="00A66ADA">
          <w:rPr>
            <w:noProof/>
            <w:webHidden/>
          </w:rPr>
          <w:fldChar w:fldCharType="begin"/>
        </w:r>
        <w:r w:rsidR="00A66ADA">
          <w:rPr>
            <w:noProof/>
            <w:webHidden/>
          </w:rPr>
          <w:instrText xml:space="preserve"> PAGEREF _Toc5570713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714" w:history="1">
        <w:r w:rsidR="00A66ADA" w:rsidRPr="00815126">
          <w:rPr>
            <w:rStyle w:val="Hyperlink"/>
            <w:noProof/>
          </w:rPr>
          <w:t>Management</w:t>
        </w:r>
        <w:r w:rsidR="00A66ADA">
          <w:rPr>
            <w:noProof/>
            <w:webHidden/>
          </w:rPr>
          <w:tab/>
        </w:r>
        <w:r w:rsidR="00A66ADA">
          <w:rPr>
            <w:noProof/>
            <w:webHidden/>
          </w:rPr>
          <w:fldChar w:fldCharType="begin"/>
        </w:r>
        <w:r w:rsidR="00A66ADA">
          <w:rPr>
            <w:noProof/>
            <w:webHidden/>
          </w:rPr>
          <w:instrText xml:space="preserve"> PAGEREF _Toc5570714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5" w:history="1">
        <w:r w:rsidR="00A66ADA" w:rsidRPr="00815126">
          <w:rPr>
            <w:rStyle w:val="Hyperlink"/>
            <w:noProof/>
          </w:rPr>
          <w:t>Stranger anxiety</w:t>
        </w:r>
        <w:r w:rsidR="00A66ADA">
          <w:rPr>
            <w:noProof/>
            <w:webHidden/>
          </w:rPr>
          <w:tab/>
        </w:r>
        <w:r w:rsidR="00A66ADA">
          <w:rPr>
            <w:noProof/>
            <w:webHidden/>
          </w:rPr>
          <w:fldChar w:fldCharType="begin"/>
        </w:r>
        <w:r w:rsidR="00A66ADA">
          <w:rPr>
            <w:noProof/>
            <w:webHidden/>
          </w:rPr>
          <w:instrText xml:space="preserve"> PAGEREF _Toc5570715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3"/>
        <w:tabs>
          <w:tab w:val="right" w:leader="dot" w:pos="9912"/>
        </w:tabs>
        <w:rPr>
          <w:rFonts w:asciiTheme="minorHAnsi" w:eastAsiaTheme="minorEastAsia" w:hAnsiTheme="minorHAnsi" w:cstheme="minorBidi"/>
          <w:noProof/>
          <w:sz w:val="22"/>
          <w:szCs w:val="22"/>
        </w:rPr>
      </w:pPr>
      <w:hyperlink w:anchor="_Toc5570716" w:history="1">
        <w:r w:rsidR="00A66ADA" w:rsidRPr="00815126">
          <w:rPr>
            <w:rStyle w:val="Hyperlink"/>
            <w:noProof/>
          </w:rPr>
          <w:t>Management</w:t>
        </w:r>
        <w:r w:rsidR="00A66ADA">
          <w:rPr>
            <w:noProof/>
            <w:webHidden/>
          </w:rPr>
          <w:tab/>
        </w:r>
        <w:r w:rsidR="00A66ADA">
          <w:rPr>
            <w:noProof/>
            <w:webHidden/>
          </w:rPr>
          <w:fldChar w:fldCharType="begin"/>
        </w:r>
        <w:r w:rsidR="00A66ADA">
          <w:rPr>
            <w:noProof/>
            <w:webHidden/>
          </w:rPr>
          <w:instrText xml:space="preserve"> PAGEREF _Toc5570716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7" w:history="1">
        <w:r w:rsidR="00A66ADA" w:rsidRPr="00815126">
          <w:rPr>
            <w:rStyle w:val="Hyperlink"/>
            <w:noProof/>
          </w:rPr>
          <w:t>Anxiety about loss of control</w:t>
        </w:r>
        <w:r w:rsidR="00A66ADA">
          <w:rPr>
            <w:noProof/>
            <w:webHidden/>
          </w:rPr>
          <w:tab/>
        </w:r>
        <w:r w:rsidR="00A66ADA">
          <w:rPr>
            <w:noProof/>
            <w:webHidden/>
          </w:rPr>
          <w:fldChar w:fldCharType="begin"/>
        </w:r>
        <w:r w:rsidR="00A66ADA">
          <w:rPr>
            <w:noProof/>
            <w:webHidden/>
          </w:rPr>
          <w:instrText xml:space="preserve"> PAGEREF _Toc5570717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8" w:history="1">
        <w:r w:rsidR="00A66ADA" w:rsidRPr="00815126">
          <w:rPr>
            <w:rStyle w:val="Hyperlink"/>
            <w:noProof/>
          </w:rPr>
          <w:t>Anxiety about dependency</w:t>
        </w:r>
        <w:r w:rsidR="00A66ADA">
          <w:rPr>
            <w:noProof/>
            <w:webHidden/>
          </w:rPr>
          <w:tab/>
        </w:r>
        <w:r w:rsidR="00A66ADA">
          <w:rPr>
            <w:noProof/>
            <w:webHidden/>
          </w:rPr>
          <w:fldChar w:fldCharType="begin"/>
        </w:r>
        <w:r w:rsidR="00A66ADA">
          <w:rPr>
            <w:noProof/>
            <w:webHidden/>
          </w:rPr>
          <w:instrText xml:space="preserve"> PAGEREF _Toc5570718 \h </w:instrText>
        </w:r>
        <w:r w:rsidR="00A66ADA">
          <w:rPr>
            <w:noProof/>
            <w:webHidden/>
          </w:rPr>
        </w:r>
        <w:r w:rsidR="00A66ADA">
          <w:rPr>
            <w:noProof/>
            <w:webHidden/>
          </w:rPr>
          <w:fldChar w:fldCharType="separate"/>
        </w:r>
        <w:r>
          <w:rPr>
            <w:noProof/>
            <w:webHidden/>
          </w:rPr>
          <w:t>9</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19" w:history="1">
        <w:r w:rsidR="00A66ADA" w:rsidRPr="00815126">
          <w:rPr>
            <w:rStyle w:val="Hyperlink"/>
            <w:noProof/>
          </w:rPr>
          <w:t>Anxiety about intimacy</w:t>
        </w:r>
        <w:r w:rsidR="00A66ADA">
          <w:rPr>
            <w:noProof/>
            <w:webHidden/>
          </w:rPr>
          <w:tab/>
        </w:r>
        <w:r w:rsidR="00A66ADA">
          <w:rPr>
            <w:noProof/>
            <w:webHidden/>
          </w:rPr>
          <w:fldChar w:fldCharType="begin"/>
        </w:r>
        <w:r w:rsidR="00A66ADA">
          <w:rPr>
            <w:noProof/>
            <w:webHidden/>
          </w:rPr>
          <w:instrText xml:space="preserve"> PAGEREF _Toc5570719 \h </w:instrText>
        </w:r>
        <w:r w:rsidR="00A66ADA">
          <w:rPr>
            <w:noProof/>
            <w:webHidden/>
          </w:rPr>
        </w:r>
        <w:r w:rsidR="00A66ADA">
          <w:rPr>
            <w:noProof/>
            <w:webHidden/>
          </w:rPr>
          <w:fldChar w:fldCharType="separate"/>
        </w:r>
        <w:r>
          <w:rPr>
            <w:noProof/>
            <w:webHidden/>
          </w:rPr>
          <w:t>10</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20" w:history="1">
        <w:r w:rsidR="00A66ADA" w:rsidRPr="00815126">
          <w:rPr>
            <w:rStyle w:val="Hyperlink"/>
            <w:noProof/>
          </w:rPr>
          <w:t>Anxiety about being punished</w:t>
        </w:r>
        <w:r w:rsidR="00A66ADA">
          <w:rPr>
            <w:noProof/>
            <w:webHidden/>
          </w:rPr>
          <w:tab/>
        </w:r>
        <w:r w:rsidR="00A66ADA">
          <w:rPr>
            <w:noProof/>
            <w:webHidden/>
          </w:rPr>
          <w:fldChar w:fldCharType="begin"/>
        </w:r>
        <w:r w:rsidR="00A66ADA">
          <w:rPr>
            <w:noProof/>
            <w:webHidden/>
          </w:rPr>
          <w:instrText xml:space="preserve"> PAGEREF _Toc5570720 \h </w:instrText>
        </w:r>
        <w:r w:rsidR="00A66ADA">
          <w:rPr>
            <w:noProof/>
            <w:webHidden/>
          </w:rPr>
        </w:r>
        <w:r w:rsidR="00A66ADA">
          <w:rPr>
            <w:noProof/>
            <w:webHidden/>
          </w:rPr>
          <w:fldChar w:fldCharType="separate"/>
        </w:r>
        <w:r>
          <w:rPr>
            <w:noProof/>
            <w:webHidden/>
          </w:rPr>
          <w:t>10</w:t>
        </w:r>
        <w:r w:rsidR="00A66ADA">
          <w:rPr>
            <w:noProof/>
            <w:webHidden/>
          </w:rPr>
          <w:fldChar w:fldCharType="end"/>
        </w:r>
      </w:hyperlink>
    </w:p>
    <w:p w:rsidR="00A66ADA" w:rsidRDefault="00396AB5">
      <w:pPr>
        <w:pStyle w:val="TOC2"/>
        <w:tabs>
          <w:tab w:val="right" w:leader="dot" w:pos="9912"/>
        </w:tabs>
        <w:rPr>
          <w:rFonts w:asciiTheme="minorHAnsi" w:eastAsiaTheme="minorEastAsia" w:hAnsiTheme="minorHAnsi" w:cstheme="minorBidi"/>
          <w:smallCaps w:val="0"/>
          <w:noProof/>
          <w:sz w:val="22"/>
          <w:szCs w:val="22"/>
        </w:rPr>
      </w:pPr>
      <w:hyperlink w:anchor="_Toc5570721" w:history="1">
        <w:r w:rsidR="00A66ADA" w:rsidRPr="00815126">
          <w:rPr>
            <w:rStyle w:val="Hyperlink"/>
            <w:noProof/>
          </w:rPr>
          <w:t>Signal anxiety</w:t>
        </w:r>
        <w:r w:rsidR="00A66ADA">
          <w:rPr>
            <w:noProof/>
            <w:webHidden/>
          </w:rPr>
          <w:tab/>
        </w:r>
        <w:r w:rsidR="00A66ADA">
          <w:rPr>
            <w:noProof/>
            <w:webHidden/>
          </w:rPr>
          <w:fldChar w:fldCharType="begin"/>
        </w:r>
        <w:r w:rsidR="00A66ADA">
          <w:rPr>
            <w:noProof/>
            <w:webHidden/>
          </w:rPr>
          <w:instrText xml:space="preserve"> PAGEREF _Toc5570721 \h </w:instrText>
        </w:r>
        <w:r w:rsidR="00A66ADA">
          <w:rPr>
            <w:noProof/>
            <w:webHidden/>
          </w:rPr>
        </w:r>
        <w:r w:rsidR="00A66ADA">
          <w:rPr>
            <w:noProof/>
            <w:webHidden/>
          </w:rPr>
          <w:fldChar w:fldCharType="separate"/>
        </w:r>
        <w:r>
          <w:rPr>
            <w:noProof/>
            <w:webHidden/>
          </w:rPr>
          <w:t>10</w:t>
        </w:r>
        <w:r w:rsidR="00A66ADA">
          <w:rPr>
            <w:noProof/>
            <w:webHidden/>
          </w:rPr>
          <w:fldChar w:fldCharType="end"/>
        </w:r>
      </w:hyperlink>
    </w:p>
    <w:p w:rsidR="00A908F0" w:rsidRPr="006578E6" w:rsidRDefault="00E7432C">
      <w:r>
        <w:rPr>
          <w:smallCaps/>
        </w:rPr>
        <w:fldChar w:fldCharType="end"/>
      </w:r>
    </w:p>
    <w:p w:rsidR="001453C5" w:rsidRPr="006578E6" w:rsidRDefault="001453C5"/>
    <w:p w:rsidR="00AB6B04" w:rsidRPr="006578E6" w:rsidRDefault="001453C5" w:rsidP="001453C5">
      <w:pPr>
        <w:spacing w:after="120"/>
      </w:pPr>
      <w:r w:rsidRPr="006578E6">
        <w:rPr>
          <w:u w:val="single"/>
        </w:rPr>
        <w:t xml:space="preserve">All humans experience </w:t>
      </w:r>
      <w:r w:rsidRPr="006578E6">
        <w:rPr>
          <w:b/>
          <w:smallCaps/>
          <w:u w:val="single"/>
        </w:rPr>
        <w:t>fear</w:t>
      </w:r>
      <w:r w:rsidRPr="006578E6">
        <w:rPr>
          <w:u w:val="single"/>
        </w:rPr>
        <w:t xml:space="preserve"> and </w:t>
      </w:r>
      <w:r w:rsidRPr="006578E6">
        <w:rPr>
          <w:b/>
          <w:smallCaps/>
          <w:u w:val="single"/>
        </w:rPr>
        <w:t>anxiety</w:t>
      </w:r>
      <w:r w:rsidRPr="006578E6">
        <w:t>:</w:t>
      </w:r>
    </w:p>
    <w:p w:rsidR="00966B05" w:rsidRPr="006578E6" w:rsidRDefault="00966B05" w:rsidP="00966B05">
      <w:pPr>
        <w:pBdr>
          <w:top w:val="single" w:sz="4" w:space="1" w:color="auto"/>
          <w:left w:val="single" w:sz="4" w:space="4" w:color="auto"/>
          <w:bottom w:val="single" w:sz="4" w:space="1" w:color="auto"/>
          <w:right w:val="single" w:sz="4" w:space="4" w:color="auto"/>
        </w:pBdr>
        <w:shd w:val="clear" w:color="auto" w:fill="FFFFFF"/>
        <w:spacing w:after="120"/>
        <w:ind w:left="720" w:right="4536"/>
      </w:pPr>
      <w:r w:rsidRPr="006578E6">
        <w:rPr>
          <w:b/>
          <w:smallCaps/>
        </w:rPr>
        <w:t>Fear</w:t>
      </w:r>
      <w:r w:rsidRPr="006578E6">
        <w:t xml:space="preserve"> - emotional, physical, behavioral response to </w:t>
      </w:r>
      <w:r w:rsidRPr="006578E6">
        <w:rPr>
          <w:i/>
          <w:color w:val="0000FF"/>
        </w:rPr>
        <w:t>immediately recognizable external threat</w:t>
      </w:r>
    </w:p>
    <w:p w:rsidR="00966B05" w:rsidRPr="006578E6" w:rsidRDefault="00966B05" w:rsidP="00966B05">
      <w:pPr>
        <w:numPr>
          <w:ilvl w:val="0"/>
          <w:numId w:val="1"/>
        </w:numPr>
        <w:shd w:val="clear" w:color="auto" w:fill="FFFFFF"/>
      </w:pPr>
      <w:r w:rsidRPr="006578E6">
        <w:rPr>
          <w:b/>
        </w:rPr>
        <w:t>cause</w:t>
      </w:r>
      <w:r w:rsidRPr="006578E6">
        <w:t xml:space="preserve"> of fear is obvious and understandable.</w:t>
      </w:r>
    </w:p>
    <w:p w:rsidR="00966B05" w:rsidRPr="006578E6" w:rsidRDefault="00966B05"/>
    <w:p w:rsidR="007B6F48" w:rsidRPr="006578E6" w:rsidRDefault="007B6F48" w:rsidP="00966B05">
      <w:pPr>
        <w:pBdr>
          <w:top w:val="single" w:sz="4" w:space="1" w:color="auto"/>
          <w:left w:val="single" w:sz="4" w:space="4" w:color="auto"/>
          <w:bottom w:val="single" w:sz="4" w:space="1" w:color="auto"/>
          <w:right w:val="single" w:sz="4" w:space="4" w:color="auto"/>
        </w:pBdr>
        <w:shd w:val="clear" w:color="auto" w:fill="FFFFFF"/>
        <w:spacing w:after="120"/>
        <w:ind w:left="720" w:right="2552"/>
      </w:pPr>
      <w:r w:rsidRPr="006578E6">
        <w:rPr>
          <w:b/>
          <w:smallCaps/>
        </w:rPr>
        <w:t>Anxiety</w:t>
      </w:r>
      <w:r w:rsidRPr="006578E6">
        <w:t xml:space="preserve"> - abnormal </w:t>
      </w:r>
      <w:r w:rsidRPr="006578E6">
        <w:rPr>
          <w:i/>
          <w:color w:val="0000FF"/>
        </w:rPr>
        <w:t>fear out of proportion</w:t>
      </w:r>
      <w:r w:rsidRPr="006578E6">
        <w:t xml:space="preserve"> to any external stimulus.</w:t>
      </w:r>
    </w:p>
    <w:p w:rsidR="00966B05" w:rsidRPr="006578E6" w:rsidRDefault="00966B05" w:rsidP="00966B05">
      <w:pPr>
        <w:numPr>
          <w:ilvl w:val="0"/>
          <w:numId w:val="1"/>
        </w:numPr>
        <w:shd w:val="clear" w:color="auto" w:fill="FFFFFF"/>
        <w:rPr>
          <w:szCs w:val="24"/>
        </w:rPr>
      </w:pPr>
      <w:r w:rsidRPr="006578E6">
        <w:rPr>
          <w:szCs w:val="24"/>
        </w:rPr>
        <w:t xml:space="preserve">anxiety is distressing, unpleasant emotional state </w:t>
      </w:r>
      <w:r w:rsidR="001453C5" w:rsidRPr="006578E6">
        <w:rPr>
          <w:szCs w:val="24"/>
        </w:rPr>
        <w:t xml:space="preserve">(emotional arousal) </w:t>
      </w:r>
      <w:r w:rsidRPr="006578E6">
        <w:rPr>
          <w:szCs w:val="24"/>
        </w:rPr>
        <w:t>of nervousness and uneasiness.</w:t>
      </w:r>
    </w:p>
    <w:p w:rsidR="00966B05" w:rsidRPr="006578E6" w:rsidRDefault="00966B05" w:rsidP="00966B05">
      <w:pPr>
        <w:numPr>
          <w:ilvl w:val="0"/>
          <w:numId w:val="1"/>
        </w:numPr>
        <w:shd w:val="clear" w:color="auto" w:fill="FFFFFF"/>
        <w:rPr>
          <w:szCs w:val="24"/>
        </w:rPr>
      </w:pPr>
      <w:r w:rsidRPr="006578E6">
        <w:rPr>
          <w:szCs w:val="24"/>
        </w:rPr>
        <w:t xml:space="preserve">anxiety </w:t>
      </w:r>
      <w:r w:rsidRPr="006578E6">
        <w:rPr>
          <w:b/>
          <w:szCs w:val="24"/>
        </w:rPr>
        <w:t>causes</w:t>
      </w:r>
      <w:r w:rsidRPr="006578E6">
        <w:rPr>
          <w:szCs w:val="24"/>
        </w:rPr>
        <w:t xml:space="preserve"> are less clea</w:t>
      </w:r>
      <w:r w:rsidR="00E7399A" w:rsidRPr="006578E6">
        <w:rPr>
          <w:szCs w:val="24"/>
        </w:rPr>
        <w:t>r (</w:t>
      </w:r>
      <w:r w:rsidR="00E7399A" w:rsidRPr="006578E6">
        <w:rPr>
          <w:color w:val="000000"/>
        </w:rPr>
        <w:t>fear that seems to arise from unknown source).</w:t>
      </w:r>
    </w:p>
    <w:p w:rsidR="00DD2743" w:rsidRPr="006578E6" w:rsidRDefault="00966B05" w:rsidP="00966B05">
      <w:pPr>
        <w:numPr>
          <w:ilvl w:val="0"/>
          <w:numId w:val="1"/>
        </w:numPr>
        <w:shd w:val="clear" w:color="auto" w:fill="FFFFFF"/>
        <w:rPr>
          <w:szCs w:val="24"/>
        </w:rPr>
      </w:pPr>
      <w:r w:rsidRPr="006578E6">
        <w:rPr>
          <w:i/>
          <w:szCs w:val="24"/>
        </w:rPr>
        <w:t>anxiety is less tied to exact timing of threat</w:t>
      </w:r>
      <w:r w:rsidRPr="006578E6">
        <w:rPr>
          <w:szCs w:val="24"/>
        </w:rPr>
        <w:t xml:space="preserve"> - it can be anticipatory before threat, persist after threat has passed, or occ</w:t>
      </w:r>
      <w:r w:rsidR="00DD2743" w:rsidRPr="006578E6">
        <w:rPr>
          <w:szCs w:val="24"/>
        </w:rPr>
        <w:t>ur without identifiable threat.</w:t>
      </w:r>
    </w:p>
    <w:p w:rsidR="00DD2743" w:rsidRPr="006578E6" w:rsidRDefault="00DD2743" w:rsidP="00DD2743">
      <w:pPr>
        <w:numPr>
          <w:ilvl w:val="0"/>
          <w:numId w:val="1"/>
        </w:numPr>
        <w:shd w:val="clear" w:color="auto" w:fill="FFFFFF"/>
      </w:pPr>
      <w:r w:rsidRPr="006578E6">
        <w:t>a</w:t>
      </w:r>
      <w:r w:rsidR="00966B05" w:rsidRPr="006578E6">
        <w:t xml:space="preserve">nxiety is accompanied by physical changes and behaviors </w:t>
      </w:r>
      <w:r w:rsidRPr="006578E6">
        <w:t>similar to those caused by fear!</w:t>
      </w:r>
    </w:p>
    <w:p w:rsidR="00DD2743" w:rsidRPr="006578E6" w:rsidRDefault="00DD2743" w:rsidP="00DD2743">
      <w:pPr>
        <w:numPr>
          <w:ilvl w:val="0"/>
          <w:numId w:val="1"/>
        </w:numPr>
        <w:shd w:val="clear" w:color="auto" w:fill="FFFFFF"/>
      </w:pPr>
      <w:r w:rsidRPr="006578E6">
        <w:rPr>
          <w:color w:val="008000"/>
        </w:rPr>
        <w:t>some degree of anxiety is adaptive</w:t>
      </w:r>
      <w:r w:rsidRPr="006578E6">
        <w:t xml:space="preserve"> (can help to prepare, practice, and rehearse so that functioning is improved and can help to be appropriately cautious in potentially dangerous situations);</w:t>
      </w:r>
    </w:p>
    <w:p w:rsidR="00DD2743" w:rsidRPr="006578E6" w:rsidRDefault="00DD2743" w:rsidP="00DD2743">
      <w:pPr>
        <w:shd w:val="clear" w:color="auto" w:fill="FFFFFF"/>
        <w:ind w:left="720"/>
      </w:pPr>
      <w:r w:rsidRPr="006578E6">
        <w:t>beyond certain level, anxiety causes</w:t>
      </w:r>
      <w:r w:rsidR="001453C5" w:rsidRPr="006578E6">
        <w:t xml:space="preserve"> performance efficiency to decrease →</w:t>
      </w:r>
      <w:r w:rsidRPr="006578E6">
        <w:t xml:space="preserve"> </w:t>
      </w:r>
      <w:r w:rsidRPr="006578E6">
        <w:rPr>
          <w:color w:val="FF0000"/>
        </w:rPr>
        <w:t>dysfunction and undue distress</w:t>
      </w:r>
      <w:r w:rsidRPr="006578E6">
        <w:t xml:space="preserve"> </w:t>
      </w:r>
      <w:r w:rsidR="001453C5" w:rsidRPr="006578E6">
        <w:t xml:space="preserve">→ further increase in anxiety </w:t>
      </w:r>
      <w:r w:rsidRPr="006578E6">
        <w:t>– anxiety becomes maladaptive and considered disorder.</w:t>
      </w:r>
    </w:p>
    <w:p w:rsidR="00966B05" w:rsidRPr="006578E6" w:rsidRDefault="006D3418" w:rsidP="00B05B3B">
      <w:pPr>
        <w:numPr>
          <w:ilvl w:val="0"/>
          <w:numId w:val="1"/>
        </w:numPr>
        <w:shd w:val="clear" w:color="auto" w:fill="FFFFFF"/>
      </w:pPr>
      <w:r w:rsidRPr="006578E6">
        <w:rPr>
          <w:b/>
          <w:smallCaps/>
        </w:rPr>
        <w:t>panic</w:t>
      </w:r>
      <w:r w:rsidRPr="006578E6">
        <w:t xml:space="preserve"> is most extreme form of anxiety.</w:t>
      </w:r>
    </w:p>
    <w:p w:rsidR="006D3418" w:rsidRPr="006578E6" w:rsidRDefault="006D3418" w:rsidP="00B05B3B">
      <w:pPr>
        <w:shd w:val="clear" w:color="auto" w:fill="FFFFFF"/>
      </w:pPr>
    </w:p>
    <w:p w:rsidR="001453C5" w:rsidRDefault="001453C5" w:rsidP="001453C5">
      <w:pPr>
        <w:ind w:left="720"/>
        <w:rPr>
          <w:sz w:val="22"/>
          <w:szCs w:val="22"/>
        </w:rPr>
      </w:pPr>
      <w:r w:rsidRPr="006578E6">
        <w:rPr>
          <w:sz w:val="22"/>
          <w:szCs w:val="22"/>
          <w:u w:val="single"/>
        </w:rPr>
        <w:t>Yerkes-Dodson curve showing relationship between emotion arousal (anxiety) and performance</w:t>
      </w:r>
      <w:r w:rsidRPr="006578E6">
        <w:rPr>
          <w:sz w:val="22"/>
          <w:szCs w:val="22"/>
        </w:rPr>
        <w:t>:</w:t>
      </w:r>
    </w:p>
    <w:p w:rsidR="00BA7DEC" w:rsidRPr="006578E6" w:rsidRDefault="00BA7DEC" w:rsidP="001453C5">
      <w:pPr>
        <w:ind w:left="720"/>
        <w:rPr>
          <w:sz w:val="22"/>
          <w:szCs w:val="22"/>
        </w:rPr>
      </w:pPr>
    </w:p>
    <w:p w:rsidR="001453C5" w:rsidRPr="006578E6" w:rsidRDefault="005619BA" w:rsidP="00BA7DEC">
      <w:pPr>
        <w:shd w:val="clear" w:color="auto" w:fill="FFFFFF"/>
        <w:ind w:left="720"/>
      </w:pPr>
      <w:r>
        <w:rPr>
          <w:noProof/>
        </w:rPr>
        <w:drawing>
          <wp:inline distT="0" distB="0" distL="0" distR="0">
            <wp:extent cx="4733925" cy="3257550"/>
            <wp:effectExtent l="0" t="0" r="9525" b="0"/>
            <wp:docPr id="2" name="Picture 1" descr="D:\Viktoro\Neuroscience\Psy. Psychiatry\00. Pictures\Yerkes-Dodson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Psy. Psychiatry\00. Pictures\Yerkes-Dodson curv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3257550"/>
                    </a:xfrm>
                    <a:prstGeom prst="rect">
                      <a:avLst/>
                    </a:prstGeom>
                    <a:noFill/>
                    <a:ln>
                      <a:noFill/>
                    </a:ln>
                  </pic:spPr>
                </pic:pic>
              </a:graphicData>
            </a:graphic>
          </wp:inline>
        </w:drawing>
      </w:r>
    </w:p>
    <w:p w:rsidR="001453C5" w:rsidRPr="006578E6" w:rsidRDefault="001453C5" w:rsidP="00B05B3B">
      <w:pPr>
        <w:shd w:val="clear" w:color="auto" w:fill="FFFFFF"/>
      </w:pPr>
    </w:p>
    <w:p w:rsidR="00DD2743" w:rsidRPr="006578E6" w:rsidRDefault="00DD2743" w:rsidP="00DD2743">
      <w:pPr>
        <w:pStyle w:val="Nervous5"/>
        <w:ind w:right="7512"/>
      </w:pPr>
      <w:bookmarkStart w:id="1" w:name="_Toc5570674"/>
      <w:r w:rsidRPr="006578E6">
        <w:t>Epidemiology</w:t>
      </w:r>
      <w:bookmarkEnd w:id="1"/>
    </w:p>
    <w:p w:rsidR="00BF425E" w:rsidRPr="006578E6" w:rsidRDefault="00FF32A9" w:rsidP="007B6F48">
      <w:pPr>
        <w:numPr>
          <w:ilvl w:val="0"/>
          <w:numId w:val="1"/>
        </w:numPr>
        <w:shd w:val="clear" w:color="auto" w:fill="FFFFFF"/>
      </w:pPr>
      <w:r w:rsidRPr="006578E6">
        <w:rPr>
          <w:smallCaps/>
        </w:rPr>
        <w:t>anxiety disorders</w:t>
      </w:r>
      <w:r w:rsidRPr="006578E6">
        <w:t xml:space="preserve"> </w:t>
      </w:r>
      <w:r w:rsidR="00BF425E" w:rsidRPr="006578E6">
        <w:t>- most common psychiatric disorders (lifetime prevalence 15%</w:t>
      </w:r>
      <w:r w:rsidRPr="006578E6">
        <w:t xml:space="preserve">; </w:t>
      </w:r>
      <w:r w:rsidRPr="006578E6">
        <w:rPr>
          <w:color w:val="000000"/>
        </w:rPr>
        <w:t>female-to-male ratio = 3:2.</w:t>
      </w:r>
      <w:r w:rsidR="00BF425E" w:rsidRPr="006578E6">
        <w:t>).</w:t>
      </w:r>
    </w:p>
    <w:p w:rsidR="007B6F48" w:rsidRPr="006578E6" w:rsidRDefault="007B6F48" w:rsidP="00BF425E">
      <w:pPr>
        <w:numPr>
          <w:ilvl w:val="0"/>
          <w:numId w:val="16"/>
        </w:numPr>
        <w:shd w:val="clear" w:color="auto" w:fill="FFFFFF"/>
      </w:pPr>
      <w:r w:rsidRPr="006578E6">
        <w:t>25% healthy individuals are anxious at some point in their lives (7.5% of these people have diagnosable anxiety disorder in any given month).</w:t>
      </w:r>
    </w:p>
    <w:p w:rsidR="007B6F48" w:rsidRPr="006578E6" w:rsidRDefault="003A0983" w:rsidP="003A0983">
      <w:pPr>
        <w:numPr>
          <w:ilvl w:val="0"/>
          <w:numId w:val="1"/>
        </w:numPr>
        <w:shd w:val="clear" w:color="auto" w:fill="FFFFFF"/>
      </w:pPr>
      <w:r w:rsidRPr="006578E6">
        <w:rPr>
          <w:color w:val="000000"/>
        </w:rPr>
        <w:t xml:space="preserve">high rates of </w:t>
      </w:r>
      <w:r w:rsidRPr="006578E6">
        <w:rPr>
          <w:b/>
        </w:rPr>
        <w:t>comorbidity</w:t>
      </w:r>
      <w:r w:rsidRPr="006578E6">
        <w:rPr>
          <w:color w:val="000000"/>
        </w:rPr>
        <w:t xml:space="preserve"> with </w:t>
      </w:r>
      <w:r w:rsidRPr="006578E6">
        <w:rPr>
          <w:i/>
          <w:color w:val="000000"/>
        </w:rPr>
        <w:t>major depression</w:t>
      </w:r>
      <w:r w:rsidRPr="006578E6">
        <w:rPr>
          <w:color w:val="000000"/>
        </w:rPr>
        <w:t xml:space="preserve"> and </w:t>
      </w:r>
      <w:r w:rsidRPr="006578E6">
        <w:rPr>
          <w:i/>
          <w:color w:val="000000"/>
        </w:rPr>
        <w:t>alcohol</w:t>
      </w:r>
      <w:r w:rsidRPr="006578E6">
        <w:rPr>
          <w:color w:val="000000"/>
        </w:rPr>
        <w:t xml:space="preserve"> / </w:t>
      </w:r>
      <w:r w:rsidRPr="006578E6">
        <w:rPr>
          <w:i/>
          <w:color w:val="000000"/>
        </w:rPr>
        <w:t>drug abuse</w:t>
      </w:r>
      <w:r w:rsidRPr="006578E6">
        <w:rPr>
          <w:color w:val="000000"/>
        </w:rPr>
        <w:t>.</w:t>
      </w:r>
    </w:p>
    <w:p w:rsidR="003A0983" w:rsidRPr="006578E6" w:rsidRDefault="003A0983" w:rsidP="00B05B3B"/>
    <w:p w:rsidR="00720DC7" w:rsidRPr="006578E6" w:rsidRDefault="00720DC7" w:rsidP="00720DC7">
      <w:pPr>
        <w:pStyle w:val="Nervous5"/>
        <w:ind w:right="6236"/>
      </w:pPr>
      <w:bookmarkStart w:id="2" w:name="_Toc5570675"/>
      <w:r w:rsidRPr="006578E6">
        <w:t>Etiopathophysiology</w:t>
      </w:r>
      <w:bookmarkEnd w:id="2"/>
    </w:p>
    <w:p w:rsidR="00720DC7" w:rsidRPr="006578E6" w:rsidRDefault="00720DC7" w:rsidP="00720DC7">
      <w:pPr>
        <w:rPr>
          <w:color w:val="000000"/>
        </w:rPr>
      </w:pPr>
      <w:r w:rsidRPr="006578E6">
        <w:rPr>
          <w:color w:val="000000"/>
        </w:rPr>
        <w:t xml:space="preserve">- interaction of </w:t>
      </w:r>
      <w:r w:rsidRPr="006578E6">
        <w:rPr>
          <w:color w:val="0000FF"/>
        </w:rPr>
        <w:t>biopsychosocial factors</w:t>
      </w:r>
      <w:r w:rsidRPr="006578E6">
        <w:rPr>
          <w:color w:val="000000"/>
        </w:rPr>
        <w:t xml:space="preserve"> (incl. genetic vulnerability</w:t>
      </w:r>
      <w:r w:rsidR="00904BB9" w:rsidRPr="006578E6">
        <w:rPr>
          <w:color w:val="000000"/>
        </w:rPr>
        <w:t>*</w:t>
      </w:r>
      <w:r w:rsidRPr="006578E6">
        <w:rPr>
          <w:color w:val="000000"/>
        </w:rPr>
        <w:t xml:space="preserve">) with </w:t>
      </w:r>
      <w:r w:rsidRPr="006578E6">
        <w:rPr>
          <w:color w:val="0000FF"/>
        </w:rPr>
        <w:t>situations / stress / trauma</w:t>
      </w:r>
      <w:r w:rsidRPr="006578E6">
        <w:rPr>
          <w:color w:val="000000"/>
        </w:rPr>
        <w:t>.</w:t>
      </w:r>
    </w:p>
    <w:p w:rsidR="00720DC7" w:rsidRPr="006578E6" w:rsidRDefault="00904BB9" w:rsidP="002643CA">
      <w:pPr>
        <w:ind w:left="2160"/>
        <w:rPr>
          <w:color w:val="000000"/>
        </w:rPr>
      </w:pPr>
      <w:r w:rsidRPr="006578E6">
        <w:rPr>
          <w:color w:val="000000"/>
        </w:rPr>
        <w:lastRenderedPageBreak/>
        <w:t>*</w:t>
      </w:r>
      <w:r w:rsidRPr="006578E6">
        <w:rPr>
          <w:szCs w:val="24"/>
        </w:rPr>
        <w:t xml:space="preserve">anxiety disorders (except acute and posttraumatic stress disorders) </w:t>
      </w:r>
      <w:r w:rsidR="004179EA" w:rsidRPr="006578E6">
        <w:rPr>
          <w:color w:val="FF0000"/>
          <w:szCs w:val="24"/>
        </w:rPr>
        <w:t>run in families</w:t>
      </w:r>
      <w:r w:rsidR="002643CA" w:rsidRPr="006578E6">
        <w:rPr>
          <w:color w:val="FF0000"/>
          <w:szCs w:val="24"/>
        </w:rPr>
        <w:t xml:space="preserve"> </w:t>
      </w:r>
      <w:r w:rsidR="002643CA" w:rsidRPr="006578E6">
        <w:rPr>
          <w:szCs w:val="24"/>
        </w:rPr>
        <w:t>(heritability is polygenetic)</w:t>
      </w:r>
      <w:r w:rsidRPr="006578E6">
        <w:rPr>
          <w:szCs w:val="24"/>
        </w:rPr>
        <w:t>; but some patients appear to acquire same disorders as their relatives through learned behavior</w:t>
      </w:r>
      <w:r w:rsidR="002643CA" w:rsidRPr="006578E6">
        <w:rPr>
          <w:szCs w:val="24"/>
        </w:rPr>
        <w:t xml:space="preserve"> (even normal child has difficulty remaining calm and composed in presence of anxious parent)</w:t>
      </w:r>
    </w:p>
    <w:p w:rsidR="00720DC7" w:rsidRPr="006578E6" w:rsidRDefault="00720DC7" w:rsidP="00720DC7">
      <w:pPr>
        <w:rPr>
          <w:color w:val="000000"/>
        </w:rPr>
      </w:pPr>
      <w:r w:rsidRPr="006578E6">
        <w:rPr>
          <w:color w:val="000000"/>
          <w:u w:val="single"/>
        </w:rPr>
        <w:t>Major mediators</w:t>
      </w:r>
      <w:r w:rsidRPr="006578E6">
        <w:rPr>
          <w:color w:val="000000"/>
        </w:rPr>
        <w:t>:</w:t>
      </w:r>
    </w:p>
    <w:p w:rsidR="00720DC7" w:rsidRPr="006578E6" w:rsidRDefault="00720DC7" w:rsidP="00720DC7">
      <w:pPr>
        <w:numPr>
          <w:ilvl w:val="0"/>
          <w:numId w:val="1"/>
        </w:numPr>
        <w:shd w:val="clear" w:color="auto" w:fill="FFFFFF"/>
        <w:rPr>
          <w:color w:val="000000"/>
        </w:rPr>
      </w:pPr>
      <w:r w:rsidRPr="006578E6">
        <w:rPr>
          <w:b/>
        </w:rPr>
        <w:t>CNS</w:t>
      </w:r>
      <w:r w:rsidRPr="006578E6">
        <w:t xml:space="preserve"> -</w:t>
      </w:r>
      <w:r w:rsidRPr="006578E6">
        <w:rPr>
          <w:color w:val="000000"/>
        </w:rPr>
        <w:t xml:space="preserve"> norepinephrine and serotonin; corticotropin-releasing factor may be involved.</w:t>
      </w:r>
    </w:p>
    <w:p w:rsidR="00D52D58" w:rsidRPr="006578E6" w:rsidRDefault="00D52D58" w:rsidP="00D52D58">
      <w:pPr>
        <w:shd w:val="clear" w:color="auto" w:fill="FFFFFF"/>
        <w:ind w:left="2160"/>
        <w:rPr>
          <w:color w:val="000000"/>
        </w:rPr>
      </w:pPr>
      <w:r w:rsidRPr="006578E6">
        <w:t>e.g. overactivity of noradrenergic systems projecting from locus caeruleus into forebrain regions</w:t>
      </w:r>
    </w:p>
    <w:p w:rsidR="00720DC7" w:rsidRPr="006578E6" w:rsidRDefault="00720DC7" w:rsidP="00720DC7">
      <w:pPr>
        <w:numPr>
          <w:ilvl w:val="0"/>
          <w:numId w:val="1"/>
        </w:numPr>
        <w:shd w:val="clear" w:color="auto" w:fill="FFFFFF"/>
        <w:rPr>
          <w:color w:val="000000"/>
        </w:rPr>
      </w:pPr>
      <w:r w:rsidRPr="006578E6">
        <w:rPr>
          <w:b/>
          <w:color w:val="000000"/>
        </w:rPr>
        <w:t>PNS</w:t>
      </w:r>
      <w:r w:rsidRPr="006578E6">
        <w:rPr>
          <w:color w:val="000000"/>
        </w:rPr>
        <w:t xml:space="preserve"> - sympathetic nervous system.</w:t>
      </w:r>
    </w:p>
    <w:p w:rsidR="00720DC7" w:rsidRPr="006578E6" w:rsidRDefault="00720DC7" w:rsidP="00B05B3B"/>
    <w:p w:rsidR="00720DC7" w:rsidRPr="006578E6" w:rsidRDefault="00720DC7" w:rsidP="00B05B3B"/>
    <w:p w:rsidR="00BB7FB9" w:rsidRPr="006578E6" w:rsidRDefault="00BB7FB9" w:rsidP="00BB7FB9">
      <w:pPr>
        <w:pStyle w:val="Nervous5"/>
        <w:ind w:right="6945"/>
      </w:pPr>
      <w:bookmarkStart w:id="3" w:name="_Toc5570676"/>
      <w:r w:rsidRPr="006578E6">
        <w:t>Clinical Features</w:t>
      </w:r>
      <w:bookmarkEnd w:id="3"/>
    </w:p>
    <w:p w:rsidR="00BB7FB9" w:rsidRPr="006578E6" w:rsidRDefault="00BB7FB9" w:rsidP="00BB7FB9">
      <w:pPr>
        <w:shd w:val="clear" w:color="auto" w:fill="FFFFFF"/>
      </w:pPr>
      <w:r w:rsidRPr="006578E6">
        <w:rPr>
          <w:b/>
          <w:bCs/>
        </w:rPr>
        <w:t xml:space="preserve">1. </w:t>
      </w:r>
      <w:r w:rsidRPr="006578E6">
        <w:rPr>
          <w:b/>
          <w:bCs/>
          <w:u w:val="single"/>
        </w:rPr>
        <w:t>Psychological symptoms</w:t>
      </w:r>
    </w:p>
    <w:p w:rsidR="00BB7FB9" w:rsidRPr="006578E6" w:rsidRDefault="00BB7FB9" w:rsidP="00BB7FB9">
      <w:pPr>
        <w:numPr>
          <w:ilvl w:val="0"/>
          <w:numId w:val="10"/>
        </w:numPr>
        <w:shd w:val="clear" w:color="auto" w:fill="FFFFFF"/>
      </w:pPr>
      <w:r w:rsidRPr="006578E6">
        <w:t>apprehension, worry, fear, anticipation of misfortune, sense of doom or panic</w:t>
      </w:r>
    </w:p>
    <w:p w:rsidR="00BB7FB9" w:rsidRPr="006578E6" w:rsidRDefault="00221218" w:rsidP="00BB7FB9">
      <w:pPr>
        <w:numPr>
          <w:ilvl w:val="0"/>
          <w:numId w:val="10"/>
        </w:numPr>
        <w:shd w:val="clear" w:color="auto" w:fill="FFFFFF"/>
      </w:pPr>
      <w:r w:rsidRPr="006578E6">
        <w:t xml:space="preserve">irritability, </w:t>
      </w:r>
      <w:r w:rsidR="00BB7FB9" w:rsidRPr="006578E6">
        <w:t>hypervigilance</w:t>
      </w:r>
      <w:r w:rsidRPr="006578E6">
        <w:t>, insomnia</w:t>
      </w:r>
    </w:p>
    <w:p w:rsidR="00BB7FB9" w:rsidRPr="006578E6" w:rsidRDefault="00BB7FB9" w:rsidP="00BB7FB9">
      <w:pPr>
        <w:numPr>
          <w:ilvl w:val="0"/>
          <w:numId w:val="10"/>
        </w:numPr>
        <w:shd w:val="clear" w:color="auto" w:fill="FFFFFF"/>
      </w:pPr>
      <w:r w:rsidRPr="006578E6">
        <w:t>fatigue</w:t>
      </w:r>
    </w:p>
    <w:p w:rsidR="00221218" w:rsidRPr="006578E6" w:rsidRDefault="00221218" w:rsidP="00221218">
      <w:pPr>
        <w:numPr>
          <w:ilvl w:val="0"/>
          <w:numId w:val="10"/>
        </w:numPr>
        <w:shd w:val="clear" w:color="auto" w:fill="FFFFFF"/>
      </w:pPr>
      <w:r w:rsidRPr="006578E6">
        <w:t>difficulty concentrating</w:t>
      </w:r>
    </w:p>
    <w:p w:rsidR="00221218" w:rsidRPr="006578E6" w:rsidRDefault="00221218" w:rsidP="00221218">
      <w:pPr>
        <w:numPr>
          <w:ilvl w:val="0"/>
          <w:numId w:val="10"/>
        </w:numPr>
        <w:shd w:val="clear" w:color="auto" w:fill="FFFFFF"/>
      </w:pPr>
      <w:r w:rsidRPr="006578E6">
        <w:t>derealization (world seems strange or unreal) and depersonalization (patient feels unreal or changed)</w:t>
      </w:r>
    </w:p>
    <w:p w:rsidR="00BB7FB9" w:rsidRPr="006578E6" w:rsidRDefault="00BB7FB9" w:rsidP="00BB7FB9">
      <w:pPr>
        <w:numPr>
          <w:ilvl w:val="0"/>
          <w:numId w:val="10"/>
        </w:numPr>
        <w:shd w:val="clear" w:color="auto" w:fill="FFFFFF"/>
      </w:pPr>
      <w:r w:rsidRPr="006578E6">
        <w:t>predisposition to accidents</w:t>
      </w:r>
    </w:p>
    <w:p w:rsidR="00BB7FB9" w:rsidRPr="006578E6" w:rsidRDefault="00BB7FB9" w:rsidP="00BB7FB9">
      <w:pPr>
        <w:shd w:val="clear" w:color="auto" w:fill="FFFFFF"/>
      </w:pPr>
    </w:p>
    <w:p w:rsidR="00BB7FB9" w:rsidRPr="006578E6" w:rsidRDefault="00BB7FB9" w:rsidP="00BB7FB9">
      <w:pPr>
        <w:shd w:val="clear" w:color="auto" w:fill="FFFFFF"/>
      </w:pPr>
      <w:r w:rsidRPr="006578E6">
        <w:rPr>
          <w:b/>
        </w:rPr>
        <w:t>2.</w:t>
      </w:r>
      <w:r w:rsidRPr="006578E6">
        <w:t xml:space="preserve"> </w:t>
      </w:r>
      <w:r w:rsidRPr="006578E6">
        <w:rPr>
          <w:b/>
          <w:bCs/>
          <w:u w:val="single"/>
        </w:rPr>
        <w:t>Somatic complaints</w:t>
      </w:r>
      <w:r w:rsidR="00117CFD" w:rsidRPr="006578E6">
        <w:rPr>
          <w:color w:val="000000"/>
        </w:rPr>
        <w:t xml:space="preserve"> (many patients visit their primary care physicians for physical symptoms)</w:t>
      </w:r>
    </w:p>
    <w:p w:rsidR="00BB7FB9" w:rsidRPr="006578E6" w:rsidRDefault="001A4508" w:rsidP="00221218">
      <w:pPr>
        <w:numPr>
          <w:ilvl w:val="0"/>
          <w:numId w:val="11"/>
        </w:numPr>
        <w:shd w:val="clear" w:color="auto" w:fill="FFFFFF"/>
      </w:pPr>
      <w:r w:rsidRPr="006578E6">
        <w:rPr>
          <w:color w:val="0000FF"/>
        </w:rPr>
        <w:t>CNS</w:t>
      </w:r>
      <w:r w:rsidRPr="006578E6">
        <w:t xml:space="preserve"> - </w:t>
      </w:r>
      <w:r w:rsidR="00221218" w:rsidRPr="006578E6">
        <w:t>headache, dizziness</w:t>
      </w:r>
      <w:r w:rsidR="000D419F" w:rsidRPr="006578E6">
        <w:t>.</w:t>
      </w:r>
    </w:p>
    <w:p w:rsidR="00F9532D" w:rsidRPr="006578E6" w:rsidRDefault="00F25721" w:rsidP="00221218">
      <w:pPr>
        <w:numPr>
          <w:ilvl w:val="0"/>
          <w:numId w:val="11"/>
        </w:numPr>
        <w:shd w:val="clear" w:color="auto" w:fill="FFFFFF"/>
      </w:pPr>
      <w:r w:rsidRPr="006578E6">
        <w:rPr>
          <w:color w:val="0000FF"/>
        </w:rPr>
        <w:t>C/V</w:t>
      </w:r>
      <w:r w:rsidRPr="006578E6">
        <w:t xml:space="preserve"> - </w:t>
      </w:r>
      <w:r w:rsidR="0054124B" w:rsidRPr="006578E6">
        <w:t xml:space="preserve">hypertension, </w:t>
      </w:r>
      <w:r w:rsidR="00221218" w:rsidRPr="006578E6">
        <w:t>tachycardia / arrhythmias, palpitations, chest pain</w:t>
      </w:r>
      <w:r w:rsidR="000D419F" w:rsidRPr="006578E6">
        <w:t>.</w:t>
      </w:r>
    </w:p>
    <w:p w:rsidR="00BB7FB9" w:rsidRPr="006578E6" w:rsidRDefault="00F25721" w:rsidP="00F9532D">
      <w:pPr>
        <w:shd w:val="clear" w:color="auto" w:fill="FFFFFF"/>
        <w:ind w:left="4320"/>
        <w:rPr>
          <w:i/>
          <w:color w:val="000000"/>
          <w:sz w:val="20"/>
        </w:rPr>
      </w:pPr>
      <w:r w:rsidRPr="006578E6">
        <w:rPr>
          <w:i/>
          <w:color w:val="000000"/>
          <w:sz w:val="20"/>
        </w:rPr>
        <w:t>panic disorder frequently presents to ED with fear of MI</w:t>
      </w:r>
      <w:r w:rsidR="000B7392" w:rsidRPr="006578E6">
        <w:rPr>
          <w:i/>
          <w:color w:val="000000"/>
          <w:sz w:val="20"/>
        </w:rPr>
        <w:t>;</w:t>
      </w:r>
    </w:p>
    <w:p w:rsidR="000B7392" w:rsidRPr="006578E6" w:rsidRDefault="000B7392" w:rsidP="00F9532D">
      <w:pPr>
        <w:shd w:val="clear" w:color="auto" w:fill="FFFFFF"/>
        <w:ind w:left="4320"/>
        <w:rPr>
          <w:i/>
          <w:color w:val="000000"/>
          <w:sz w:val="20"/>
        </w:rPr>
      </w:pPr>
      <w:r w:rsidRPr="006578E6">
        <w:rPr>
          <w:i/>
          <w:color w:val="000000"/>
          <w:sz w:val="20"/>
        </w:rPr>
        <w:t>patients with pre-existing cardiac abnormalities may have cardiac arrhyth</w:t>
      </w:r>
      <w:r w:rsidR="00863D31" w:rsidRPr="006578E6">
        <w:rPr>
          <w:i/>
          <w:color w:val="000000"/>
          <w:sz w:val="20"/>
        </w:rPr>
        <w:t>mias under stressful conditions (H: β-blockers)</w:t>
      </w:r>
    </w:p>
    <w:p w:rsidR="00BB7FB9" w:rsidRPr="006578E6" w:rsidRDefault="00F25721" w:rsidP="00221218">
      <w:pPr>
        <w:numPr>
          <w:ilvl w:val="0"/>
          <w:numId w:val="11"/>
        </w:numPr>
        <w:shd w:val="clear" w:color="auto" w:fill="FFFFFF"/>
      </w:pPr>
      <w:r w:rsidRPr="006578E6">
        <w:rPr>
          <w:color w:val="0000FF"/>
        </w:rPr>
        <w:t>GI</w:t>
      </w:r>
      <w:r w:rsidRPr="006578E6">
        <w:t xml:space="preserve"> - </w:t>
      </w:r>
      <w:r w:rsidR="00221218" w:rsidRPr="006578E6">
        <w:t>dry mouth, upset stomach, diarrhea</w:t>
      </w:r>
      <w:r w:rsidR="000D419F" w:rsidRPr="006578E6">
        <w:t>.</w:t>
      </w:r>
    </w:p>
    <w:p w:rsidR="00BB7FB9" w:rsidRPr="006578E6" w:rsidRDefault="001A4508" w:rsidP="00221218">
      <w:pPr>
        <w:numPr>
          <w:ilvl w:val="0"/>
          <w:numId w:val="11"/>
        </w:numPr>
        <w:shd w:val="clear" w:color="auto" w:fill="FFFFFF"/>
      </w:pPr>
      <w:r w:rsidRPr="006578E6">
        <w:rPr>
          <w:color w:val="0000FF"/>
        </w:rPr>
        <w:t>GU</w:t>
      </w:r>
      <w:r w:rsidRPr="006578E6">
        <w:t xml:space="preserve"> - </w:t>
      </w:r>
      <w:r w:rsidR="00221218" w:rsidRPr="006578E6">
        <w:t>frequent urination</w:t>
      </w:r>
      <w:r w:rsidR="000D419F" w:rsidRPr="006578E6">
        <w:t>.</w:t>
      </w:r>
    </w:p>
    <w:p w:rsidR="00BB7FB9" w:rsidRPr="006578E6" w:rsidRDefault="00F25721" w:rsidP="00221218">
      <w:pPr>
        <w:numPr>
          <w:ilvl w:val="0"/>
          <w:numId w:val="11"/>
        </w:numPr>
        <w:shd w:val="clear" w:color="auto" w:fill="FFFFFF"/>
      </w:pPr>
      <w:r w:rsidRPr="006578E6">
        <w:rPr>
          <w:smallCaps/>
          <w:color w:val="0000FF"/>
        </w:rPr>
        <w:t>respiratory</w:t>
      </w:r>
      <w:r w:rsidRPr="006578E6">
        <w:t xml:space="preserve"> - </w:t>
      </w:r>
      <w:r w:rsidR="00221218" w:rsidRPr="006578E6">
        <w:t xml:space="preserve">lump in throat, </w:t>
      </w:r>
      <w:r w:rsidR="00EC3FE1" w:rsidRPr="006578E6">
        <w:rPr>
          <w:color w:val="000000"/>
        </w:rPr>
        <w:t>tachypnea-</w:t>
      </w:r>
      <w:r w:rsidR="00B44EB4" w:rsidRPr="006578E6">
        <w:t>hyperventilation (→</w:t>
      </w:r>
      <w:r w:rsidR="00EC3FE1" w:rsidRPr="006578E6">
        <w:t xml:space="preserve"> </w:t>
      </w:r>
      <w:r w:rsidR="00B44EB4" w:rsidRPr="006578E6">
        <w:t>shortness of breath, paresthesias, weakness, carpopedal spasm</w:t>
      </w:r>
      <w:r w:rsidR="00B92521" w:rsidRPr="006578E6">
        <w:t xml:space="preserve"> due to respiratory alkalosis</w:t>
      </w:r>
      <w:r w:rsidR="0019464E" w:rsidRPr="006578E6">
        <w:t>, lightheadedness, altered consciousness</w:t>
      </w:r>
      <w:r w:rsidR="00B44EB4" w:rsidRPr="006578E6">
        <w:t>)</w:t>
      </w:r>
      <w:r w:rsidR="000D419F" w:rsidRPr="006578E6">
        <w:t>.</w:t>
      </w:r>
    </w:p>
    <w:p w:rsidR="0044559E" w:rsidRPr="006578E6" w:rsidRDefault="0044559E" w:rsidP="0044559E">
      <w:pPr>
        <w:shd w:val="clear" w:color="auto" w:fill="FFFFFF"/>
        <w:ind w:left="4320"/>
        <w:rPr>
          <w:i/>
          <w:color w:val="000000"/>
          <w:sz w:val="20"/>
        </w:rPr>
      </w:pPr>
      <w:r w:rsidRPr="006578E6">
        <w:rPr>
          <w:i/>
          <w:color w:val="000000"/>
          <w:sz w:val="20"/>
        </w:rPr>
        <w:t>anxiety can exacerbate obstructive respiratory conditions</w:t>
      </w:r>
    </w:p>
    <w:p w:rsidR="00221218" w:rsidRPr="006578E6" w:rsidRDefault="001A4508" w:rsidP="00221218">
      <w:pPr>
        <w:numPr>
          <w:ilvl w:val="0"/>
          <w:numId w:val="11"/>
        </w:numPr>
        <w:shd w:val="clear" w:color="auto" w:fill="FFFFFF"/>
      </w:pPr>
      <w:r w:rsidRPr="006578E6">
        <w:rPr>
          <w:smallCaps/>
          <w:color w:val="0000FF"/>
        </w:rPr>
        <w:t>skin</w:t>
      </w:r>
      <w:r w:rsidRPr="006578E6">
        <w:t xml:space="preserve"> - </w:t>
      </w:r>
      <w:r w:rsidR="00221218" w:rsidRPr="006578E6">
        <w:t>diaphoresis, cool &amp; clammy skin</w:t>
      </w:r>
      <w:r w:rsidR="00EC3FE1" w:rsidRPr="006578E6">
        <w:t xml:space="preserve">, </w:t>
      </w:r>
      <w:r w:rsidR="00EC3FE1" w:rsidRPr="006578E6">
        <w:rPr>
          <w:color w:val="000000"/>
        </w:rPr>
        <w:t>sweaty palms</w:t>
      </w:r>
      <w:r w:rsidR="000D419F" w:rsidRPr="006578E6">
        <w:rPr>
          <w:color w:val="000000"/>
        </w:rPr>
        <w:t>.</w:t>
      </w:r>
    </w:p>
    <w:p w:rsidR="00221218" w:rsidRPr="006578E6" w:rsidRDefault="001A4508" w:rsidP="00221218">
      <w:pPr>
        <w:numPr>
          <w:ilvl w:val="0"/>
          <w:numId w:val="11"/>
        </w:numPr>
        <w:shd w:val="clear" w:color="auto" w:fill="FFFFFF"/>
      </w:pPr>
      <w:r w:rsidRPr="006578E6">
        <w:rPr>
          <w:smallCaps/>
          <w:color w:val="0000FF"/>
        </w:rPr>
        <w:t>muscle</w:t>
      </w:r>
      <w:r w:rsidRPr="006578E6">
        <w:t xml:space="preserve"> - </w:t>
      </w:r>
      <w:r w:rsidR="00EC3FE1" w:rsidRPr="006578E6">
        <w:t xml:space="preserve">tremor, trembling, </w:t>
      </w:r>
      <w:r w:rsidR="00221218" w:rsidRPr="006578E6">
        <w:t>motor tension, hyperreflexia, easy startling, fidgeting</w:t>
      </w:r>
      <w:r w:rsidR="000D419F" w:rsidRPr="006578E6">
        <w:t>.</w:t>
      </w:r>
    </w:p>
    <w:p w:rsidR="00BB7FB9" w:rsidRPr="006578E6" w:rsidRDefault="00BB7FB9" w:rsidP="00BB7FB9">
      <w:pPr>
        <w:shd w:val="clear" w:color="auto" w:fill="FFFFFF"/>
      </w:pPr>
    </w:p>
    <w:p w:rsidR="00FC050A" w:rsidRPr="006578E6" w:rsidRDefault="00FC050A" w:rsidP="00FC050A">
      <w:pPr>
        <w:numPr>
          <w:ilvl w:val="0"/>
          <w:numId w:val="1"/>
        </w:numPr>
        <w:rPr>
          <w:color w:val="000000"/>
        </w:rPr>
      </w:pPr>
      <w:r w:rsidRPr="006578E6">
        <w:rPr>
          <w:color w:val="000000"/>
        </w:rPr>
        <w:t xml:space="preserve">most anxiety disorders begin in </w:t>
      </w:r>
      <w:r w:rsidRPr="006578E6">
        <w:rPr>
          <w:color w:val="0000FF"/>
        </w:rPr>
        <w:t>childhood ÷ early adulthood</w:t>
      </w:r>
      <w:r w:rsidRPr="006578E6">
        <w:rPr>
          <w:color w:val="000000"/>
        </w:rPr>
        <w:t>.</w:t>
      </w:r>
    </w:p>
    <w:p w:rsidR="00FC050A" w:rsidRPr="006578E6" w:rsidRDefault="00223BE4" w:rsidP="00223BE4">
      <w:pPr>
        <w:numPr>
          <w:ilvl w:val="1"/>
          <w:numId w:val="11"/>
        </w:numPr>
        <w:rPr>
          <w:color w:val="000000"/>
        </w:rPr>
      </w:pPr>
      <w:r w:rsidRPr="006578E6">
        <w:rPr>
          <w:color w:val="000000"/>
        </w:rPr>
        <w:t>n</w:t>
      </w:r>
      <w:r w:rsidR="00FC050A" w:rsidRPr="006578E6">
        <w:rPr>
          <w:color w:val="000000"/>
        </w:rPr>
        <w:t>ew-onset anxiety in older adults should prompt search for unrecognized general medical condition, substance abuse disorder, or major depression.</w:t>
      </w:r>
    </w:p>
    <w:p w:rsidR="00C22637" w:rsidRPr="006578E6" w:rsidRDefault="00C22637" w:rsidP="00C22637">
      <w:pPr>
        <w:numPr>
          <w:ilvl w:val="0"/>
          <w:numId w:val="1"/>
        </w:numPr>
        <w:shd w:val="clear" w:color="auto" w:fill="FFFFFF"/>
        <w:rPr>
          <w:szCs w:val="24"/>
        </w:rPr>
      </w:pPr>
      <w:r w:rsidRPr="006578E6">
        <w:rPr>
          <w:szCs w:val="24"/>
        </w:rPr>
        <w:t xml:space="preserve">ability to </w:t>
      </w:r>
      <w:r w:rsidRPr="006578E6">
        <w:t>tolerate</w:t>
      </w:r>
      <w:r w:rsidRPr="006578E6">
        <w:rPr>
          <w:szCs w:val="24"/>
        </w:rPr>
        <w:t xml:space="preserve"> given level of anxiety varies from person to person.</w:t>
      </w:r>
    </w:p>
    <w:p w:rsidR="00484CAB" w:rsidRPr="006578E6" w:rsidRDefault="00484CAB" w:rsidP="00C22637">
      <w:pPr>
        <w:numPr>
          <w:ilvl w:val="1"/>
          <w:numId w:val="11"/>
        </w:numPr>
        <w:rPr>
          <w:szCs w:val="24"/>
        </w:rPr>
      </w:pPr>
      <w:r w:rsidRPr="006578E6">
        <w:t>one person's passion may be another's anxiety (e.g. some find speaking before group exhilarating, whereas others dread it).</w:t>
      </w:r>
    </w:p>
    <w:p w:rsidR="00C22637" w:rsidRPr="006578E6" w:rsidRDefault="00C22637" w:rsidP="00C22637">
      <w:pPr>
        <w:numPr>
          <w:ilvl w:val="1"/>
          <w:numId w:val="11"/>
        </w:numPr>
        <w:rPr>
          <w:szCs w:val="24"/>
        </w:rPr>
      </w:pPr>
      <w:r w:rsidRPr="006578E6">
        <w:rPr>
          <w:szCs w:val="24"/>
        </w:rPr>
        <w:t>anxiety can be so distressing and disruptive that depression may result.</w:t>
      </w:r>
    </w:p>
    <w:p w:rsidR="00C22637" w:rsidRPr="006578E6" w:rsidRDefault="00C22637" w:rsidP="00C22637">
      <w:pPr>
        <w:numPr>
          <w:ilvl w:val="1"/>
          <w:numId w:val="11"/>
        </w:numPr>
        <w:rPr>
          <w:szCs w:val="24"/>
        </w:rPr>
      </w:pPr>
      <w:r w:rsidRPr="006578E6">
        <w:rPr>
          <w:color w:val="000000"/>
        </w:rPr>
        <w:t xml:space="preserve">severe anxiety disorders may be complicated by </w:t>
      </w:r>
      <w:r w:rsidRPr="006578E6">
        <w:rPr>
          <w:color w:val="FF0000"/>
        </w:rPr>
        <w:t>suicide</w:t>
      </w:r>
      <w:r w:rsidRPr="006578E6">
        <w:rPr>
          <w:color w:val="000000"/>
        </w:rPr>
        <w:t>!</w:t>
      </w:r>
    </w:p>
    <w:p w:rsidR="0054124B" w:rsidRPr="006578E6" w:rsidRDefault="00FF32A9" w:rsidP="00C22637">
      <w:pPr>
        <w:numPr>
          <w:ilvl w:val="0"/>
          <w:numId w:val="1"/>
        </w:numPr>
        <w:shd w:val="clear" w:color="auto" w:fill="FFFFFF"/>
      </w:pPr>
      <w:r w:rsidRPr="006578E6">
        <w:rPr>
          <w:color w:val="000000"/>
        </w:rPr>
        <w:t xml:space="preserve">chronic anxiety → increased risk for </w:t>
      </w:r>
      <w:r w:rsidRPr="006578E6">
        <w:rPr>
          <w:color w:val="FF0000"/>
        </w:rPr>
        <w:t>cardiovascular</w:t>
      </w:r>
      <w:r w:rsidRPr="006578E6">
        <w:rPr>
          <w:color w:val="000000"/>
        </w:rPr>
        <w:t xml:space="preserve"> morbidity and mortality.</w:t>
      </w:r>
    </w:p>
    <w:p w:rsidR="00BB7FB9" w:rsidRPr="006578E6" w:rsidRDefault="00BB7FB9" w:rsidP="00B05B3B"/>
    <w:p w:rsidR="007B432A" w:rsidRPr="006578E6" w:rsidRDefault="007B432A" w:rsidP="00B05B3B"/>
    <w:p w:rsidR="00BB7FB9" w:rsidRPr="006578E6" w:rsidRDefault="002E40AC" w:rsidP="00720DC7">
      <w:pPr>
        <w:pStyle w:val="Nervous5"/>
        <w:ind w:right="4252"/>
      </w:pPr>
      <w:bookmarkStart w:id="4" w:name="_Toc5570677"/>
      <w:r w:rsidRPr="006578E6">
        <w:t>DSM-IV</w:t>
      </w:r>
      <w:r w:rsidR="00720DC7" w:rsidRPr="006578E6">
        <w:t>-TR</w:t>
      </w:r>
      <w:r w:rsidRPr="006578E6">
        <w:t xml:space="preserve"> </w:t>
      </w:r>
      <w:r w:rsidRPr="006578E6">
        <w:rPr>
          <w:caps w:val="0"/>
        </w:rPr>
        <w:t>classification</w:t>
      </w:r>
      <w:r w:rsidR="00117CFD" w:rsidRPr="006578E6">
        <w:rPr>
          <w:color w:val="000000"/>
        </w:rPr>
        <w:t xml:space="preserve"> </w:t>
      </w:r>
      <w:r w:rsidR="00117CFD" w:rsidRPr="006578E6">
        <w:rPr>
          <w:caps w:val="0"/>
          <w:color w:val="000000"/>
        </w:rPr>
        <w:t>of anxiety disorders</w:t>
      </w:r>
      <w:bookmarkEnd w:id="4"/>
    </w:p>
    <w:p w:rsidR="002E40AC" w:rsidRPr="006578E6" w:rsidRDefault="002E40AC" w:rsidP="00B05B3B">
      <w:r w:rsidRPr="006578E6">
        <w:t>(all categories include significant distress or interference with normal functioning or routines caused by symptoms):</w:t>
      </w:r>
      <w:r w:rsidR="009B2A56" w:rsidRPr="006578E6">
        <w:rPr>
          <w:color w:val="000000"/>
        </w:rPr>
        <w:t xml:space="preserve"> lifetime prevalence</w:t>
      </w:r>
    </w:p>
    <w:p w:rsidR="005E5509" w:rsidRPr="006578E6" w:rsidRDefault="005E5509" w:rsidP="00793612">
      <w:pPr>
        <w:numPr>
          <w:ilvl w:val="1"/>
          <w:numId w:val="1"/>
        </w:numPr>
        <w:shd w:val="clear" w:color="auto" w:fill="FFFFFF"/>
        <w:spacing w:before="120"/>
        <w:ind w:left="1077" w:hanging="357"/>
      </w:pPr>
      <w:r w:rsidRPr="006578E6">
        <w:rPr>
          <w:b/>
          <w:bCs/>
          <w:shd w:val="clear" w:color="auto" w:fill="D9D9D9"/>
        </w:rPr>
        <w:t>Panic disorder</w:t>
      </w:r>
      <w:r w:rsidR="009B2A56" w:rsidRPr="006578E6">
        <w:rPr>
          <w:color w:val="000000"/>
        </w:rPr>
        <w:t xml:space="preserve"> (lifetime prevalence </w:t>
      </w:r>
      <w:r w:rsidR="00323860" w:rsidRPr="006578E6">
        <w:rPr>
          <w:color w:val="000000"/>
        </w:rPr>
        <w:t>1.5-5.0</w:t>
      </w:r>
      <w:r w:rsidR="009B2A56" w:rsidRPr="006578E6">
        <w:rPr>
          <w:color w:val="000000"/>
        </w:rPr>
        <w:t>%)</w:t>
      </w:r>
    </w:p>
    <w:p w:rsidR="0096069B" w:rsidRPr="006578E6" w:rsidRDefault="0096069B" w:rsidP="00793612">
      <w:pPr>
        <w:numPr>
          <w:ilvl w:val="1"/>
          <w:numId w:val="1"/>
        </w:numPr>
        <w:shd w:val="clear" w:color="auto" w:fill="FFFFFF"/>
        <w:spacing w:before="120"/>
        <w:ind w:left="1077" w:hanging="357"/>
      </w:pPr>
      <w:r w:rsidRPr="006578E6">
        <w:rPr>
          <w:b/>
          <w:bCs/>
          <w:shd w:val="clear" w:color="auto" w:fill="D9D9D9"/>
        </w:rPr>
        <w:t>Generalized anxiety disorder</w:t>
      </w:r>
      <w:r w:rsidR="009B2A56" w:rsidRPr="006578E6">
        <w:rPr>
          <w:color w:val="000000"/>
        </w:rPr>
        <w:t xml:space="preserve"> (lifetime prevalence 4.1-6.6%)</w:t>
      </w:r>
    </w:p>
    <w:p w:rsidR="005E5509" w:rsidRPr="006578E6" w:rsidRDefault="005E5509" w:rsidP="00793612">
      <w:pPr>
        <w:numPr>
          <w:ilvl w:val="1"/>
          <w:numId w:val="1"/>
        </w:numPr>
        <w:shd w:val="clear" w:color="auto" w:fill="FFFFFF"/>
        <w:spacing w:before="120"/>
        <w:ind w:left="1077" w:hanging="357"/>
      </w:pPr>
      <w:r w:rsidRPr="006578E6">
        <w:rPr>
          <w:b/>
          <w:bCs/>
          <w:shd w:val="clear" w:color="auto" w:fill="D9D9D9"/>
        </w:rPr>
        <w:t>Obsessive-compulsive disorder (OCD)</w:t>
      </w:r>
      <w:r w:rsidR="009B2A56" w:rsidRPr="006578E6">
        <w:rPr>
          <w:color w:val="000000"/>
        </w:rPr>
        <w:t xml:space="preserve"> (lifetime prevalence </w:t>
      </w:r>
      <w:r w:rsidR="005A6D5B" w:rsidRPr="006578E6">
        <w:rPr>
          <w:color w:val="000000"/>
        </w:rPr>
        <w:t>1.7-4.0</w:t>
      </w:r>
      <w:r w:rsidR="009B2A56" w:rsidRPr="006578E6">
        <w:rPr>
          <w:color w:val="000000"/>
        </w:rPr>
        <w:t>%)</w:t>
      </w:r>
    </w:p>
    <w:p w:rsidR="005E5509" w:rsidRPr="006578E6" w:rsidRDefault="005E5509" w:rsidP="00793612">
      <w:pPr>
        <w:numPr>
          <w:ilvl w:val="1"/>
          <w:numId w:val="1"/>
        </w:numPr>
        <w:shd w:val="clear" w:color="auto" w:fill="FFFFFF"/>
        <w:spacing w:before="120"/>
        <w:ind w:left="1077" w:hanging="357"/>
        <w:rPr>
          <w:b/>
        </w:rPr>
      </w:pPr>
      <w:r w:rsidRPr="006578E6">
        <w:rPr>
          <w:b/>
          <w:shd w:val="clear" w:color="auto" w:fill="D9D9D9"/>
        </w:rPr>
        <w:t>Specific phobias</w:t>
      </w:r>
    </w:p>
    <w:p w:rsidR="005E5509" w:rsidRPr="006578E6" w:rsidRDefault="005E5509" w:rsidP="00793612">
      <w:pPr>
        <w:numPr>
          <w:ilvl w:val="1"/>
          <w:numId w:val="1"/>
        </w:numPr>
        <w:shd w:val="clear" w:color="auto" w:fill="FFFFFF"/>
        <w:spacing w:before="120"/>
        <w:ind w:left="1077" w:hanging="357"/>
        <w:rPr>
          <w:b/>
        </w:rPr>
      </w:pPr>
      <w:r w:rsidRPr="006578E6">
        <w:rPr>
          <w:b/>
          <w:shd w:val="clear" w:color="auto" w:fill="D9D9D9"/>
        </w:rPr>
        <w:t>Social phobia</w:t>
      </w:r>
      <w:r w:rsidR="00B5054C" w:rsidRPr="006578E6">
        <w:rPr>
          <w:color w:val="000000"/>
        </w:rPr>
        <w:t xml:space="preserve"> (lifetime prevalence 2.6-13.3%)</w:t>
      </w:r>
    </w:p>
    <w:p w:rsidR="002E40AC" w:rsidRPr="006578E6" w:rsidRDefault="005E5509" w:rsidP="00793612">
      <w:pPr>
        <w:numPr>
          <w:ilvl w:val="1"/>
          <w:numId w:val="1"/>
        </w:numPr>
        <w:spacing w:before="120"/>
        <w:ind w:left="1077" w:hanging="357"/>
        <w:rPr>
          <w:b/>
          <w:bCs/>
        </w:rPr>
      </w:pPr>
      <w:r w:rsidRPr="006578E6">
        <w:rPr>
          <w:b/>
          <w:bCs/>
          <w:shd w:val="clear" w:color="auto" w:fill="D9D9D9"/>
        </w:rPr>
        <w:t>Posttraumatic stress disorder (PTSD)</w:t>
      </w:r>
      <w:r w:rsidR="00B5054C" w:rsidRPr="006578E6">
        <w:rPr>
          <w:color w:val="000000"/>
        </w:rPr>
        <w:t xml:space="preserve"> (lifetime prevalence 1-9.3%)</w:t>
      </w:r>
    </w:p>
    <w:p w:rsidR="005E5509" w:rsidRPr="006578E6" w:rsidRDefault="005E5509" w:rsidP="00793612">
      <w:pPr>
        <w:numPr>
          <w:ilvl w:val="1"/>
          <w:numId w:val="1"/>
        </w:numPr>
        <w:spacing w:before="120"/>
        <w:ind w:left="1077" w:hanging="357"/>
        <w:rPr>
          <w:b/>
          <w:bCs/>
        </w:rPr>
      </w:pPr>
      <w:r w:rsidRPr="006578E6">
        <w:rPr>
          <w:b/>
          <w:bCs/>
          <w:shd w:val="clear" w:color="auto" w:fill="D9D9D9"/>
        </w:rPr>
        <w:t>Acute stress disorder</w:t>
      </w:r>
      <w:r w:rsidR="00793612" w:rsidRPr="006578E6">
        <w:rPr>
          <w:b/>
          <w:bCs/>
          <w:shd w:val="clear" w:color="auto" w:fill="D9D9D9"/>
        </w:rPr>
        <w:t xml:space="preserve"> (ASD)</w:t>
      </w:r>
    </w:p>
    <w:p w:rsidR="00B1407F" w:rsidRPr="006578E6" w:rsidRDefault="00B1407F" w:rsidP="00793612">
      <w:pPr>
        <w:numPr>
          <w:ilvl w:val="1"/>
          <w:numId w:val="1"/>
        </w:numPr>
        <w:spacing w:before="120"/>
        <w:ind w:left="1077" w:hanging="357"/>
        <w:rPr>
          <w:b/>
          <w:bCs/>
        </w:rPr>
      </w:pPr>
      <w:r w:rsidRPr="006578E6">
        <w:rPr>
          <w:b/>
          <w:bCs/>
          <w:shd w:val="clear" w:color="auto" w:fill="D9D9D9"/>
        </w:rPr>
        <w:t>Adjustment disorder with anxious features</w:t>
      </w:r>
    </w:p>
    <w:p w:rsidR="005E5509" w:rsidRPr="006578E6" w:rsidRDefault="005E5509" w:rsidP="00793612">
      <w:pPr>
        <w:numPr>
          <w:ilvl w:val="1"/>
          <w:numId w:val="1"/>
        </w:numPr>
        <w:spacing w:before="120"/>
        <w:ind w:left="1077" w:hanging="357"/>
        <w:rPr>
          <w:b/>
          <w:bCs/>
        </w:rPr>
      </w:pPr>
      <w:r w:rsidRPr="006578E6">
        <w:rPr>
          <w:b/>
          <w:bCs/>
          <w:shd w:val="clear" w:color="auto" w:fill="D9D9D9"/>
        </w:rPr>
        <w:t>Anxiety due to general medical condition</w:t>
      </w:r>
      <w:r w:rsidR="00793612" w:rsidRPr="006578E6">
        <w:rPr>
          <w:b/>
          <w:bCs/>
        </w:rPr>
        <w:t xml:space="preserve"> </w:t>
      </w:r>
      <w:r w:rsidR="00793612" w:rsidRPr="006578E6">
        <w:rPr>
          <w:bCs/>
        </w:rPr>
        <w:t xml:space="preserve">(old name - </w:t>
      </w:r>
      <w:r w:rsidR="00793612" w:rsidRPr="006578E6">
        <w:rPr>
          <w:b/>
        </w:rPr>
        <w:t>organic anxiety disorder</w:t>
      </w:r>
      <w:r w:rsidR="00793612" w:rsidRPr="006578E6">
        <w:t>) - anxiety caused by medical and surgical disorders</w:t>
      </w:r>
      <w:r w:rsidR="008F3CD3" w:rsidRPr="006578E6">
        <w:t xml:space="preserve"> (anxiety may be presenting complaint!)</w:t>
      </w:r>
      <w:r w:rsidR="002C580C" w:rsidRPr="006578E6">
        <w:t xml:space="preserve">; examples: pheochromocytoma, </w:t>
      </w:r>
      <w:r w:rsidR="001D7A09" w:rsidRPr="006578E6">
        <w:t xml:space="preserve">hypoglycemia, </w:t>
      </w:r>
      <w:r w:rsidR="00C22637" w:rsidRPr="006578E6">
        <w:t>arrhythmias</w:t>
      </w:r>
      <w:r w:rsidR="002C580C" w:rsidRPr="006578E6">
        <w:t>, asthma, hyperthyroidism, temporal lobe epilepsy.</w:t>
      </w:r>
    </w:p>
    <w:p w:rsidR="005E5509" w:rsidRPr="006578E6" w:rsidRDefault="005E5509" w:rsidP="00793612">
      <w:pPr>
        <w:numPr>
          <w:ilvl w:val="1"/>
          <w:numId w:val="1"/>
        </w:numPr>
        <w:spacing w:before="120"/>
        <w:ind w:left="1077" w:hanging="357"/>
      </w:pPr>
      <w:r w:rsidRPr="006578E6">
        <w:rPr>
          <w:b/>
          <w:bCs/>
          <w:shd w:val="clear" w:color="auto" w:fill="D9D9D9"/>
        </w:rPr>
        <w:t>Substance-induced anxiety disorder</w:t>
      </w:r>
      <w:r w:rsidR="00793612" w:rsidRPr="006578E6">
        <w:t xml:space="preserve"> (formerly was included with organic anxiety disorder</w:t>
      </w:r>
      <w:r w:rsidR="002C580C" w:rsidRPr="006578E6">
        <w:t>): abstinence of CNS depressants, intoxication with CNS stimulants or sympathomimetics</w:t>
      </w:r>
      <w:r w:rsidR="00C2445C" w:rsidRPr="006578E6">
        <w:t xml:space="preserve"> (incl. caffeine beverages)</w:t>
      </w:r>
      <w:r w:rsidR="002C580C" w:rsidRPr="006578E6">
        <w:t>, chinese restaurant syndrome (monosodium glutamate ingestion).</w:t>
      </w:r>
    </w:p>
    <w:p w:rsidR="002E40AC" w:rsidRPr="006578E6" w:rsidRDefault="002E40AC" w:rsidP="00B05B3B"/>
    <w:p w:rsidR="00C225CA" w:rsidRPr="006578E6" w:rsidRDefault="00C225CA" w:rsidP="00C225CA">
      <w:pPr>
        <w:shd w:val="clear" w:color="auto" w:fill="FFFFFF"/>
      </w:pPr>
      <w:r w:rsidRPr="006578E6">
        <w:rPr>
          <w:bCs/>
          <w:u w:val="single"/>
        </w:rPr>
        <w:t>Some primary psychiatric disorders</w:t>
      </w:r>
      <w:r w:rsidRPr="006578E6">
        <w:rPr>
          <w:b/>
          <w:bCs/>
        </w:rPr>
        <w:t xml:space="preserve"> </w:t>
      </w:r>
      <w:r w:rsidRPr="006578E6">
        <w:t>may be associated with anxiety</w:t>
      </w:r>
      <w:r w:rsidR="008A522C" w:rsidRPr="006578E6">
        <w:t xml:space="preserve"> (</w:t>
      </w:r>
      <w:r w:rsidRPr="006578E6">
        <w:t>wh</w:t>
      </w:r>
      <w:r w:rsidR="008A522C" w:rsidRPr="006578E6">
        <w:t>ich may be presenting complaint):</w:t>
      </w:r>
    </w:p>
    <w:p w:rsidR="00C225CA" w:rsidRPr="006578E6" w:rsidRDefault="00C225CA" w:rsidP="00EE247A">
      <w:pPr>
        <w:numPr>
          <w:ilvl w:val="2"/>
          <w:numId w:val="1"/>
        </w:numPr>
        <w:shd w:val="clear" w:color="auto" w:fill="FFFFFF"/>
      </w:pPr>
      <w:r w:rsidRPr="006578E6">
        <w:t xml:space="preserve">70% </w:t>
      </w:r>
      <w:r w:rsidRPr="006578E6">
        <w:rPr>
          <w:b/>
          <w:color w:val="0000FF"/>
        </w:rPr>
        <w:t>depressed</w:t>
      </w:r>
      <w:r w:rsidRPr="006578E6">
        <w:t xml:space="preserve"> patients </w:t>
      </w:r>
      <w:r w:rsidR="00EE247A" w:rsidRPr="006578E6">
        <w:t>feel anxious (20</w:t>
      </w:r>
      <w:r w:rsidRPr="006578E6">
        <w:t>-30% of apparent cases of anxiety are caused by underlying depression</w:t>
      </w:r>
      <w:r w:rsidR="00EE247A" w:rsidRPr="006578E6">
        <w:t>); 20-50% depressed patients have panic attacks (</w:t>
      </w:r>
      <w:r w:rsidRPr="006578E6">
        <w:t>40%-90% patients with panic disorder become depressed</w:t>
      </w:r>
      <w:r w:rsidR="00EE247A" w:rsidRPr="006578E6">
        <w:t>)</w:t>
      </w:r>
      <w:r w:rsidRPr="006578E6">
        <w:t>.</w:t>
      </w:r>
    </w:p>
    <w:p w:rsidR="00C225CA" w:rsidRPr="006578E6" w:rsidRDefault="00B84C2E" w:rsidP="00EE247A">
      <w:pPr>
        <w:numPr>
          <w:ilvl w:val="2"/>
          <w:numId w:val="1"/>
        </w:numPr>
        <w:shd w:val="clear" w:color="auto" w:fill="FFFFFF"/>
      </w:pPr>
      <w:r w:rsidRPr="006578E6">
        <w:t>P</w:t>
      </w:r>
      <w:r w:rsidR="00C225CA" w:rsidRPr="006578E6">
        <w:t xml:space="preserve">atients who experience </w:t>
      </w:r>
      <w:r w:rsidR="00C225CA" w:rsidRPr="006578E6">
        <w:rPr>
          <w:b/>
          <w:color w:val="0000FF"/>
        </w:rPr>
        <w:t>psychotic</w:t>
      </w:r>
      <w:r w:rsidR="00C225CA" w:rsidRPr="006578E6">
        <w:t xml:space="preserve"> disorganization often display considerable anxiety</w:t>
      </w:r>
      <w:r w:rsidRPr="006578E6">
        <w:t xml:space="preserve"> (</w:t>
      </w:r>
      <w:r w:rsidR="00C225CA" w:rsidRPr="006578E6">
        <w:t>may obscure underlying severe disturbance</w:t>
      </w:r>
      <w:r w:rsidRPr="006578E6">
        <w:t>)</w:t>
      </w:r>
      <w:r w:rsidR="00C225CA" w:rsidRPr="006578E6">
        <w:t>.</w:t>
      </w:r>
    </w:p>
    <w:p w:rsidR="00FA1635" w:rsidRPr="006578E6" w:rsidRDefault="00C225CA" w:rsidP="00EE247A">
      <w:pPr>
        <w:numPr>
          <w:ilvl w:val="2"/>
          <w:numId w:val="1"/>
        </w:numPr>
        <w:shd w:val="clear" w:color="auto" w:fill="FFFFFF"/>
      </w:pPr>
      <w:r w:rsidRPr="006578E6">
        <w:t xml:space="preserve">Anxiety is most common emotion experienced </w:t>
      </w:r>
      <w:r w:rsidR="00594FB8" w:rsidRPr="006578E6">
        <w:t xml:space="preserve">in </w:t>
      </w:r>
      <w:r w:rsidRPr="006578E6">
        <w:rPr>
          <w:b/>
          <w:color w:val="0000FF"/>
        </w:rPr>
        <w:t>delirium</w:t>
      </w:r>
      <w:r w:rsidR="00594FB8" w:rsidRPr="006578E6">
        <w:t xml:space="preserve"> (</w:t>
      </w:r>
      <w:r w:rsidRPr="006578E6">
        <w:t>frightened by sudden disruption of cognitive abilities</w:t>
      </w:r>
      <w:r w:rsidR="00594FB8" w:rsidRPr="006578E6">
        <w:t>)</w:t>
      </w:r>
    </w:p>
    <w:p w:rsidR="00C225CA" w:rsidRPr="006578E6" w:rsidRDefault="00FA1635" w:rsidP="00EE247A">
      <w:pPr>
        <w:numPr>
          <w:ilvl w:val="2"/>
          <w:numId w:val="1"/>
        </w:numPr>
        <w:shd w:val="clear" w:color="auto" w:fill="FFFFFF"/>
      </w:pPr>
      <w:r w:rsidRPr="006578E6">
        <w:t xml:space="preserve">Anxiety is common </w:t>
      </w:r>
      <w:r w:rsidR="00594FB8" w:rsidRPr="006578E6">
        <w:t xml:space="preserve">in </w:t>
      </w:r>
      <w:r w:rsidR="00594FB8" w:rsidRPr="006578E6">
        <w:rPr>
          <w:b/>
          <w:color w:val="0000FF"/>
        </w:rPr>
        <w:t>dementia</w:t>
      </w:r>
      <w:r w:rsidRPr="006578E6">
        <w:t xml:space="preserve"> </w:t>
      </w:r>
      <w:r w:rsidR="00594FB8" w:rsidRPr="006578E6">
        <w:t xml:space="preserve">when </w:t>
      </w:r>
      <w:r w:rsidR="00C225CA" w:rsidRPr="006578E6">
        <w:t>mental syndromes are made worse by intercurrent illness or b</w:t>
      </w:r>
      <w:r w:rsidRPr="006578E6">
        <w:t>y sudden change in environment (</w:t>
      </w:r>
      <w:r w:rsidR="00C225CA" w:rsidRPr="006578E6">
        <w:t>e.g. change in roommate of hospitalized demented patient).</w:t>
      </w:r>
    </w:p>
    <w:p w:rsidR="00C225CA" w:rsidRPr="006578E6" w:rsidRDefault="00C225CA" w:rsidP="00EE247A">
      <w:pPr>
        <w:numPr>
          <w:ilvl w:val="2"/>
          <w:numId w:val="1"/>
        </w:numPr>
        <w:shd w:val="clear" w:color="auto" w:fill="FFFFFF"/>
      </w:pPr>
      <w:r w:rsidRPr="006578E6">
        <w:rPr>
          <w:b/>
          <w:color w:val="0000FF"/>
        </w:rPr>
        <w:t>Adjustment disorder</w:t>
      </w:r>
      <w:r w:rsidRPr="006578E6">
        <w:t>.</w:t>
      </w:r>
    </w:p>
    <w:p w:rsidR="00C225CA" w:rsidRPr="006578E6" w:rsidRDefault="00C225CA" w:rsidP="00B05B3B"/>
    <w:p w:rsidR="007D5241" w:rsidRPr="006578E6" w:rsidRDefault="007D5241" w:rsidP="00B05B3B"/>
    <w:p w:rsidR="007D5241" w:rsidRPr="006578E6" w:rsidRDefault="007D5241" w:rsidP="007D5241">
      <w:pPr>
        <w:pStyle w:val="Nervous5"/>
      </w:pPr>
      <w:bookmarkStart w:id="5" w:name="_Toc5570678"/>
      <w:r w:rsidRPr="006578E6">
        <w:t>Diagnosis</w:t>
      </w:r>
      <w:bookmarkEnd w:id="5"/>
    </w:p>
    <w:p w:rsidR="007D5241" w:rsidRPr="006578E6" w:rsidRDefault="007D5241" w:rsidP="007D5241">
      <w:r w:rsidRPr="006578E6">
        <w:rPr>
          <w:color w:val="000000"/>
        </w:rPr>
        <w:t xml:space="preserve">N.B. anxiety disorders have </w:t>
      </w:r>
      <w:r w:rsidRPr="006578E6">
        <w:rPr>
          <w:i/>
          <w:color w:val="0000FF"/>
        </w:rPr>
        <w:t>one of longest differential diagnosis lists</w:t>
      </w:r>
      <w:r w:rsidRPr="006578E6">
        <w:rPr>
          <w:color w:val="000000"/>
        </w:rPr>
        <w:t xml:space="preserve"> of all psychiatric disorders!</w:t>
      </w:r>
    </w:p>
    <w:p w:rsidR="007D5241" w:rsidRPr="006578E6" w:rsidRDefault="007D5241" w:rsidP="007D5241"/>
    <w:p w:rsidR="00235788" w:rsidRPr="006578E6" w:rsidRDefault="00235788" w:rsidP="00235788">
      <w:pPr>
        <w:rPr>
          <w:color w:val="000000"/>
        </w:rPr>
      </w:pPr>
      <w:r w:rsidRPr="006578E6">
        <w:rPr>
          <w:color w:val="000000"/>
          <w:u w:val="single"/>
        </w:rPr>
        <w:t>When probability of causative general medical disorder is low</w:t>
      </w:r>
      <w:r w:rsidRPr="006578E6">
        <w:rPr>
          <w:color w:val="000000"/>
        </w:rPr>
        <w:t xml:space="preserve">: </w:t>
      </w:r>
    </w:p>
    <w:p w:rsidR="00235788" w:rsidRPr="006578E6" w:rsidRDefault="00235788" w:rsidP="00235788">
      <w:pPr>
        <w:numPr>
          <w:ilvl w:val="0"/>
          <w:numId w:val="17"/>
        </w:numPr>
        <w:rPr>
          <w:color w:val="000000"/>
        </w:rPr>
      </w:pPr>
      <w:r w:rsidRPr="006578E6">
        <w:rPr>
          <w:color w:val="000000"/>
        </w:rPr>
        <w:t>CBC</w:t>
      </w:r>
    </w:p>
    <w:p w:rsidR="00235788" w:rsidRPr="006578E6" w:rsidRDefault="00F724AC" w:rsidP="00235788">
      <w:pPr>
        <w:numPr>
          <w:ilvl w:val="0"/>
          <w:numId w:val="17"/>
        </w:numPr>
        <w:rPr>
          <w:color w:val="000000"/>
        </w:rPr>
      </w:pPr>
      <w:r w:rsidRPr="006578E6">
        <w:rPr>
          <w:color w:val="000000"/>
        </w:rPr>
        <w:t>chemistry profile</w:t>
      </w:r>
    </w:p>
    <w:p w:rsidR="00235788" w:rsidRPr="006578E6" w:rsidRDefault="00F724AC" w:rsidP="00235788">
      <w:pPr>
        <w:numPr>
          <w:ilvl w:val="0"/>
          <w:numId w:val="17"/>
        </w:numPr>
        <w:rPr>
          <w:color w:val="000000"/>
        </w:rPr>
      </w:pPr>
      <w:r w:rsidRPr="006578E6">
        <w:rPr>
          <w:color w:val="000000"/>
        </w:rPr>
        <w:t>thyroid function tests</w:t>
      </w:r>
    </w:p>
    <w:p w:rsidR="00235788" w:rsidRPr="006578E6" w:rsidRDefault="00F724AC" w:rsidP="00235788">
      <w:pPr>
        <w:numPr>
          <w:ilvl w:val="0"/>
          <w:numId w:val="17"/>
        </w:numPr>
        <w:rPr>
          <w:color w:val="000000"/>
        </w:rPr>
      </w:pPr>
      <w:r w:rsidRPr="006578E6">
        <w:rPr>
          <w:color w:val="000000"/>
        </w:rPr>
        <w:t>urinalysis</w:t>
      </w:r>
    </w:p>
    <w:p w:rsidR="00235788" w:rsidRPr="006578E6" w:rsidRDefault="00F724AC" w:rsidP="00235788">
      <w:pPr>
        <w:numPr>
          <w:ilvl w:val="0"/>
          <w:numId w:val="17"/>
        </w:numPr>
        <w:rPr>
          <w:color w:val="000000"/>
        </w:rPr>
      </w:pPr>
      <w:r w:rsidRPr="006578E6">
        <w:rPr>
          <w:color w:val="000000"/>
        </w:rPr>
        <w:t xml:space="preserve">urine </w:t>
      </w:r>
      <w:r w:rsidR="00235788" w:rsidRPr="006578E6">
        <w:rPr>
          <w:color w:val="000000"/>
        </w:rPr>
        <w:t>drug screen</w:t>
      </w:r>
    </w:p>
    <w:p w:rsidR="007D5241" w:rsidRPr="006578E6" w:rsidRDefault="007D5241" w:rsidP="00B05B3B"/>
    <w:p w:rsidR="00E7399A" w:rsidRPr="006578E6" w:rsidRDefault="00E7399A" w:rsidP="00B05B3B">
      <w:r w:rsidRPr="006578E6">
        <w:rPr>
          <w:b/>
          <w:color w:val="0000FF"/>
        </w:rPr>
        <w:t>PET</w:t>
      </w:r>
      <w:r w:rsidRPr="006578E6">
        <w:t xml:space="preserve"> - increased metabolism in </w:t>
      </w:r>
      <w:r w:rsidRPr="006578E6">
        <w:rPr>
          <w:i/>
        </w:rPr>
        <w:t>medial temporal lobe</w:t>
      </w:r>
      <w:r w:rsidRPr="006578E6">
        <w:t xml:space="preserve"> and </w:t>
      </w:r>
      <w:r w:rsidRPr="006578E6">
        <w:rPr>
          <w:i/>
        </w:rPr>
        <w:t>insular cortex</w:t>
      </w:r>
      <w:r w:rsidRPr="006578E6">
        <w:t xml:space="preserve"> during panic attacks.</w:t>
      </w:r>
    </w:p>
    <w:p w:rsidR="00B92521" w:rsidRPr="006578E6" w:rsidRDefault="00B92521" w:rsidP="00B05B3B"/>
    <w:p w:rsidR="00E7399A" w:rsidRPr="006578E6" w:rsidRDefault="00E7399A" w:rsidP="00B05B3B"/>
    <w:p w:rsidR="00B92521" w:rsidRPr="006578E6" w:rsidRDefault="00B92521" w:rsidP="00B92521">
      <w:pPr>
        <w:pStyle w:val="Nervous5"/>
        <w:ind w:right="8079"/>
      </w:pPr>
      <w:bookmarkStart w:id="6" w:name="_Toc5570679"/>
      <w:r w:rsidRPr="006578E6">
        <w:t>Treatment</w:t>
      </w:r>
      <w:bookmarkEnd w:id="6"/>
    </w:p>
    <w:p w:rsidR="00904BB9" w:rsidRPr="006578E6" w:rsidRDefault="00904BB9" w:rsidP="00E7393D">
      <w:r w:rsidRPr="006578E6">
        <w:rPr>
          <w:u w:val="single"/>
        </w:rPr>
        <w:t>Anxiety merits treatment if following apply</w:t>
      </w:r>
      <w:r w:rsidR="00E7393D" w:rsidRPr="006578E6">
        <w:t>:</w:t>
      </w:r>
    </w:p>
    <w:p w:rsidR="00904BB9" w:rsidRPr="006578E6" w:rsidRDefault="00904BB9" w:rsidP="00904BB9">
      <w:pPr>
        <w:numPr>
          <w:ilvl w:val="0"/>
          <w:numId w:val="18"/>
        </w:numPr>
        <w:rPr>
          <w:color w:val="000000"/>
        </w:rPr>
      </w:pPr>
      <w:r w:rsidRPr="006578E6">
        <w:rPr>
          <w:color w:val="000000"/>
        </w:rPr>
        <w:t>other causes are not identified</w:t>
      </w:r>
    </w:p>
    <w:p w:rsidR="00904BB9" w:rsidRPr="006578E6" w:rsidRDefault="00904BB9" w:rsidP="00904BB9">
      <w:pPr>
        <w:numPr>
          <w:ilvl w:val="0"/>
          <w:numId w:val="18"/>
        </w:numPr>
        <w:rPr>
          <w:color w:val="000000"/>
        </w:rPr>
      </w:pPr>
      <w:r w:rsidRPr="006578E6">
        <w:rPr>
          <w:color w:val="000000"/>
        </w:rPr>
        <w:t>anxiety is very distressing and interferes with functioning</w:t>
      </w:r>
    </w:p>
    <w:p w:rsidR="00904BB9" w:rsidRPr="006578E6" w:rsidRDefault="00904BB9" w:rsidP="00904BB9">
      <w:pPr>
        <w:numPr>
          <w:ilvl w:val="0"/>
          <w:numId w:val="18"/>
        </w:numPr>
        <w:rPr>
          <w:color w:val="000000"/>
        </w:rPr>
      </w:pPr>
      <w:r w:rsidRPr="006578E6">
        <w:rPr>
          <w:color w:val="000000"/>
        </w:rPr>
        <w:t>anxiety does not stop spontaneously within few days</w:t>
      </w:r>
    </w:p>
    <w:p w:rsidR="00904BB9" w:rsidRPr="006578E6" w:rsidRDefault="00904BB9" w:rsidP="00904BB9"/>
    <w:p w:rsidR="00A85B12" w:rsidRPr="006578E6" w:rsidRDefault="00A85B12" w:rsidP="00BE20CD">
      <w:pPr>
        <w:pStyle w:val="Nervous6"/>
        <w:ind w:right="8646"/>
      </w:pPr>
      <w:bookmarkStart w:id="7" w:name="_Toc5570680"/>
      <w:r w:rsidRPr="006578E6">
        <w:t>Lifestyle</w:t>
      </w:r>
      <w:bookmarkEnd w:id="7"/>
    </w:p>
    <w:p w:rsidR="00A85B12" w:rsidRPr="006578E6" w:rsidRDefault="00A85B12" w:rsidP="00A85B12">
      <w:pPr>
        <w:numPr>
          <w:ilvl w:val="0"/>
          <w:numId w:val="12"/>
        </w:numPr>
        <w:shd w:val="clear" w:color="auto" w:fill="FFFFFF"/>
        <w:rPr>
          <w:color w:val="000000"/>
        </w:rPr>
      </w:pPr>
      <w:r w:rsidRPr="006578E6">
        <w:t>discontinue</w:t>
      </w:r>
      <w:r w:rsidRPr="006578E6">
        <w:rPr>
          <w:color w:val="000000"/>
        </w:rPr>
        <w:t xml:space="preserve"> </w:t>
      </w:r>
      <w:r w:rsidRPr="006578E6">
        <w:rPr>
          <w:color w:val="FF0000"/>
        </w:rPr>
        <w:t>caffeine-containing products</w:t>
      </w:r>
      <w:r w:rsidRPr="006578E6">
        <w:rPr>
          <w:color w:val="000000"/>
        </w:rPr>
        <w:t>.</w:t>
      </w:r>
    </w:p>
    <w:p w:rsidR="00A85B12" w:rsidRPr="006578E6" w:rsidRDefault="00A85B12" w:rsidP="00A85B12">
      <w:pPr>
        <w:numPr>
          <w:ilvl w:val="0"/>
          <w:numId w:val="12"/>
        </w:numPr>
        <w:shd w:val="clear" w:color="auto" w:fill="FFFFFF"/>
        <w:rPr>
          <w:color w:val="000000"/>
        </w:rPr>
      </w:pPr>
      <w:r w:rsidRPr="006578E6">
        <w:rPr>
          <w:color w:val="000000"/>
        </w:rPr>
        <w:t xml:space="preserve">review </w:t>
      </w:r>
      <w:r w:rsidRPr="006578E6">
        <w:rPr>
          <w:b/>
          <w:color w:val="000000"/>
        </w:rPr>
        <w:t>OTC preparations</w:t>
      </w:r>
      <w:r w:rsidRPr="006578E6">
        <w:rPr>
          <w:color w:val="000000"/>
        </w:rPr>
        <w:t xml:space="preserve"> and </w:t>
      </w:r>
      <w:r w:rsidRPr="006578E6">
        <w:rPr>
          <w:b/>
          <w:color w:val="000000"/>
        </w:rPr>
        <w:t>herbal remedies</w:t>
      </w:r>
      <w:r w:rsidRPr="006578E6">
        <w:rPr>
          <w:color w:val="000000"/>
        </w:rPr>
        <w:t xml:space="preserve"> (</w:t>
      </w:r>
      <w:r w:rsidRPr="006578E6">
        <w:rPr>
          <w:i/>
          <w:color w:val="FF0000"/>
        </w:rPr>
        <w:t>ephedrine</w:t>
      </w:r>
      <w:r w:rsidRPr="006578E6">
        <w:rPr>
          <w:color w:val="000000"/>
        </w:rPr>
        <w:t xml:space="preserve"> and other herbal compounds may precipitate / exacerbate anxiety).</w:t>
      </w:r>
    </w:p>
    <w:p w:rsidR="00A85B12" w:rsidRPr="006578E6" w:rsidRDefault="00A85B12" w:rsidP="00A85B12">
      <w:pPr>
        <w:numPr>
          <w:ilvl w:val="0"/>
          <w:numId w:val="12"/>
        </w:numPr>
        <w:shd w:val="clear" w:color="auto" w:fill="FFFFFF"/>
        <w:rPr>
          <w:color w:val="000000"/>
        </w:rPr>
      </w:pPr>
      <w:r w:rsidRPr="006578E6">
        <w:rPr>
          <w:color w:val="000000"/>
        </w:rPr>
        <w:t xml:space="preserve">at least mild-to-moderate daily </w:t>
      </w:r>
      <w:r w:rsidRPr="006578E6">
        <w:rPr>
          <w:b/>
          <w:color w:val="0000FF"/>
        </w:rPr>
        <w:t>exercise</w:t>
      </w:r>
      <w:r w:rsidRPr="006578E6">
        <w:rPr>
          <w:color w:val="000000"/>
        </w:rPr>
        <w:t xml:space="preserve"> program.</w:t>
      </w:r>
    </w:p>
    <w:p w:rsidR="00A85B12" w:rsidRPr="006578E6" w:rsidRDefault="00A85B12" w:rsidP="00A85B12"/>
    <w:p w:rsidR="00A85B12" w:rsidRPr="006578E6" w:rsidRDefault="00A85B12" w:rsidP="00A85B12"/>
    <w:p w:rsidR="00C8506F" w:rsidRPr="006578E6" w:rsidRDefault="000618C9" w:rsidP="000618C9">
      <w:pPr>
        <w:pStyle w:val="Nervous6"/>
        <w:ind w:right="6378"/>
      </w:pPr>
      <w:bookmarkStart w:id="8" w:name="_Toc5570681"/>
      <w:r w:rsidRPr="006578E6">
        <w:t xml:space="preserve">Cognitive </w:t>
      </w:r>
      <w:r w:rsidR="00DF39EC" w:rsidRPr="006578E6">
        <w:t>Behavior</w:t>
      </w:r>
      <w:r w:rsidRPr="006578E6">
        <w:t>al</w:t>
      </w:r>
      <w:r w:rsidR="00DF39EC" w:rsidRPr="006578E6">
        <w:t xml:space="preserve"> therapy</w:t>
      </w:r>
      <w:bookmarkEnd w:id="8"/>
    </w:p>
    <w:p w:rsidR="00DF39EC" w:rsidRPr="006578E6" w:rsidRDefault="00CF0198" w:rsidP="0090598C">
      <w:pPr>
        <w:shd w:val="clear" w:color="auto" w:fill="FFFFFF"/>
        <w:spacing w:after="120"/>
      </w:pPr>
      <w:r w:rsidRPr="006578E6">
        <w:rPr>
          <w:u w:val="single"/>
        </w:rPr>
        <w:t>Effective</w:t>
      </w:r>
      <w:r w:rsidRPr="006578E6">
        <w:t xml:space="preserve"> for </w:t>
      </w:r>
      <w:r w:rsidR="000618C9" w:rsidRPr="006578E6">
        <w:t>phobias</w:t>
      </w:r>
      <w:r w:rsidR="000618C9" w:rsidRPr="006578E6">
        <w:rPr>
          <w:color w:val="000000"/>
        </w:rPr>
        <w:t xml:space="preserve"> (treatment of choice!)</w:t>
      </w:r>
      <w:r w:rsidR="000618C9" w:rsidRPr="006578E6">
        <w:t xml:space="preserve">, </w:t>
      </w:r>
      <w:r w:rsidRPr="006578E6">
        <w:t xml:space="preserve">panic anxiety, generalized anxiety, </w:t>
      </w:r>
      <w:r w:rsidR="00DF39EC" w:rsidRPr="006578E6">
        <w:t>situational anxiety, OCD.</w:t>
      </w:r>
    </w:p>
    <w:p w:rsidR="00CE7DB7" w:rsidRPr="006578E6" w:rsidRDefault="00CE7DB7" w:rsidP="00CE7DB7">
      <w:pPr>
        <w:numPr>
          <w:ilvl w:val="0"/>
          <w:numId w:val="12"/>
        </w:numPr>
        <w:shd w:val="clear" w:color="auto" w:fill="FFFFFF"/>
      </w:pPr>
      <w:r w:rsidRPr="006578E6">
        <w:rPr>
          <w:szCs w:val="24"/>
        </w:rPr>
        <w:t>in mild cases, behavioral therapy alone is sufficient; drug therapy may be needed in more severe cases (SSRIs are first choice).</w:t>
      </w:r>
    </w:p>
    <w:p w:rsidR="00CE7DB7" w:rsidRPr="006578E6" w:rsidRDefault="00CE7DB7" w:rsidP="00CE7DB7">
      <w:pPr>
        <w:shd w:val="clear" w:color="auto" w:fill="FFFFFF"/>
      </w:pPr>
    </w:p>
    <w:p w:rsidR="00DF39EC" w:rsidRPr="006578E6" w:rsidRDefault="0090598C" w:rsidP="0090598C">
      <w:pPr>
        <w:shd w:val="clear" w:color="auto" w:fill="FFFFFF"/>
      </w:pPr>
      <w:r w:rsidRPr="006578E6">
        <w:rPr>
          <w:b/>
          <w:bCs/>
          <w:color w:val="0000FF"/>
        </w:rPr>
        <w:t>S</w:t>
      </w:r>
      <w:r w:rsidR="00DF39EC" w:rsidRPr="006578E6">
        <w:rPr>
          <w:b/>
          <w:bCs/>
          <w:color w:val="0000FF"/>
        </w:rPr>
        <w:t>ystematic desensitization</w:t>
      </w:r>
      <w:r w:rsidR="00DF39EC" w:rsidRPr="006578E6">
        <w:rPr>
          <w:b/>
          <w:bCs/>
        </w:rPr>
        <w:t xml:space="preserve"> </w:t>
      </w:r>
      <w:r w:rsidRPr="006578E6">
        <w:rPr>
          <w:b/>
          <w:bCs/>
        </w:rPr>
        <w:t xml:space="preserve">- </w:t>
      </w:r>
      <w:r w:rsidR="00DF39EC" w:rsidRPr="006578E6">
        <w:t xml:space="preserve">patients are taught </w:t>
      </w:r>
      <w:r w:rsidR="00DF39EC" w:rsidRPr="006578E6">
        <w:rPr>
          <w:b/>
          <w:i/>
        </w:rPr>
        <w:t xml:space="preserve">deep muscle </w:t>
      </w:r>
      <w:r w:rsidRPr="006578E6">
        <w:rPr>
          <w:b/>
          <w:i/>
        </w:rPr>
        <w:t>relaxation</w:t>
      </w:r>
      <w:r w:rsidRPr="006578E6">
        <w:t xml:space="preserve">; </w:t>
      </w:r>
      <w:r w:rsidR="00DF39EC" w:rsidRPr="006578E6">
        <w:t xml:space="preserve">then taught to </w:t>
      </w:r>
      <w:r w:rsidR="00DF39EC" w:rsidRPr="006578E6">
        <w:rPr>
          <w:b/>
          <w:i/>
        </w:rPr>
        <w:t xml:space="preserve">visualize scene </w:t>
      </w:r>
      <w:r w:rsidR="00DF39EC" w:rsidRPr="006578E6">
        <w:t xml:space="preserve">involving thoughts that are opposite of anxious thinking such as feeling </w:t>
      </w:r>
      <w:r w:rsidRPr="006578E6">
        <w:t>safe, relaxed, and in control; n</w:t>
      </w:r>
      <w:r w:rsidR="00DF39EC" w:rsidRPr="006578E6">
        <w:t>ext, patients imagine anxiety-provoking situations.</w:t>
      </w:r>
    </w:p>
    <w:p w:rsidR="00DF39EC" w:rsidRPr="006578E6" w:rsidRDefault="0090598C" w:rsidP="0090598C">
      <w:pPr>
        <w:numPr>
          <w:ilvl w:val="1"/>
          <w:numId w:val="13"/>
        </w:numPr>
        <w:shd w:val="clear" w:color="auto" w:fill="FFFFFF"/>
      </w:pPr>
      <w:r w:rsidRPr="006578E6">
        <w:t>a</w:t>
      </w:r>
      <w:r w:rsidR="00DF39EC" w:rsidRPr="006578E6">
        <w:t xml:space="preserve">s soon as anxiety begins to emerge, scene that induces relaxation is </w:t>
      </w:r>
      <w:r w:rsidRPr="006578E6">
        <w:t>revoked until anxiety ceases; a</w:t>
      </w:r>
      <w:r w:rsidR="00DF39EC" w:rsidRPr="006578E6">
        <w:t>nxiety-provoking and comforting scenes are repeatedly paired until thought of former no longer causes anxiety.</w:t>
      </w:r>
    </w:p>
    <w:p w:rsidR="00DF39EC" w:rsidRPr="006578E6" w:rsidRDefault="0090598C" w:rsidP="0090598C">
      <w:pPr>
        <w:numPr>
          <w:ilvl w:val="1"/>
          <w:numId w:val="13"/>
        </w:numPr>
        <w:shd w:val="clear" w:color="auto" w:fill="FFFFFF"/>
      </w:pPr>
      <w:r w:rsidRPr="006578E6">
        <w:t>b</w:t>
      </w:r>
      <w:r w:rsidR="00DF39EC" w:rsidRPr="006578E6">
        <w:t>eginning with situation that provokes least anxiety, patients gradually move up hierarchy of situatio</w:t>
      </w:r>
      <w:r w:rsidRPr="006578E6">
        <w:t>ns to ones that are most feared</w:t>
      </w:r>
      <w:r w:rsidR="00DF39EC" w:rsidRPr="006578E6">
        <w:t>.</w:t>
      </w:r>
    </w:p>
    <w:p w:rsidR="00DF39EC" w:rsidRPr="006578E6" w:rsidRDefault="0090598C" w:rsidP="0090598C">
      <w:pPr>
        <w:numPr>
          <w:ilvl w:val="1"/>
          <w:numId w:val="13"/>
        </w:numPr>
        <w:shd w:val="clear" w:color="auto" w:fill="FFFFFF"/>
      </w:pPr>
      <w:r w:rsidRPr="006578E6">
        <w:t>w</w:t>
      </w:r>
      <w:r w:rsidR="00DF39EC" w:rsidRPr="006578E6">
        <w:t>hen patients can visualize most anxiety-provoking scene while still feeling relaxed, less anxiety is experienced in corresponding real-life situation.</w:t>
      </w:r>
    </w:p>
    <w:p w:rsidR="00DF39EC" w:rsidRPr="006578E6" w:rsidRDefault="00DF39EC" w:rsidP="0090598C">
      <w:pPr>
        <w:numPr>
          <w:ilvl w:val="1"/>
          <w:numId w:val="13"/>
        </w:numPr>
        <w:shd w:val="clear" w:color="auto" w:fill="FFFFFF"/>
      </w:pPr>
      <w:r w:rsidRPr="006578E6">
        <w:t xml:space="preserve">to consolidate this gain, </w:t>
      </w:r>
      <w:r w:rsidRPr="006578E6">
        <w:rPr>
          <w:color w:val="0000FF"/>
        </w:rPr>
        <w:t xml:space="preserve">"in vitro" </w:t>
      </w:r>
      <w:r w:rsidR="0090598C" w:rsidRPr="006578E6">
        <w:rPr>
          <w:color w:val="0000FF"/>
        </w:rPr>
        <w:t>desensitization</w:t>
      </w:r>
      <w:r w:rsidRPr="006578E6">
        <w:t xml:space="preserve"> in physician's office must be followed by </w:t>
      </w:r>
      <w:r w:rsidRPr="006578E6">
        <w:rPr>
          <w:color w:val="0000FF"/>
        </w:rPr>
        <w:t>"in vivo" desensitization</w:t>
      </w:r>
      <w:r w:rsidRPr="006578E6">
        <w:t xml:space="preserve"> in actual situations by using combination of relaxation and exposure while again progressing from least to most anxiety-provoking situation.</w:t>
      </w:r>
    </w:p>
    <w:p w:rsidR="00D50325" w:rsidRPr="006578E6" w:rsidRDefault="00D50325" w:rsidP="00D50325">
      <w:pPr>
        <w:shd w:val="clear" w:color="auto" w:fill="FFFFFF"/>
      </w:pPr>
    </w:p>
    <w:p w:rsidR="00DF39EC" w:rsidRPr="006578E6" w:rsidRDefault="00DF39EC" w:rsidP="00D50325">
      <w:pPr>
        <w:shd w:val="clear" w:color="auto" w:fill="FFFFFF"/>
      </w:pPr>
      <w:r w:rsidRPr="006578E6">
        <w:rPr>
          <w:b/>
          <w:bCs/>
          <w:color w:val="0000FF"/>
        </w:rPr>
        <w:t>Adjunctive</w:t>
      </w:r>
      <w:r w:rsidRPr="006578E6">
        <w:rPr>
          <w:b/>
          <w:bCs/>
        </w:rPr>
        <w:t xml:space="preserve"> </w:t>
      </w:r>
      <w:r w:rsidRPr="006578E6">
        <w:rPr>
          <w:b/>
          <w:bCs/>
          <w:color w:val="0000FF"/>
        </w:rPr>
        <w:t>behavioral techniques</w:t>
      </w:r>
      <w:r w:rsidRPr="006578E6">
        <w:rPr>
          <w:b/>
          <w:bCs/>
        </w:rPr>
        <w:t xml:space="preserve"> </w:t>
      </w:r>
      <w:r w:rsidR="00D50325" w:rsidRPr="006578E6">
        <w:t>-</w:t>
      </w:r>
      <w:r w:rsidRPr="006578E6">
        <w:t xml:space="preserve"> useful for any type of anxiety.</w:t>
      </w:r>
    </w:p>
    <w:p w:rsidR="00E47BE3" w:rsidRPr="006578E6" w:rsidRDefault="00E47BE3" w:rsidP="00856142">
      <w:pPr>
        <w:shd w:val="clear" w:color="auto" w:fill="FFFFFF"/>
        <w:ind w:left="1134" w:hanging="414"/>
      </w:pPr>
      <w:r w:rsidRPr="006578E6">
        <w:rPr>
          <w:b/>
          <w:bCs/>
        </w:rPr>
        <w:t xml:space="preserve">Hypnosis </w:t>
      </w:r>
      <w:r w:rsidRPr="006578E6">
        <w:t>helps patients concentrate on calming thoughts that are incompatible with anxiety.</w:t>
      </w:r>
    </w:p>
    <w:p w:rsidR="00E47BE3" w:rsidRPr="006578E6" w:rsidRDefault="00E47BE3" w:rsidP="00856142">
      <w:pPr>
        <w:shd w:val="clear" w:color="auto" w:fill="FFFFFF"/>
        <w:ind w:left="1134" w:hanging="414"/>
      </w:pPr>
      <w:r w:rsidRPr="006578E6">
        <w:rPr>
          <w:b/>
          <w:bCs/>
        </w:rPr>
        <w:t>Relaxation techniques</w:t>
      </w:r>
      <w:r w:rsidRPr="006578E6">
        <w:rPr>
          <w:bCs/>
        </w:rPr>
        <w:t>:</w:t>
      </w:r>
      <w:r w:rsidR="00DF39EC" w:rsidRPr="006578E6">
        <w:rPr>
          <w:b/>
          <w:bCs/>
        </w:rPr>
        <w:t xml:space="preserve"> </w:t>
      </w:r>
      <w:r w:rsidRPr="006578E6">
        <w:rPr>
          <w:bCs/>
        </w:rPr>
        <w:t>b</w:t>
      </w:r>
      <w:r w:rsidR="00DF39EC" w:rsidRPr="006578E6">
        <w:t>ecause individual cannot feel tense and relaxed at same time, any method that decreases tension tends to relieve anxiety.</w:t>
      </w:r>
    </w:p>
    <w:p w:rsidR="00A83B50" w:rsidRPr="006578E6" w:rsidRDefault="00DF39EC" w:rsidP="00A83B50">
      <w:pPr>
        <w:shd w:val="clear" w:color="auto" w:fill="FFFFFF"/>
        <w:ind w:left="1134" w:hanging="414"/>
      </w:pPr>
      <w:r w:rsidRPr="006578E6">
        <w:rPr>
          <w:b/>
          <w:bCs/>
        </w:rPr>
        <w:t>Biofeedback</w:t>
      </w:r>
      <w:r w:rsidR="00E47BE3" w:rsidRPr="006578E6">
        <w:rPr>
          <w:b/>
          <w:bCs/>
        </w:rPr>
        <w:t xml:space="preserve"> </w:t>
      </w:r>
      <w:r w:rsidRPr="006578E6">
        <w:t xml:space="preserve">is useful for patients who prefer to learn to relax with machine </w:t>
      </w:r>
      <w:r w:rsidR="00291723" w:rsidRPr="006578E6">
        <w:t>or without anyone else present; level of muscular tension (</w:t>
      </w:r>
      <w:r w:rsidRPr="006578E6">
        <w:t>usually in forearm or frontalis muscles</w:t>
      </w:r>
      <w:r w:rsidR="00291723" w:rsidRPr="006578E6">
        <w:t>)</w:t>
      </w:r>
      <w:r w:rsidRPr="006578E6">
        <w:t xml:space="preserve"> is "fed back" through visual or auditory stimulus to help patients learn to decrease motor tension and, with it, anxiety.</w:t>
      </w:r>
    </w:p>
    <w:p w:rsidR="00A83B50" w:rsidRPr="006578E6" w:rsidRDefault="00A83B50" w:rsidP="00A83B50">
      <w:pPr>
        <w:shd w:val="clear" w:color="auto" w:fill="FFFFFF"/>
        <w:ind w:left="1134" w:hanging="414"/>
      </w:pPr>
      <w:r w:rsidRPr="006578E6">
        <w:t>For hyperventilation</w:t>
      </w:r>
      <w:r w:rsidRPr="006578E6">
        <w:rPr>
          <w:b/>
          <w:bCs/>
        </w:rPr>
        <w:t xml:space="preserve"> </w:t>
      </w:r>
      <w:r w:rsidRPr="006578E6">
        <w:rPr>
          <w:bCs/>
        </w:rPr>
        <w:t xml:space="preserve">- </w:t>
      </w:r>
      <w:r w:rsidRPr="006578E6">
        <w:rPr>
          <w:b/>
          <w:bCs/>
        </w:rPr>
        <w:t>re</w:t>
      </w:r>
      <w:r w:rsidRPr="006578E6">
        <w:rPr>
          <w:b/>
        </w:rPr>
        <w:t>breathe into paper bag</w:t>
      </w:r>
      <w:r w:rsidRPr="006578E6">
        <w:t xml:space="preserve"> held over nose and mouth (CO</w:t>
      </w:r>
      <w:r w:rsidRPr="006578E6">
        <w:rPr>
          <w:vertAlign w:val="subscript"/>
        </w:rPr>
        <w:t>2</w:t>
      </w:r>
      <w:r w:rsidRPr="006578E6">
        <w:t xml:space="preserve"> accumulates and reverses respiratory alkalosis).</w:t>
      </w:r>
    </w:p>
    <w:p w:rsidR="00A83B50" w:rsidRPr="006578E6" w:rsidRDefault="00A83B50" w:rsidP="000B244C">
      <w:pPr>
        <w:shd w:val="clear" w:color="auto" w:fill="FFFFFF"/>
      </w:pPr>
    </w:p>
    <w:p w:rsidR="000B244C" w:rsidRPr="006578E6" w:rsidRDefault="000B244C" w:rsidP="000B244C">
      <w:pPr>
        <w:pStyle w:val="Nervous6"/>
        <w:ind w:right="5386"/>
      </w:pPr>
      <w:bookmarkStart w:id="9" w:name="_Toc5570682"/>
      <w:r w:rsidRPr="006578E6">
        <w:t>Other psychotherapeutic approaches</w:t>
      </w:r>
      <w:bookmarkEnd w:id="9"/>
    </w:p>
    <w:p w:rsidR="000B244C" w:rsidRPr="006578E6" w:rsidRDefault="000B244C" w:rsidP="000B244C">
      <w:pPr>
        <w:shd w:val="clear" w:color="auto" w:fill="FFFFFF"/>
        <w:spacing w:after="120"/>
      </w:pPr>
      <w:r w:rsidRPr="006578E6">
        <w:t>(</w:t>
      </w:r>
      <w:r w:rsidRPr="006578E6">
        <w:rPr>
          <w:color w:val="000000"/>
        </w:rPr>
        <w:t>interpersonal therapy, psychodynamic therapy, marital therapy, family therapy, group therapy)</w:t>
      </w:r>
    </w:p>
    <w:p w:rsidR="000B244C" w:rsidRPr="006578E6" w:rsidRDefault="000B244C" w:rsidP="000B244C">
      <w:pPr>
        <w:shd w:val="clear" w:color="auto" w:fill="FFFFFF"/>
        <w:spacing w:after="120"/>
      </w:pPr>
      <w:r w:rsidRPr="006578E6">
        <w:rPr>
          <w:u w:val="single"/>
        </w:rPr>
        <w:t>Effective</w:t>
      </w:r>
      <w:r w:rsidRPr="006578E6">
        <w:t xml:space="preserve"> for </w:t>
      </w:r>
      <w:r w:rsidRPr="006578E6">
        <w:rPr>
          <w:color w:val="008000"/>
        </w:rPr>
        <w:t>situational anxiety</w:t>
      </w:r>
      <w:r w:rsidRPr="006578E6">
        <w:t xml:space="preserve">, </w:t>
      </w:r>
      <w:r w:rsidRPr="006578E6">
        <w:rPr>
          <w:color w:val="008000"/>
        </w:rPr>
        <w:t>generalized anxiety</w:t>
      </w:r>
      <w:r w:rsidRPr="006578E6">
        <w:t xml:space="preserve">, and </w:t>
      </w:r>
      <w:r w:rsidRPr="006578E6">
        <w:rPr>
          <w:color w:val="008000"/>
        </w:rPr>
        <w:t>anxiety related to identifiable intrapsychic conflict</w:t>
      </w:r>
      <w:r w:rsidRPr="006578E6">
        <w:t>.</w:t>
      </w:r>
    </w:p>
    <w:p w:rsidR="000B244C" w:rsidRPr="006578E6" w:rsidRDefault="000B244C" w:rsidP="000B244C">
      <w:pPr>
        <w:shd w:val="clear" w:color="auto" w:fill="FFFFFF"/>
        <w:spacing w:after="120"/>
      </w:pPr>
      <w:r w:rsidRPr="006578E6">
        <w:rPr>
          <w:u w:val="single"/>
        </w:rPr>
        <w:t>Not effective</w:t>
      </w:r>
      <w:r w:rsidRPr="006578E6">
        <w:t xml:space="preserve"> for </w:t>
      </w:r>
      <w:r w:rsidRPr="006578E6">
        <w:rPr>
          <w:color w:val="FF0000"/>
        </w:rPr>
        <w:t>panic attacks</w:t>
      </w:r>
      <w:r w:rsidRPr="006578E6">
        <w:t xml:space="preserve"> and </w:t>
      </w:r>
      <w:r w:rsidRPr="006578E6">
        <w:rPr>
          <w:color w:val="FF0000"/>
        </w:rPr>
        <w:t>phobias</w:t>
      </w:r>
      <w:r w:rsidRPr="006578E6">
        <w:t>.</w:t>
      </w:r>
    </w:p>
    <w:p w:rsidR="000B244C" w:rsidRPr="006578E6" w:rsidRDefault="000B244C" w:rsidP="000B244C">
      <w:pPr>
        <w:numPr>
          <w:ilvl w:val="0"/>
          <w:numId w:val="12"/>
        </w:numPr>
        <w:shd w:val="clear" w:color="auto" w:fill="FFFFFF"/>
      </w:pPr>
      <w:r w:rsidRPr="006578E6">
        <w:t>psychotherapy may be facilitated by medication and behavioral techniques.</w:t>
      </w:r>
    </w:p>
    <w:p w:rsidR="000B244C" w:rsidRPr="006578E6" w:rsidRDefault="000B244C" w:rsidP="000B244C">
      <w:pPr>
        <w:numPr>
          <w:ilvl w:val="0"/>
          <w:numId w:val="12"/>
        </w:numPr>
        <w:shd w:val="clear" w:color="auto" w:fill="FFFFFF"/>
      </w:pPr>
      <w:r w:rsidRPr="006578E6">
        <w:t>encourage to talk about what stress means to patient (greater sense of mastery, which is incompatible with helplessness of anxiety, is facilitated by having patient put situation into words).</w:t>
      </w:r>
    </w:p>
    <w:p w:rsidR="000B244C" w:rsidRPr="006578E6" w:rsidRDefault="000B244C" w:rsidP="000B244C">
      <w:pPr>
        <w:shd w:val="clear" w:color="auto" w:fill="FFFFFF"/>
      </w:pPr>
    </w:p>
    <w:p w:rsidR="00DF39EC" w:rsidRPr="006578E6" w:rsidRDefault="00DF39EC" w:rsidP="00DF39EC">
      <w:pPr>
        <w:shd w:val="clear" w:color="auto" w:fill="FFFFFF"/>
        <w:rPr>
          <w:b/>
          <w:bCs/>
        </w:rPr>
      </w:pPr>
    </w:p>
    <w:p w:rsidR="00C8506F" w:rsidRPr="006578E6" w:rsidRDefault="00E0249F" w:rsidP="00E0249F">
      <w:pPr>
        <w:pStyle w:val="Nervous6"/>
        <w:ind w:right="5102"/>
      </w:pPr>
      <w:bookmarkStart w:id="10" w:name="_Toc5570683"/>
      <w:r w:rsidRPr="006578E6">
        <w:t>Antianxiety agents (minor tranquilizers)</w:t>
      </w:r>
      <w:bookmarkEnd w:id="10"/>
    </w:p>
    <w:p w:rsidR="00291723" w:rsidRPr="006578E6" w:rsidRDefault="00291723" w:rsidP="00DF39EC">
      <w:pPr>
        <w:shd w:val="clear" w:color="auto" w:fill="FFFFFF"/>
      </w:pPr>
      <w:r w:rsidRPr="006578E6">
        <w:t>-</w:t>
      </w:r>
      <w:r w:rsidR="00DF39EC" w:rsidRPr="006578E6">
        <w:t xml:space="preserve"> indicated for panic anxiety, </w:t>
      </w:r>
      <w:r w:rsidRPr="006578E6">
        <w:t xml:space="preserve">generalized anxiety disorder, </w:t>
      </w:r>
      <w:r w:rsidR="00DF39EC" w:rsidRPr="006578E6">
        <w:t xml:space="preserve">acute situational anxiety, agoraphobia, OCD, PTSD, and other anxiety disorders when </w:t>
      </w:r>
      <w:r w:rsidR="00143D2A" w:rsidRPr="006578E6">
        <w:t>they</w:t>
      </w:r>
      <w:r w:rsidR="00DF39EC" w:rsidRPr="006578E6">
        <w:t xml:space="preserve"> are not responses </w:t>
      </w:r>
      <w:r w:rsidRPr="006578E6">
        <w:t>to specific trauma or conflict.</w:t>
      </w:r>
    </w:p>
    <w:p w:rsidR="00291723" w:rsidRPr="006578E6" w:rsidRDefault="00DF39EC" w:rsidP="00DF39EC">
      <w:pPr>
        <w:numPr>
          <w:ilvl w:val="0"/>
          <w:numId w:val="12"/>
        </w:numPr>
        <w:shd w:val="clear" w:color="auto" w:fill="FFFFFF"/>
      </w:pPr>
      <w:r w:rsidRPr="006578E6">
        <w:t>also indicated if 3-month trial of psychotherapy and behavior therapy for treatment of exo</w:t>
      </w:r>
      <w:r w:rsidR="00291723" w:rsidRPr="006578E6">
        <w:t>genous anxiety is unsuccessful.</w:t>
      </w:r>
    </w:p>
    <w:p w:rsidR="00291723" w:rsidRPr="006578E6" w:rsidRDefault="00291723" w:rsidP="00DF39EC">
      <w:pPr>
        <w:numPr>
          <w:ilvl w:val="0"/>
          <w:numId w:val="12"/>
        </w:numPr>
        <w:shd w:val="clear" w:color="auto" w:fill="FFFFFF"/>
      </w:pPr>
      <w:r w:rsidRPr="006578E6">
        <w:t xml:space="preserve">drugs </w:t>
      </w:r>
      <w:r w:rsidR="00DF39EC" w:rsidRPr="006578E6">
        <w:t xml:space="preserve">facilitate </w:t>
      </w:r>
      <w:r w:rsidR="00DF39EC" w:rsidRPr="006578E6">
        <w:rPr>
          <w:i/>
        </w:rPr>
        <w:t>psyc</w:t>
      </w:r>
      <w:r w:rsidRPr="006578E6">
        <w:rPr>
          <w:i/>
        </w:rPr>
        <w:t>hotherapy</w:t>
      </w:r>
      <w:r w:rsidRPr="006578E6">
        <w:t xml:space="preserve"> and </w:t>
      </w:r>
      <w:r w:rsidRPr="006578E6">
        <w:rPr>
          <w:i/>
        </w:rPr>
        <w:t>behavior therapy</w:t>
      </w:r>
      <w:r w:rsidRPr="006578E6">
        <w:t>.</w:t>
      </w:r>
    </w:p>
    <w:p w:rsidR="00291723" w:rsidRPr="006578E6" w:rsidRDefault="00291723" w:rsidP="00291723">
      <w:pPr>
        <w:shd w:val="clear" w:color="auto" w:fill="FFFFFF"/>
      </w:pPr>
    </w:p>
    <w:p w:rsidR="00143D2A" w:rsidRPr="006578E6" w:rsidRDefault="00DF39EC" w:rsidP="00143D2A">
      <w:pPr>
        <w:numPr>
          <w:ilvl w:val="1"/>
          <w:numId w:val="12"/>
        </w:numPr>
        <w:shd w:val="clear" w:color="auto" w:fill="FFFFFF"/>
      </w:pPr>
      <w:r w:rsidRPr="006578E6">
        <w:rPr>
          <w:b/>
          <w:bCs/>
          <w:highlight w:val="yellow"/>
          <w:u w:val="single"/>
        </w:rPr>
        <w:t>Benzodiazepines</w:t>
      </w:r>
      <w:r w:rsidRPr="006578E6">
        <w:rPr>
          <w:b/>
          <w:bCs/>
        </w:rPr>
        <w:t xml:space="preserve"> </w:t>
      </w:r>
      <w:r w:rsidR="00856142" w:rsidRPr="006578E6">
        <w:t xml:space="preserve">– </w:t>
      </w:r>
      <w:r w:rsidRPr="006578E6">
        <w:t>mo</w:t>
      </w:r>
      <w:r w:rsidR="00143D2A" w:rsidRPr="006578E6">
        <w:t>st effective antianxiety drugs!</w:t>
      </w:r>
    </w:p>
    <w:p w:rsidR="00641FDF" w:rsidRPr="006578E6" w:rsidRDefault="002B69B9" w:rsidP="00641FDF">
      <w:pPr>
        <w:numPr>
          <w:ilvl w:val="2"/>
          <w:numId w:val="12"/>
        </w:numPr>
        <w:shd w:val="clear" w:color="auto" w:fill="FFFFFF"/>
      </w:pPr>
      <w:r w:rsidRPr="006578E6">
        <w:rPr>
          <w:szCs w:val="24"/>
          <w:u w:val="double" w:color="FF0000"/>
        </w:rPr>
        <w:t>drugs of choice for short courses</w:t>
      </w:r>
      <w:r w:rsidRPr="006578E6">
        <w:t xml:space="preserve"> (&lt; 6-8 weeks) - </w:t>
      </w:r>
      <w:r w:rsidR="00DF39EC" w:rsidRPr="006578E6">
        <w:t xml:space="preserve">acute situational anxiety, </w:t>
      </w:r>
      <w:r w:rsidR="003F2207" w:rsidRPr="006578E6">
        <w:rPr>
          <w:color w:val="000000"/>
        </w:rPr>
        <w:t xml:space="preserve">adjustment disorder, </w:t>
      </w:r>
      <w:r w:rsidR="00DF39EC" w:rsidRPr="006578E6">
        <w:t>anticipatory anxiety associated with panic attacks, generalized anxiety disorder, panic disorder.</w:t>
      </w:r>
    </w:p>
    <w:p w:rsidR="003F2207" w:rsidRPr="006578E6" w:rsidRDefault="003F2207" w:rsidP="00641FDF">
      <w:pPr>
        <w:numPr>
          <w:ilvl w:val="2"/>
          <w:numId w:val="12"/>
        </w:numPr>
        <w:shd w:val="clear" w:color="auto" w:fill="FFFFFF"/>
      </w:pPr>
      <w:r w:rsidRPr="006578E6">
        <w:rPr>
          <w:color w:val="000000"/>
        </w:rPr>
        <w:t xml:space="preserve">if long-term use of benzodiazepines seems necessary - obtain confirmatory opinion from second physician - chronic benzodiazepine is associated with </w:t>
      </w:r>
      <w:r w:rsidRPr="006578E6">
        <w:rPr>
          <w:i/>
          <w:color w:val="FF0000"/>
        </w:rPr>
        <w:t>tolerance</w:t>
      </w:r>
      <w:r w:rsidRPr="006578E6">
        <w:rPr>
          <w:color w:val="000000"/>
        </w:rPr>
        <w:t xml:space="preserve">, </w:t>
      </w:r>
      <w:r w:rsidRPr="006578E6">
        <w:rPr>
          <w:i/>
          <w:color w:val="FF0000"/>
        </w:rPr>
        <w:t>withdrawal</w:t>
      </w:r>
      <w:r w:rsidRPr="006578E6">
        <w:rPr>
          <w:color w:val="000000"/>
        </w:rPr>
        <w:t xml:space="preserve">, and </w:t>
      </w:r>
      <w:r w:rsidRPr="006578E6">
        <w:rPr>
          <w:i/>
          <w:color w:val="FF0000"/>
        </w:rPr>
        <w:t>treatment-emergent anxiety</w:t>
      </w:r>
      <w:r w:rsidRPr="006578E6">
        <w:rPr>
          <w:color w:val="000000"/>
        </w:rPr>
        <w:t>!!!</w:t>
      </w:r>
    </w:p>
    <w:p w:rsidR="008C3062" w:rsidRPr="006578E6" w:rsidRDefault="008C3062" w:rsidP="008E11E4">
      <w:pPr>
        <w:numPr>
          <w:ilvl w:val="3"/>
          <w:numId w:val="12"/>
        </w:numPr>
        <w:shd w:val="clear" w:color="auto" w:fill="FFFFFF"/>
      </w:pPr>
      <w:r w:rsidRPr="006578E6">
        <w:t>benzodiazepines are likely to interfere with cognitive-behavioral therapy!</w:t>
      </w:r>
    </w:p>
    <w:p w:rsidR="008E11E4" w:rsidRPr="006578E6" w:rsidRDefault="008E11E4" w:rsidP="008E11E4">
      <w:pPr>
        <w:numPr>
          <w:ilvl w:val="3"/>
          <w:numId w:val="12"/>
        </w:numPr>
        <w:shd w:val="clear" w:color="auto" w:fill="FFFFFF"/>
      </w:pPr>
      <w:r w:rsidRPr="006578E6">
        <w:rPr>
          <w:color w:val="000000"/>
        </w:rPr>
        <w:t>avoid in patients with prior history of alcohol or other drug abuse.</w:t>
      </w:r>
    </w:p>
    <w:p w:rsidR="008E11E4" w:rsidRPr="006578E6" w:rsidRDefault="008E11E4" w:rsidP="008E11E4">
      <w:pPr>
        <w:numPr>
          <w:ilvl w:val="3"/>
          <w:numId w:val="12"/>
        </w:numPr>
        <w:shd w:val="clear" w:color="auto" w:fill="FFFFFF"/>
      </w:pPr>
      <w:r w:rsidRPr="006578E6">
        <w:rPr>
          <w:color w:val="000000"/>
        </w:rPr>
        <w:t>closely monitor for unauthorized dose escalation or obtaining benzodiazepine prescriptions from multiple sources.</w:t>
      </w:r>
    </w:p>
    <w:p w:rsidR="00641FDF" w:rsidRPr="006578E6" w:rsidRDefault="00641FDF" w:rsidP="00641FDF">
      <w:pPr>
        <w:shd w:val="clear" w:color="auto" w:fill="FFFFFF"/>
      </w:pPr>
    </w:p>
    <w:p w:rsidR="00E474E9" w:rsidRPr="006578E6" w:rsidRDefault="00DF39EC" w:rsidP="00DF39EC">
      <w:pPr>
        <w:numPr>
          <w:ilvl w:val="1"/>
          <w:numId w:val="12"/>
        </w:numPr>
        <w:shd w:val="clear" w:color="auto" w:fill="FFFFFF"/>
      </w:pPr>
      <w:r w:rsidRPr="006578E6">
        <w:rPr>
          <w:b/>
          <w:bCs/>
          <w:highlight w:val="yellow"/>
          <w:u w:val="single"/>
        </w:rPr>
        <w:t>Antidepressants</w:t>
      </w:r>
      <w:r w:rsidR="009D2226" w:rsidRPr="006578E6">
        <w:rPr>
          <w:b/>
          <w:bCs/>
        </w:rPr>
        <w:t xml:space="preserve"> </w:t>
      </w:r>
      <w:r w:rsidR="00E474E9" w:rsidRPr="006578E6">
        <w:rPr>
          <w:bCs/>
        </w:rPr>
        <w:t>(esp. SSRI)</w:t>
      </w:r>
      <w:r w:rsidR="00E474E9" w:rsidRPr="006578E6">
        <w:rPr>
          <w:b/>
          <w:bCs/>
        </w:rPr>
        <w:t xml:space="preserve"> </w:t>
      </w:r>
      <w:r w:rsidR="009D2226" w:rsidRPr="006578E6">
        <w:t xml:space="preserve">– </w:t>
      </w:r>
      <w:r w:rsidR="00E474E9" w:rsidRPr="006578E6">
        <w:rPr>
          <w:color w:val="000000"/>
          <w:szCs w:val="24"/>
          <w:u w:val="double" w:color="FF0000"/>
        </w:rPr>
        <w:t xml:space="preserve">drugs of </w:t>
      </w:r>
      <w:r w:rsidR="00E47229" w:rsidRPr="006578E6">
        <w:rPr>
          <w:color w:val="000000"/>
          <w:szCs w:val="24"/>
          <w:u w:val="double" w:color="FF0000"/>
        </w:rPr>
        <w:t xml:space="preserve">first </w:t>
      </w:r>
      <w:r w:rsidR="00E474E9" w:rsidRPr="006578E6">
        <w:rPr>
          <w:color w:val="000000"/>
          <w:szCs w:val="24"/>
          <w:u w:val="double" w:color="FF0000"/>
        </w:rPr>
        <w:t xml:space="preserve">choice for </w:t>
      </w:r>
      <w:r w:rsidR="003F2207" w:rsidRPr="006578E6">
        <w:rPr>
          <w:color w:val="000000"/>
          <w:szCs w:val="24"/>
          <w:u w:val="double" w:color="FF0000"/>
        </w:rPr>
        <w:t>chronic use</w:t>
      </w:r>
      <w:r w:rsidR="00E474E9" w:rsidRPr="006578E6">
        <w:rPr>
          <w:color w:val="000000"/>
        </w:rPr>
        <w:t>!</w:t>
      </w:r>
    </w:p>
    <w:p w:rsidR="00916809" w:rsidRPr="006578E6" w:rsidRDefault="009D2226" w:rsidP="00E474E9">
      <w:pPr>
        <w:numPr>
          <w:ilvl w:val="2"/>
          <w:numId w:val="12"/>
        </w:numPr>
        <w:shd w:val="clear" w:color="auto" w:fill="FFFFFF"/>
      </w:pPr>
      <w:r w:rsidRPr="006578E6">
        <w:t>effective for panic disorder, generalized anxiety, OCD, PTSD.</w:t>
      </w:r>
    </w:p>
    <w:p w:rsidR="008C3062" w:rsidRPr="006578E6" w:rsidRDefault="008C3062" w:rsidP="00E474E9">
      <w:pPr>
        <w:numPr>
          <w:ilvl w:val="2"/>
          <w:numId w:val="12"/>
        </w:numPr>
        <w:shd w:val="clear" w:color="auto" w:fill="FFFFFF"/>
      </w:pPr>
      <w:r w:rsidRPr="006578E6">
        <w:t>do not interfere with cognitive-behavioral therapy.</w:t>
      </w:r>
    </w:p>
    <w:p w:rsidR="00916809" w:rsidRPr="006578E6" w:rsidRDefault="00916809" w:rsidP="00916809">
      <w:pPr>
        <w:shd w:val="clear" w:color="auto" w:fill="FFFFFF"/>
      </w:pPr>
    </w:p>
    <w:p w:rsidR="00916809" w:rsidRPr="006578E6" w:rsidRDefault="00DF39EC" w:rsidP="00DF39EC">
      <w:pPr>
        <w:numPr>
          <w:ilvl w:val="1"/>
          <w:numId w:val="12"/>
        </w:numPr>
        <w:shd w:val="clear" w:color="auto" w:fill="FFFFFF"/>
      </w:pPr>
      <w:r w:rsidRPr="006578E6">
        <w:rPr>
          <w:rStyle w:val="Drugname2Char"/>
          <w:lang w:val="en-US"/>
        </w:rPr>
        <w:t>Buspirone</w:t>
      </w:r>
      <w:r w:rsidRPr="006578E6">
        <w:t xml:space="preserve"> </w:t>
      </w:r>
      <w:r w:rsidR="00916809" w:rsidRPr="006578E6">
        <w:rPr>
          <w:color w:val="000000"/>
        </w:rPr>
        <w:t xml:space="preserve">used </w:t>
      </w:r>
      <w:r w:rsidR="00916809" w:rsidRPr="006578E6">
        <w:rPr>
          <w:color w:val="000000"/>
          <w:u w:color="FFFF00"/>
        </w:rPr>
        <w:t>in long-term therapy</w:t>
      </w:r>
      <w:r w:rsidR="00916809" w:rsidRPr="006578E6">
        <w:rPr>
          <w:color w:val="000000"/>
        </w:rPr>
        <w:t xml:space="preserve"> of </w:t>
      </w:r>
      <w:r w:rsidR="00916809" w:rsidRPr="006578E6">
        <w:rPr>
          <w:smallCaps/>
          <w:color w:val="000000"/>
        </w:rPr>
        <w:t>general</w:t>
      </w:r>
      <w:r w:rsidR="00916809" w:rsidRPr="006578E6">
        <w:rPr>
          <w:smallCaps/>
          <w:color w:val="000000"/>
        </w:rPr>
        <w:softHyphen/>
        <w:t>ized anxiety</w:t>
      </w:r>
      <w:r w:rsidR="00916809" w:rsidRPr="006578E6">
        <w:rPr>
          <w:color w:val="000000"/>
        </w:rPr>
        <w:t xml:space="preserve"> disorders (efficacy comparable to </w:t>
      </w:r>
      <w:r w:rsidR="00916809" w:rsidRPr="006578E6">
        <w:rPr>
          <w:noProof/>
          <w:color w:val="000000"/>
        </w:rPr>
        <w:t>benzo</w:t>
      </w:r>
      <w:r w:rsidR="00916809" w:rsidRPr="006578E6">
        <w:rPr>
          <w:noProof/>
          <w:color w:val="000000"/>
        </w:rPr>
        <w:softHyphen/>
        <w:t>diazepines!)</w:t>
      </w:r>
      <w:r w:rsidR="008971AA" w:rsidRPr="006578E6">
        <w:rPr>
          <w:noProof/>
          <w:color w:val="000000"/>
        </w:rPr>
        <w:t>;</w:t>
      </w:r>
      <w:r w:rsidR="008971AA" w:rsidRPr="006578E6">
        <w:t xml:space="preserve"> may require 1-2 weeks to reach therapeutic effect</w:t>
      </w:r>
      <w:r w:rsidR="00916809" w:rsidRPr="006578E6">
        <w:rPr>
          <w:noProof/>
          <w:color w:val="000000"/>
        </w:rPr>
        <w:t>.</w:t>
      </w:r>
      <w:r w:rsidR="00B332BB" w:rsidRPr="006578E6">
        <w:rPr>
          <w:noProof/>
          <w:color w:val="000000"/>
        </w:rPr>
        <w:t xml:space="preserve"> </w:t>
      </w:r>
      <w:hyperlink r:id="rId8" w:history="1">
        <w:r w:rsidR="00DC7E19" w:rsidRPr="005E4FF7">
          <w:rPr>
            <w:rStyle w:val="Hyperlink"/>
            <w:noProof/>
          </w:rPr>
          <w:t xml:space="preserve">see p. </w:t>
        </w:r>
        <w:r w:rsidR="00B332BB" w:rsidRPr="005E4FF7">
          <w:rPr>
            <w:rStyle w:val="Hyperlink"/>
            <w:noProof/>
          </w:rPr>
          <w:t>Rx</w:t>
        </w:r>
        <w:r w:rsidR="00565921">
          <w:rPr>
            <w:rStyle w:val="Hyperlink"/>
            <w:noProof/>
          </w:rPr>
          <w:t>3 &gt;&gt;</w:t>
        </w:r>
      </w:hyperlink>
    </w:p>
    <w:p w:rsidR="00916809" w:rsidRPr="006578E6" w:rsidRDefault="00916809" w:rsidP="00916809">
      <w:pPr>
        <w:shd w:val="clear" w:color="auto" w:fill="FFFFFF"/>
      </w:pPr>
    </w:p>
    <w:p w:rsidR="0052570F" w:rsidRPr="006578E6" w:rsidRDefault="00DF39EC" w:rsidP="00DF39EC">
      <w:pPr>
        <w:numPr>
          <w:ilvl w:val="1"/>
          <w:numId w:val="12"/>
        </w:numPr>
        <w:shd w:val="clear" w:color="auto" w:fill="FFFFFF"/>
      </w:pPr>
      <w:r w:rsidRPr="006578E6">
        <w:rPr>
          <w:b/>
          <w:bCs/>
          <w:highlight w:val="yellow"/>
          <w:u w:val="single"/>
        </w:rPr>
        <w:t>Barbiturates</w:t>
      </w:r>
      <w:r w:rsidR="0052570F" w:rsidRPr="006578E6">
        <w:rPr>
          <w:b/>
        </w:rPr>
        <w:t xml:space="preserve"> - </w:t>
      </w:r>
      <w:r w:rsidRPr="006578E6">
        <w:t xml:space="preserve">prescribed </w:t>
      </w:r>
      <w:r w:rsidR="0052570F" w:rsidRPr="006578E6">
        <w:rPr>
          <w:b/>
          <w:i/>
        </w:rPr>
        <w:t>only</w:t>
      </w:r>
      <w:r w:rsidRPr="006578E6">
        <w:rPr>
          <w:b/>
          <w:i/>
        </w:rPr>
        <w:t xml:space="preserve"> in</w:t>
      </w:r>
      <w:r w:rsidRPr="006578E6">
        <w:t xml:space="preserve"> </w:t>
      </w:r>
      <w:r w:rsidRPr="006578E6">
        <w:rPr>
          <w:b/>
          <w:i/>
        </w:rPr>
        <w:t>very rare case</w:t>
      </w:r>
      <w:r w:rsidRPr="006578E6">
        <w:t xml:space="preserve"> of patient who has been taking them for years and </w:t>
      </w:r>
      <w:r w:rsidRPr="006578E6">
        <w:rPr>
          <w:color w:val="0000FF"/>
        </w:rPr>
        <w:t>cannot be withdrawn</w:t>
      </w:r>
      <w:r w:rsidRPr="006578E6">
        <w:t>.</w:t>
      </w:r>
    </w:p>
    <w:p w:rsidR="0052570F" w:rsidRPr="006578E6" w:rsidRDefault="0052570F" w:rsidP="0052570F">
      <w:pPr>
        <w:shd w:val="clear" w:color="auto" w:fill="FFFFFF"/>
      </w:pPr>
    </w:p>
    <w:p w:rsidR="0052570F" w:rsidRPr="006578E6" w:rsidRDefault="00DF39EC" w:rsidP="00DF39EC">
      <w:pPr>
        <w:numPr>
          <w:ilvl w:val="1"/>
          <w:numId w:val="12"/>
        </w:numPr>
        <w:shd w:val="clear" w:color="auto" w:fill="FFFFFF"/>
      </w:pPr>
      <w:r w:rsidRPr="006578E6">
        <w:rPr>
          <w:b/>
          <w:bCs/>
          <w:highlight w:val="yellow"/>
          <w:u w:val="single"/>
        </w:rPr>
        <w:t>Antihistamines</w:t>
      </w:r>
      <w:r w:rsidRPr="006578E6">
        <w:rPr>
          <w:b/>
          <w:bCs/>
        </w:rPr>
        <w:t xml:space="preserve"> </w:t>
      </w:r>
      <w:r w:rsidRPr="006578E6">
        <w:t xml:space="preserve">(e.g. </w:t>
      </w:r>
      <w:r w:rsidRPr="006578E6">
        <w:rPr>
          <w:rStyle w:val="Drugname2Char"/>
          <w:lang w:val="en-US"/>
        </w:rPr>
        <w:t>hydroxyzine</w:t>
      </w:r>
      <w:r w:rsidRPr="006578E6">
        <w:t xml:space="preserve">, </w:t>
      </w:r>
      <w:r w:rsidRPr="006578E6">
        <w:rPr>
          <w:rStyle w:val="Drugname2Char"/>
          <w:lang w:val="en-US"/>
        </w:rPr>
        <w:t>diphenhydramine</w:t>
      </w:r>
      <w:r w:rsidRPr="006578E6">
        <w:t xml:space="preserve">) </w:t>
      </w:r>
      <w:r w:rsidR="0052570F" w:rsidRPr="006578E6">
        <w:t>-</w:t>
      </w:r>
      <w:r w:rsidRPr="006578E6">
        <w:t xml:space="preserve"> frequently used </w:t>
      </w:r>
      <w:r w:rsidR="0052570F" w:rsidRPr="006578E6">
        <w:t xml:space="preserve">for </w:t>
      </w:r>
      <w:r w:rsidR="0052570F" w:rsidRPr="006578E6">
        <w:rPr>
          <w:color w:val="0000FF"/>
        </w:rPr>
        <w:t>elderly</w:t>
      </w:r>
      <w:r w:rsidR="0052570F" w:rsidRPr="006578E6">
        <w:t xml:space="preserve"> patients; </w:t>
      </w:r>
      <w:r w:rsidRPr="006578E6">
        <w:t>not as effec</w:t>
      </w:r>
      <w:r w:rsidR="0052570F" w:rsidRPr="006578E6">
        <w:t>tive as other antianxiety drugs</w:t>
      </w:r>
      <w:r w:rsidRPr="006578E6">
        <w:t>.</w:t>
      </w:r>
    </w:p>
    <w:p w:rsidR="0052570F" w:rsidRPr="006578E6" w:rsidRDefault="0052570F" w:rsidP="0052570F">
      <w:pPr>
        <w:shd w:val="clear" w:color="auto" w:fill="FFFFFF"/>
      </w:pPr>
    </w:p>
    <w:p w:rsidR="0052570F" w:rsidRPr="006578E6" w:rsidRDefault="00DF39EC" w:rsidP="00DF39EC">
      <w:pPr>
        <w:numPr>
          <w:ilvl w:val="1"/>
          <w:numId w:val="12"/>
        </w:numPr>
        <w:shd w:val="clear" w:color="auto" w:fill="FFFFFF"/>
      </w:pPr>
      <w:r w:rsidRPr="006578E6">
        <w:rPr>
          <w:b/>
          <w:bCs/>
          <w:highlight w:val="yellow"/>
          <w:u w:val="single"/>
        </w:rPr>
        <w:t>Antipsychotic</w:t>
      </w:r>
      <w:r w:rsidR="0052570F" w:rsidRPr="006578E6">
        <w:rPr>
          <w:b/>
          <w:bCs/>
          <w:highlight w:val="yellow"/>
          <w:u w:val="single"/>
        </w:rPr>
        <w:t>s</w:t>
      </w:r>
      <w:r w:rsidR="0052570F" w:rsidRPr="006578E6">
        <w:rPr>
          <w:b/>
          <w:bCs/>
        </w:rPr>
        <w:t xml:space="preserve"> - </w:t>
      </w:r>
      <w:r w:rsidRPr="006578E6">
        <w:t xml:space="preserve">indicated </w:t>
      </w:r>
      <w:r w:rsidR="0052570F" w:rsidRPr="006578E6">
        <w:t xml:space="preserve">only </w:t>
      </w:r>
      <w:r w:rsidRPr="006578E6">
        <w:t xml:space="preserve">for anxiety </w:t>
      </w:r>
      <w:r w:rsidRPr="006578E6">
        <w:rPr>
          <w:i/>
          <w:color w:val="0000FF"/>
        </w:rPr>
        <w:t>associated with psychoses</w:t>
      </w:r>
      <w:r w:rsidR="0052570F" w:rsidRPr="006578E6">
        <w:t>.</w:t>
      </w:r>
    </w:p>
    <w:p w:rsidR="00D52737" w:rsidRPr="006578E6" w:rsidRDefault="00D52737" w:rsidP="00D52737">
      <w:pPr>
        <w:shd w:val="clear" w:color="auto" w:fill="FFFFFF"/>
      </w:pPr>
    </w:p>
    <w:p w:rsidR="00D52737" w:rsidRPr="006578E6" w:rsidRDefault="00D52737" w:rsidP="00DF39EC">
      <w:pPr>
        <w:numPr>
          <w:ilvl w:val="1"/>
          <w:numId w:val="12"/>
        </w:numPr>
        <w:shd w:val="clear" w:color="auto" w:fill="FFFFFF"/>
      </w:pPr>
      <w:r w:rsidRPr="006578E6">
        <w:rPr>
          <w:b/>
          <w:bCs/>
          <w:highlight w:val="yellow"/>
          <w:u w:val="single"/>
        </w:rPr>
        <w:t>Anticonvulsants</w:t>
      </w:r>
      <w:r w:rsidRPr="006578E6">
        <w:t xml:space="preserve"> (e.g. </w:t>
      </w:r>
      <w:r w:rsidRPr="006578E6">
        <w:rPr>
          <w:rStyle w:val="Drugname2Char"/>
          <w:lang w:val="en-US"/>
        </w:rPr>
        <w:t>divalproex</w:t>
      </w:r>
      <w:r w:rsidRPr="006578E6">
        <w:rPr>
          <w:color w:val="000000"/>
        </w:rPr>
        <w:t xml:space="preserve">, </w:t>
      </w:r>
      <w:r w:rsidRPr="006578E6">
        <w:rPr>
          <w:rStyle w:val="Drugname2Char"/>
          <w:lang w:val="en-US"/>
        </w:rPr>
        <w:t>gabapentin</w:t>
      </w:r>
      <w:r w:rsidRPr="006578E6">
        <w:rPr>
          <w:color w:val="000000"/>
        </w:rPr>
        <w:t>) - have role in treatment (esp. in patients with high potential for abusing benzodiazepines).</w:t>
      </w:r>
    </w:p>
    <w:p w:rsidR="0052570F" w:rsidRPr="006578E6" w:rsidRDefault="0052570F" w:rsidP="0052570F">
      <w:pPr>
        <w:shd w:val="clear" w:color="auto" w:fill="FFFFFF"/>
      </w:pPr>
    </w:p>
    <w:p w:rsidR="00DF39EC" w:rsidRPr="006578E6" w:rsidRDefault="0052570F" w:rsidP="00DF39EC">
      <w:pPr>
        <w:numPr>
          <w:ilvl w:val="1"/>
          <w:numId w:val="12"/>
        </w:numPr>
        <w:shd w:val="clear" w:color="auto" w:fill="FFFFFF"/>
      </w:pPr>
      <w:r w:rsidRPr="006578E6">
        <w:rPr>
          <w:b/>
          <w:bCs/>
          <w:highlight w:val="yellow"/>
          <w:u w:val="single"/>
        </w:rPr>
        <w:t>β-blocker</w:t>
      </w:r>
      <w:r w:rsidR="00DF39EC" w:rsidRPr="006578E6">
        <w:rPr>
          <w:b/>
          <w:bCs/>
          <w:highlight w:val="yellow"/>
          <w:u w:val="single"/>
        </w:rPr>
        <w:t>s</w:t>
      </w:r>
      <w:r w:rsidR="00DF39EC" w:rsidRPr="006578E6">
        <w:rPr>
          <w:b/>
          <w:bCs/>
        </w:rPr>
        <w:t xml:space="preserve"> </w:t>
      </w:r>
      <w:r w:rsidRPr="006578E6">
        <w:t>(e.g.</w:t>
      </w:r>
      <w:r w:rsidR="00DF39EC" w:rsidRPr="006578E6">
        <w:t xml:space="preserve"> </w:t>
      </w:r>
      <w:r w:rsidR="00DF39EC" w:rsidRPr="006578E6">
        <w:rPr>
          <w:rStyle w:val="Drugname2Char"/>
          <w:lang w:val="en-US"/>
        </w:rPr>
        <w:t>propranolol</w:t>
      </w:r>
      <w:r w:rsidR="00DF39EC" w:rsidRPr="006578E6">
        <w:t xml:space="preserve">) </w:t>
      </w:r>
      <w:r w:rsidRPr="006578E6">
        <w:t>- for</w:t>
      </w:r>
      <w:r w:rsidR="00DF39EC" w:rsidRPr="006578E6">
        <w:t xml:space="preserve"> anxiety accompanied by </w:t>
      </w:r>
      <w:r w:rsidR="00DF39EC" w:rsidRPr="006578E6">
        <w:rPr>
          <w:color w:val="0000FF"/>
        </w:rPr>
        <w:t>signs of adrenergic stimulation</w:t>
      </w:r>
      <w:r w:rsidR="00DF39EC" w:rsidRPr="006578E6">
        <w:t xml:space="preserve"> (e.g. sweating, tremor) and for </w:t>
      </w:r>
      <w:r w:rsidR="00DF39EC" w:rsidRPr="006578E6">
        <w:rPr>
          <w:color w:val="0000FF"/>
        </w:rPr>
        <w:t>performance anxiety</w:t>
      </w:r>
      <w:r w:rsidR="00642C79" w:rsidRPr="006578E6">
        <w:t xml:space="preserve"> (“o</w:t>
      </w:r>
      <w:r w:rsidR="00DF39EC" w:rsidRPr="006578E6">
        <w:t xml:space="preserve">ne dose </w:t>
      </w:r>
      <w:r w:rsidR="00642C79" w:rsidRPr="006578E6">
        <w:t>for</w:t>
      </w:r>
      <w:r w:rsidR="00DF39EC" w:rsidRPr="006578E6">
        <w:t xml:space="preserve"> stage fright</w:t>
      </w:r>
      <w:r w:rsidR="00642C79" w:rsidRPr="006578E6">
        <w:t>”);</w:t>
      </w:r>
      <w:r w:rsidR="00653897" w:rsidRPr="006578E6">
        <w:t xml:space="preserve"> safe for long-term use;</w:t>
      </w:r>
      <w:r w:rsidR="00642C79" w:rsidRPr="006578E6">
        <w:t xml:space="preserve"> </w:t>
      </w:r>
      <w:r w:rsidR="00642C79" w:rsidRPr="006578E6">
        <w:rPr>
          <w:rStyle w:val="Drugname2Char"/>
          <w:lang w:val="en-US"/>
        </w:rPr>
        <w:t>a</w:t>
      </w:r>
      <w:r w:rsidR="00DF39EC" w:rsidRPr="006578E6">
        <w:rPr>
          <w:rStyle w:val="Drugname2Char"/>
          <w:lang w:val="en-US"/>
        </w:rPr>
        <w:t>tenolol</w:t>
      </w:r>
      <w:r w:rsidR="00DF39EC" w:rsidRPr="006578E6">
        <w:t xml:space="preserve"> may reduce social phobia.</w:t>
      </w:r>
    </w:p>
    <w:p w:rsidR="00653897" w:rsidRPr="006578E6" w:rsidRDefault="00653897" w:rsidP="00653897">
      <w:pPr>
        <w:shd w:val="clear" w:color="auto" w:fill="FFFFFF"/>
      </w:pPr>
    </w:p>
    <w:p w:rsidR="0014418D" w:rsidRPr="006578E6" w:rsidRDefault="0014418D" w:rsidP="00DF39EC">
      <w:pPr>
        <w:numPr>
          <w:ilvl w:val="1"/>
          <w:numId w:val="12"/>
        </w:numPr>
        <w:shd w:val="clear" w:color="auto" w:fill="FFFFFF"/>
      </w:pPr>
      <w:r w:rsidRPr="006578E6">
        <w:rPr>
          <w:b/>
          <w:bCs/>
          <w:highlight w:val="yellow"/>
          <w:u w:val="single"/>
        </w:rPr>
        <w:t>Other</w:t>
      </w:r>
      <w:r w:rsidRPr="006578E6">
        <w:t xml:space="preserve">: </w:t>
      </w:r>
      <w:r w:rsidRPr="006578E6">
        <w:rPr>
          <w:rStyle w:val="Drugname2Char"/>
          <w:lang w:val="en-US"/>
        </w:rPr>
        <w:t>meprobamate</w:t>
      </w:r>
      <w:r w:rsidRPr="006578E6">
        <w:rPr>
          <w:bCs/>
        </w:rPr>
        <w:t xml:space="preserve"> (largely replaced by benzodiazepines).</w:t>
      </w:r>
    </w:p>
    <w:p w:rsidR="00C225CA" w:rsidRPr="006578E6" w:rsidRDefault="00C225CA" w:rsidP="00B05B3B"/>
    <w:p w:rsidR="00235788" w:rsidRPr="006578E6" w:rsidRDefault="00235788" w:rsidP="00B05B3B"/>
    <w:p w:rsidR="00235788" w:rsidRPr="006578E6" w:rsidRDefault="00235788" w:rsidP="00235788">
      <w:pPr>
        <w:pStyle w:val="Nervous6"/>
        <w:ind w:right="8079"/>
      </w:pPr>
      <w:bookmarkStart w:id="11" w:name="_Toc5570684"/>
      <w:r w:rsidRPr="006578E6">
        <w:t>Psychosurgery</w:t>
      </w:r>
      <w:bookmarkEnd w:id="11"/>
    </w:p>
    <w:p w:rsidR="00235788" w:rsidRPr="006578E6" w:rsidRDefault="00235788" w:rsidP="00235788">
      <w:pPr>
        <w:rPr>
          <w:color w:val="000000"/>
        </w:rPr>
      </w:pPr>
      <w:r w:rsidRPr="006578E6">
        <w:rPr>
          <w:color w:val="000000"/>
        </w:rPr>
        <w:t xml:space="preserve">- for rare cases of severe treatment-refractory OCD. </w:t>
      </w:r>
    </w:p>
    <w:p w:rsidR="00235788" w:rsidRPr="006578E6" w:rsidRDefault="00235788" w:rsidP="00235788">
      <w:pPr>
        <w:rPr>
          <w:color w:val="000000"/>
        </w:rPr>
      </w:pPr>
    </w:p>
    <w:p w:rsidR="00235788" w:rsidRPr="006578E6" w:rsidRDefault="00235788" w:rsidP="00235788">
      <w:pPr>
        <w:rPr>
          <w:color w:val="000000"/>
        </w:rPr>
      </w:pPr>
    </w:p>
    <w:p w:rsidR="00235788" w:rsidRPr="006578E6" w:rsidRDefault="00235788" w:rsidP="00235788">
      <w:pPr>
        <w:pStyle w:val="Nervous6"/>
        <w:ind w:right="6661"/>
      </w:pPr>
      <w:bookmarkStart w:id="12" w:name="_Toc5570685"/>
      <w:r w:rsidRPr="006578E6">
        <w:t>Electroconvulsive therapy</w:t>
      </w:r>
      <w:bookmarkEnd w:id="12"/>
    </w:p>
    <w:p w:rsidR="00235788" w:rsidRPr="006578E6" w:rsidRDefault="00235788" w:rsidP="00235788">
      <w:r w:rsidRPr="006578E6">
        <w:rPr>
          <w:color w:val="000000"/>
        </w:rPr>
        <w:t>- not effective.</w:t>
      </w:r>
    </w:p>
    <w:p w:rsidR="00B92521" w:rsidRPr="006578E6" w:rsidRDefault="00B92521" w:rsidP="00B05B3B"/>
    <w:p w:rsidR="00235788" w:rsidRPr="006578E6" w:rsidRDefault="00235788" w:rsidP="00B05B3B"/>
    <w:p w:rsidR="00B05B3B" w:rsidRPr="006578E6" w:rsidRDefault="007B6F48" w:rsidP="00B05B3B">
      <w:pPr>
        <w:pStyle w:val="Nervous1"/>
      </w:pPr>
      <w:bookmarkStart w:id="13" w:name="_Toc5570686"/>
      <w:r w:rsidRPr="006578E6">
        <w:t xml:space="preserve">Panic </w:t>
      </w:r>
      <w:r w:rsidR="00200C4C" w:rsidRPr="006578E6">
        <w:t>Disorder</w:t>
      </w:r>
      <w:bookmarkEnd w:id="13"/>
      <w:r w:rsidRPr="006578E6">
        <w:t xml:space="preserve"> </w:t>
      </w:r>
    </w:p>
    <w:p w:rsidR="00200C4C" w:rsidRPr="006578E6" w:rsidRDefault="007309EF" w:rsidP="00B05B3B">
      <w:r w:rsidRPr="006578E6">
        <w:rPr>
          <w:b/>
          <w:bCs/>
        </w:rPr>
        <w:t xml:space="preserve">- </w:t>
      </w:r>
      <w:r w:rsidRPr="006578E6">
        <w:t>recurrent panic attacks</w:t>
      </w:r>
      <w:r w:rsidR="00E95DC9" w:rsidRPr="006578E6">
        <w:t xml:space="preserve"> (i.e. not all people who experience panic attack will develop panic disorder).</w:t>
      </w:r>
    </w:p>
    <w:p w:rsidR="007309EF" w:rsidRPr="006578E6" w:rsidRDefault="007309EF" w:rsidP="00B05B3B"/>
    <w:p w:rsidR="009009F9" w:rsidRPr="006578E6" w:rsidRDefault="007309EF" w:rsidP="006A1A4A">
      <w:r w:rsidRPr="006578E6">
        <w:rPr>
          <w:b/>
          <w:smallCaps/>
          <w:shd w:val="clear" w:color="auto" w:fill="FFCCFF"/>
        </w:rPr>
        <w:t>Panic attack</w:t>
      </w:r>
      <w:r w:rsidR="006A1A4A" w:rsidRPr="006578E6">
        <w:t xml:space="preserve"> – </w:t>
      </w:r>
      <w:r w:rsidR="00C22637" w:rsidRPr="006578E6">
        <w:t>sudden</w:t>
      </w:r>
      <w:r w:rsidR="003603E4" w:rsidRPr="006578E6">
        <w:t xml:space="preserve"> unexpected</w:t>
      </w:r>
      <w:r w:rsidR="00C22637" w:rsidRPr="006578E6">
        <w:t xml:space="preserve"> </w:t>
      </w:r>
      <w:r w:rsidRPr="006578E6">
        <w:rPr>
          <w:highlight w:val="yellow"/>
        </w:rPr>
        <w:t>unprovoked</w:t>
      </w:r>
      <w:r w:rsidR="006A1A4A" w:rsidRPr="006578E6">
        <w:rPr>
          <w:highlight w:val="yellow"/>
        </w:rPr>
        <w:t xml:space="preserve"> (spontaneous)</w:t>
      </w:r>
      <w:r w:rsidR="006A1A4A" w:rsidRPr="006578E6">
        <w:t xml:space="preserve"> episode of </w:t>
      </w:r>
      <w:r w:rsidR="00017C73" w:rsidRPr="006578E6">
        <w:t xml:space="preserve">intense </w:t>
      </w:r>
      <w:r w:rsidR="006A1A4A" w:rsidRPr="006578E6">
        <w:t>anxiety; anxiety does not have particular content associated with it (i.e. panic anxiety does not involve fear of any specific circumstance).</w:t>
      </w:r>
    </w:p>
    <w:p w:rsidR="009009F9" w:rsidRPr="006578E6" w:rsidRDefault="009009F9" w:rsidP="009009F9">
      <w:pPr>
        <w:ind w:left="1440"/>
      </w:pPr>
      <w:r w:rsidRPr="006578E6">
        <w:t>if panic attacks recur predictably in temporal relationship to trigger; these panic attacks usually implicate specific phobia-type diagnosis</w:t>
      </w:r>
      <w:r w:rsidR="00F53B68" w:rsidRPr="006578E6">
        <w:t xml:space="preserve"> (e.g. social phobia)</w:t>
      </w:r>
      <w:r w:rsidRPr="006578E6">
        <w:t>!</w:t>
      </w:r>
    </w:p>
    <w:p w:rsidR="007309EF" w:rsidRPr="006578E6" w:rsidRDefault="007309EF" w:rsidP="007309EF">
      <w:pPr>
        <w:numPr>
          <w:ilvl w:val="0"/>
          <w:numId w:val="1"/>
        </w:numPr>
        <w:shd w:val="clear" w:color="auto" w:fill="FFFFFF"/>
      </w:pPr>
      <w:r w:rsidRPr="006578E6">
        <w:t xml:space="preserve">reach peak within </w:t>
      </w:r>
      <w:r w:rsidR="00017C73" w:rsidRPr="006578E6">
        <w:t>10</w:t>
      </w:r>
      <w:r w:rsidRPr="006578E6">
        <w:t xml:space="preserve"> minutes and subside in &lt; 1 hour.</w:t>
      </w:r>
    </w:p>
    <w:p w:rsidR="007309EF" w:rsidRPr="006578E6" w:rsidRDefault="007309EF" w:rsidP="007309EF">
      <w:pPr>
        <w:numPr>
          <w:ilvl w:val="0"/>
          <w:numId w:val="1"/>
        </w:numPr>
        <w:shd w:val="clear" w:color="auto" w:fill="FFFFFF"/>
      </w:pPr>
      <w:r w:rsidRPr="006578E6">
        <w:t>may wake patients from sleep.</w:t>
      </w:r>
    </w:p>
    <w:p w:rsidR="007309EF" w:rsidRPr="006578E6" w:rsidRDefault="007309EF" w:rsidP="007309EF">
      <w:pPr>
        <w:numPr>
          <w:ilvl w:val="0"/>
          <w:numId w:val="1"/>
        </w:numPr>
        <w:shd w:val="clear" w:color="auto" w:fill="FFFFFF"/>
      </w:pPr>
      <w:r w:rsidRPr="006578E6">
        <w:rPr>
          <w:color w:val="0000FF"/>
        </w:rPr>
        <w:t>sense of dread</w:t>
      </w:r>
      <w:r w:rsidRPr="006578E6">
        <w:t xml:space="preserve"> is most prominent psychological symptom - may be masked by or seem to be reaction to </w:t>
      </w:r>
      <w:r w:rsidRPr="006578E6">
        <w:rPr>
          <w:smallCaps/>
          <w:u w:val="single"/>
        </w:rPr>
        <w:t>physical symptoms</w:t>
      </w:r>
      <w:r w:rsidRPr="006578E6">
        <w:rPr>
          <w:u w:val="single"/>
        </w:rPr>
        <w:t xml:space="preserve"> (autonomic arousal) that frequently accompany panic attacks</w:t>
      </w:r>
      <w:r w:rsidR="00017C73" w:rsidRPr="006578E6">
        <w:t xml:space="preserve"> (to make DSM diagnosis, 4 of 13 must be present):</w:t>
      </w:r>
    </w:p>
    <w:p w:rsidR="00017C73" w:rsidRPr="006578E6" w:rsidRDefault="00017C73" w:rsidP="00017C73">
      <w:pPr>
        <w:numPr>
          <w:ilvl w:val="0"/>
          <w:numId w:val="26"/>
        </w:numPr>
        <w:rPr>
          <w:color w:val="000000"/>
        </w:rPr>
      </w:pPr>
      <w:r w:rsidRPr="006578E6">
        <w:rPr>
          <w:color w:val="000000"/>
        </w:rPr>
        <w:t>palpitations, pounding heart, accelerated heart rate</w:t>
      </w:r>
    </w:p>
    <w:p w:rsidR="00017C73" w:rsidRPr="006578E6" w:rsidRDefault="00017C73" w:rsidP="00017C73">
      <w:pPr>
        <w:numPr>
          <w:ilvl w:val="0"/>
          <w:numId w:val="26"/>
        </w:numPr>
        <w:rPr>
          <w:color w:val="000000"/>
        </w:rPr>
      </w:pPr>
      <w:r w:rsidRPr="006578E6">
        <w:rPr>
          <w:color w:val="000000"/>
        </w:rPr>
        <w:t>sweating</w:t>
      </w:r>
    </w:p>
    <w:p w:rsidR="00017C73" w:rsidRPr="006578E6" w:rsidRDefault="00017C73" w:rsidP="00017C73">
      <w:pPr>
        <w:numPr>
          <w:ilvl w:val="0"/>
          <w:numId w:val="26"/>
        </w:numPr>
        <w:rPr>
          <w:color w:val="000000"/>
        </w:rPr>
      </w:pPr>
      <w:r w:rsidRPr="006578E6">
        <w:rPr>
          <w:color w:val="000000"/>
        </w:rPr>
        <w:t>trembling or shaking</w:t>
      </w:r>
    </w:p>
    <w:p w:rsidR="00017C73" w:rsidRPr="006578E6" w:rsidRDefault="00017C73" w:rsidP="00017C73">
      <w:pPr>
        <w:numPr>
          <w:ilvl w:val="0"/>
          <w:numId w:val="26"/>
        </w:numPr>
        <w:rPr>
          <w:color w:val="000000"/>
        </w:rPr>
      </w:pPr>
      <w:r w:rsidRPr="006578E6">
        <w:rPr>
          <w:color w:val="000000"/>
        </w:rPr>
        <w:t>sense of shortness of breath or smothering</w:t>
      </w:r>
    </w:p>
    <w:p w:rsidR="00017C73" w:rsidRPr="006578E6" w:rsidRDefault="00017C73" w:rsidP="00017C73">
      <w:pPr>
        <w:numPr>
          <w:ilvl w:val="0"/>
          <w:numId w:val="26"/>
        </w:numPr>
        <w:rPr>
          <w:color w:val="000000"/>
        </w:rPr>
      </w:pPr>
      <w:r w:rsidRPr="006578E6">
        <w:rPr>
          <w:color w:val="000000"/>
        </w:rPr>
        <w:t>feeling of choking</w:t>
      </w:r>
    </w:p>
    <w:p w:rsidR="00017C73" w:rsidRPr="006578E6" w:rsidRDefault="00017C73" w:rsidP="00017C73">
      <w:pPr>
        <w:numPr>
          <w:ilvl w:val="0"/>
          <w:numId w:val="26"/>
        </w:numPr>
        <w:rPr>
          <w:color w:val="000000"/>
        </w:rPr>
      </w:pPr>
      <w:r w:rsidRPr="006578E6">
        <w:rPr>
          <w:color w:val="000000"/>
        </w:rPr>
        <w:t>chest pain or discomfort</w:t>
      </w:r>
    </w:p>
    <w:p w:rsidR="00017C73" w:rsidRPr="006578E6" w:rsidRDefault="00017C73" w:rsidP="00017C73">
      <w:pPr>
        <w:numPr>
          <w:ilvl w:val="0"/>
          <w:numId w:val="26"/>
        </w:numPr>
        <w:rPr>
          <w:color w:val="000000"/>
        </w:rPr>
      </w:pPr>
      <w:r w:rsidRPr="006578E6">
        <w:rPr>
          <w:color w:val="000000"/>
        </w:rPr>
        <w:t>nausea or abdominal distress</w:t>
      </w:r>
    </w:p>
    <w:p w:rsidR="00017C73" w:rsidRPr="006578E6" w:rsidRDefault="00017C73" w:rsidP="00017C73">
      <w:pPr>
        <w:numPr>
          <w:ilvl w:val="0"/>
          <w:numId w:val="26"/>
        </w:numPr>
        <w:rPr>
          <w:color w:val="000000"/>
        </w:rPr>
      </w:pPr>
      <w:r w:rsidRPr="006578E6">
        <w:rPr>
          <w:color w:val="000000"/>
        </w:rPr>
        <w:t>feeling dizzy, unsteady, lightheaded, or faint</w:t>
      </w:r>
    </w:p>
    <w:p w:rsidR="00017C73" w:rsidRPr="006578E6" w:rsidRDefault="00017C73" w:rsidP="00017C73">
      <w:pPr>
        <w:numPr>
          <w:ilvl w:val="0"/>
          <w:numId w:val="26"/>
        </w:numPr>
        <w:rPr>
          <w:color w:val="000000"/>
        </w:rPr>
      </w:pPr>
      <w:r w:rsidRPr="006578E6">
        <w:rPr>
          <w:color w:val="000000"/>
        </w:rPr>
        <w:t xml:space="preserve">derealization </w:t>
      </w:r>
      <w:r w:rsidR="00494753" w:rsidRPr="006578E6">
        <w:rPr>
          <w:color w:val="000000"/>
        </w:rPr>
        <w:t>(</w:t>
      </w:r>
      <w:r w:rsidRPr="006578E6">
        <w:t xml:space="preserve">feelings of unreality) </w:t>
      </w:r>
      <w:r w:rsidRPr="006578E6">
        <w:rPr>
          <w:color w:val="000000"/>
        </w:rPr>
        <w:t>or depersonalization (feeling detached from oneself)</w:t>
      </w:r>
    </w:p>
    <w:p w:rsidR="00017C73" w:rsidRPr="006578E6" w:rsidRDefault="00017C73" w:rsidP="00017C73">
      <w:pPr>
        <w:numPr>
          <w:ilvl w:val="0"/>
          <w:numId w:val="26"/>
        </w:numPr>
        <w:rPr>
          <w:color w:val="000000"/>
        </w:rPr>
      </w:pPr>
      <w:r w:rsidRPr="006578E6">
        <w:rPr>
          <w:color w:val="000000"/>
        </w:rPr>
        <w:t xml:space="preserve">fear of losing control or going crazy </w:t>
      </w:r>
    </w:p>
    <w:p w:rsidR="00017C73" w:rsidRPr="006578E6" w:rsidRDefault="00017C73" w:rsidP="00017C73">
      <w:pPr>
        <w:numPr>
          <w:ilvl w:val="0"/>
          <w:numId w:val="26"/>
        </w:numPr>
        <w:rPr>
          <w:color w:val="000000"/>
        </w:rPr>
      </w:pPr>
      <w:r w:rsidRPr="006578E6">
        <w:rPr>
          <w:color w:val="000000"/>
        </w:rPr>
        <w:t>fear of dying</w:t>
      </w:r>
    </w:p>
    <w:p w:rsidR="00017C73" w:rsidRPr="006578E6" w:rsidRDefault="00017C73" w:rsidP="00017C73">
      <w:pPr>
        <w:numPr>
          <w:ilvl w:val="0"/>
          <w:numId w:val="26"/>
        </w:numPr>
        <w:rPr>
          <w:color w:val="000000"/>
        </w:rPr>
      </w:pPr>
      <w:r w:rsidRPr="006578E6">
        <w:rPr>
          <w:color w:val="000000"/>
        </w:rPr>
        <w:t>numbness or tingling sensations</w:t>
      </w:r>
    </w:p>
    <w:p w:rsidR="00017C73" w:rsidRPr="006578E6" w:rsidRDefault="00017C73" w:rsidP="00017C73">
      <w:pPr>
        <w:numPr>
          <w:ilvl w:val="0"/>
          <w:numId w:val="26"/>
        </w:numPr>
        <w:rPr>
          <w:color w:val="000000"/>
        </w:rPr>
      </w:pPr>
      <w:r w:rsidRPr="006578E6">
        <w:rPr>
          <w:color w:val="000000"/>
        </w:rPr>
        <w:t>chills or hot flashes</w:t>
      </w:r>
    </w:p>
    <w:p w:rsidR="00B42882" w:rsidRPr="006578E6" w:rsidRDefault="00B42882" w:rsidP="00B42882">
      <w:pPr>
        <w:pBdr>
          <w:top w:val="single" w:sz="4" w:space="1" w:color="auto"/>
          <w:left w:val="single" w:sz="4" w:space="4" w:color="auto"/>
          <w:bottom w:val="single" w:sz="4" w:space="1" w:color="auto"/>
          <w:right w:val="single" w:sz="4" w:space="4" w:color="auto"/>
        </w:pBdr>
        <w:spacing w:before="120" w:after="120"/>
        <w:ind w:left="2160" w:right="1559"/>
        <w:rPr>
          <w:color w:val="000000"/>
        </w:rPr>
      </w:pPr>
      <w:r w:rsidRPr="006578E6">
        <w:t>Although uncomfortable - at times extremely so - panic attacks are not medically dangerous!</w:t>
      </w:r>
    </w:p>
    <w:p w:rsidR="0033438B" w:rsidRPr="006578E6" w:rsidRDefault="0033438B" w:rsidP="00FF63D0">
      <w:pPr>
        <w:numPr>
          <w:ilvl w:val="0"/>
          <w:numId w:val="1"/>
        </w:numPr>
        <w:shd w:val="clear" w:color="auto" w:fill="FFFFFF"/>
      </w:pPr>
      <w:r w:rsidRPr="006578E6">
        <w:t>insight and judgment are intact!</w:t>
      </w:r>
    </w:p>
    <w:p w:rsidR="007309EF" w:rsidRPr="006578E6" w:rsidRDefault="00FF63D0" w:rsidP="00FF63D0">
      <w:pPr>
        <w:numPr>
          <w:ilvl w:val="0"/>
          <w:numId w:val="1"/>
        </w:numPr>
        <w:shd w:val="clear" w:color="auto" w:fill="FFFFFF"/>
      </w:pPr>
      <w:r w:rsidRPr="006578E6">
        <w:rPr>
          <w:b/>
        </w:rPr>
        <w:t>physical examination</w:t>
      </w:r>
      <w:r w:rsidRPr="006578E6">
        <w:t xml:space="preserve"> </w:t>
      </w:r>
      <w:r w:rsidR="008E1782" w:rsidRPr="006578E6">
        <w:t xml:space="preserve">(to exclude physical disorder!!!) </w:t>
      </w:r>
      <w:r w:rsidRPr="006578E6">
        <w:t xml:space="preserve">– nonspecific signs of </w:t>
      </w:r>
      <w:r w:rsidRPr="006578E6">
        <w:rPr>
          <w:i/>
          <w:color w:val="FF0000"/>
        </w:rPr>
        <w:t>sympathetic hyperactivity</w:t>
      </w:r>
      <w:r w:rsidRPr="006578E6">
        <w:t>.</w:t>
      </w:r>
    </w:p>
    <w:p w:rsidR="00FF63D0" w:rsidRPr="006578E6" w:rsidRDefault="00FF63D0" w:rsidP="00B05B3B"/>
    <w:p w:rsidR="007309EF" w:rsidRPr="006578E6" w:rsidRDefault="007309EF" w:rsidP="00B05B3B">
      <w:r w:rsidRPr="006578E6">
        <w:rPr>
          <w:u w:val="single"/>
        </w:rPr>
        <w:t>DSM-IV</w:t>
      </w:r>
      <w:r w:rsidR="00017C73" w:rsidRPr="006578E6">
        <w:rPr>
          <w:u w:val="single"/>
        </w:rPr>
        <w:t>-TR</w:t>
      </w:r>
      <w:r w:rsidR="006A1A4A" w:rsidRPr="006578E6">
        <w:rPr>
          <w:u w:val="single"/>
        </w:rPr>
        <w:t xml:space="preserve"> criteria</w:t>
      </w:r>
      <w:r w:rsidR="00017C73" w:rsidRPr="006578E6">
        <w:rPr>
          <w:u w:val="single"/>
        </w:rPr>
        <w:t xml:space="preserve"> for panic disorder</w:t>
      </w:r>
      <w:r w:rsidRPr="006578E6">
        <w:t xml:space="preserve">: </w:t>
      </w:r>
      <w:r w:rsidRPr="006578E6">
        <w:rPr>
          <w:color w:val="0000FF"/>
        </w:rPr>
        <w:t>at least one panic attack</w:t>
      </w:r>
      <w:r w:rsidRPr="006578E6">
        <w:t xml:space="preserve"> followed by ≥ 1 month </w:t>
      </w:r>
      <w:r w:rsidR="00017C73" w:rsidRPr="006578E6">
        <w:t>worries about</w:t>
      </w:r>
      <w:r w:rsidRPr="006578E6">
        <w:t>:</w:t>
      </w:r>
    </w:p>
    <w:p w:rsidR="007309EF" w:rsidRPr="006578E6" w:rsidRDefault="007309EF" w:rsidP="007309EF">
      <w:pPr>
        <w:numPr>
          <w:ilvl w:val="0"/>
          <w:numId w:val="5"/>
        </w:numPr>
        <w:rPr>
          <w:b/>
          <w:bCs/>
        </w:rPr>
      </w:pPr>
      <w:r w:rsidRPr="006578E6">
        <w:t>having more panic attacks</w:t>
      </w:r>
    </w:p>
    <w:p w:rsidR="007309EF" w:rsidRPr="006578E6" w:rsidRDefault="007309EF" w:rsidP="007309EF">
      <w:pPr>
        <w:numPr>
          <w:ilvl w:val="0"/>
          <w:numId w:val="5"/>
        </w:numPr>
        <w:rPr>
          <w:b/>
          <w:bCs/>
        </w:rPr>
      </w:pPr>
      <w:r w:rsidRPr="006578E6">
        <w:t>consequences of panic attack (e.g. that patient is losing control or having heart attack)</w:t>
      </w:r>
    </w:p>
    <w:p w:rsidR="007309EF" w:rsidRPr="006578E6" w:rsidRDefault="007309EF" w:rsidP="007309EF">
      <w:pPr>
        <w:numPr>
          <w:ilvl w:val="0"/>
          <w:numId w:val="5"/>
        </w:numPr>
        <w:rPr>
          <w:b/>
          <w:bCs/>
        </w:rPr>
      </w:pPr>
      <w:r w:rsidRPr="006578E6">
        <w:t>change in behavior caused by panic attacks (e.g. not leaving house).</w:t>
      </w:r>
    </w:p>
    <w:p w:rsidR="007309EF" w:rsidRPr="006578E6" w:rsidRDefault="007309EF" w:rsidP="00B05B3B">
      <w:pPr>
        <w:rPr>
          <w:b/>
          <w:bCs/>
        </w:rPr>
      </w:pPr>
    </w:p>
    <w:p w:rsidR="007B6F48" w:rsidRPr="006578E6" w:rsidRDefault="00DF3069" w:rsidP="00B05B3B">
      <w:r w:rsidRPr="006578E6">
        <w:rPr>
          <w:u w:val="single"/>
        </w:rPr>
        <w:t>Clinical course</w:t>
      </w:r>
      <w:r w:rsidRPr="006578E6">
        <w:t xml:space="preserve"> </w:t>
      </w:r>
      <w:r w:rsidR="007B6F48" w:rsidRPr="006578E6">
        <w:t xml:space="preserve">may evolve gradually in </w:t>
      </w:r>
      <w:r w:rsidR="007B6F48" w:rsidRPr="006578E6">
        <w:rPr>
          <w:b/>
        </w:rPr>
        <w:t>stages</w:t>
      </w:r>
      <w:r w:rsidR="007B6F48" w:rsidRPr="006578E6">
        <w:t>:</w:t>
      </w:r>
    </w:p>
    <w:p w:rsidR="007B6F48" w:rsidRPr="006578E6" w:rsidRDefault="00DF3069" w:rsidP="00DF3069">
      <w:pPr>
        <w:numPr>
          <w:ilvl w:val="0"/>
          <w:numId w:val="2"/>
        </w:numPr>
        <w:shd w:val="clear" w:color="auto" w:fill="FFFFFF"/>
      </w:pPr>
      <w:r w:rsidRPr="006578E6">
        <w:rPr>
          <w:b/>
          <w:bCs/>
          <w:i/>
          <w:color w:val="0000FF"/>
        </w:rPr>
        <w:t>S</w:t>
      </w:r>
      <w:r w:rsidR="007B6F48" w:rsidRPr="006578E6">
        <w:rPr>
          <w:b/>
          <w:bCs/>
          <w:i/>
          <w:color w:val="0000FF"/>
        </w:rPr>
        <w:t>ubclinical</w:t>
      </w:r>
      <w:r w:rsidR="007B6F48" w:rsidRPr="006578E6">
        <w:t xml:space="preserve"> anxiety attacks</w:t>
      </w:r>
    </w:p>
    <w:p w:rsidR="007B6F48" w:rsidRPr="006578E6" w:rsidRDefault="00DF3069" w:rsidP="00DF3069">
      <w:pPr>
        <w:numPr>
          <w:ilvl w:val="0"/>
          <w:numId w:val="2"/>
        </w:numPr>
        <w:shd w:val="clear" w:color="auto" w:fill="FFFFFF"/>
      </w:pPr>
      <w:r w:rsidRPr="006578E6">
        <w:rPr>
          <w:b/>
          <w:bCs/>
          <w:i/>
          <w:color w:val="0000FF"/>
        </w:rPr>
        <w:t>F</w:t>
      </w:r>
      <w:r w:rsidR="007B6F48" w:rsidRPr="006578E6">
        <w:rPr>
          <w:b/>
          <w:bCs/>
          <w:i/>
          <w:color w:val="0000FF"/>
        </w:rPr>
        <w:t>ull-blown</w:t>
      </w:r>
      <w:r w:rsidR="007B6F48" w:rsidRPr="006578E6">
        <w:t xml:space="preserve"> panic attacks</w:t>
      </w:r>
    </w:p>
    <w:p w:rsidR="007B6F48" w:rsidRPr="006578E6" w:rsidRDefault="007B6F48" w:rsidP="00DF3069">
      <w:pPr>
        <w:numPr>
          <w:ilvl w:val="0"/>
          <w:numId w:val="2"/>
        </w:numPr>
        <w:shd w:val="clear" w:color="auto" w:fill="FFFFFF"/>
      </w:pPr>
      <w:r w:rsidRPr="006578E6">
        <w:rPr>
          <w:b/>
          <w:bCs/>
          <w:i/>
          <w:color w:val="0000FF"/>
        </w:rPr>
        <w:t>Hypochondriacal fears</w:t>
      </w:r>
      <w:r w:rsidRPr="006578E6">
        <w:t xml:space="preserve"> of occult disease</w:t>
      </w:r>
    </w:p>
    <w:p w:rsidR="007B6F48" w:rsidRPr="006578E6" w:rsidRDefault="007B6F48" w:rsidP="00DF3069">
      <w:pPr>
        <w:numPr>
          <w:ilvl w:val="0"/>
          <w:numId w:val="2"/>
        </w:numPr>
        <w:shd w:val="clear" w:color="auto" w:fill="FFFFFF"/>
      </w:pPr>
      <w:r w:rsidRPr="006578E6">
        <w:t xml:space="preserve">Development of </w:t>
      </w:r>
      <w:r w:rsidRPr="006578E6">
        <w:rPr>
          <w:b/>
          <w:bCs/>
          <w:i/>
          <w:color w:val="0000FF"/>
        </w:rPr>
        <w:t>anticipatory anxiety</w:t>
      </w:r>
      <w:r w:rsidRPr="006578E6">
        <w:rPr>
          <w:b/>
          <w:bCs/>
        </w:rPr>
        <w:t xml:space="preserve"> </w:t>
      </w:r>
      <w:r w:rsidRPr="006578E6">
        <w:t>about panic attacks</w:t>
      </w:r>
    </w:p>
    <w:p w:rsidR="007B6F48" w:rsidRPr="006578E6" w:rsidRDefault="00027E42" w:rsidP="00DF3069">
      <w:pPr>
        <w:numPr>
          <w:ilvl w:val="0"/>
          <w:numId w:val="2"/>
        </w:numPr>
        <w:shd w:val="clear" w:color="auto" w:fill="FFFFFF"/>
      </w:pPr>
      <w:r w:rsidRPr="006578E6">
        <w:rPr>
          <w:b/>
          <w:bCs/>
          <w:i/>
          <w:color w:val="0000FF"/>
        </w:rPr>
        <w:t xml:space="preserve">Agoraphobia </w:t>
      </w:r>
      <w:r w:rsidRPr="006578E6">
        <w:t xml:space="preserve">(phobic </w:t>
      </w:r>
      <w:r w:rsidRPr="006578E6">
        <w:rPr>
          <w:color w:val="000000"/>
        </w:rPr>
        <w:t>anxiety toward places or situations in which escape may be difficult or embarrassing</w:t>
      </w:r>
      <w:r w:rsidRPr="006578E6">
        <w:t xml:space="preserve"> if panic did occur)</w:t>
      </w:r>
    </w:p>
    <w:p w:rsidR="00094FD0" w:rsidRPr="006578E6" w:rsidRDefault="00094FD0" w:rsidP="00094FD0">
      <w:pPr>
        <w:shd w:val="clear" w:color="auto" w:fill="FFFFFF"/>
        <w:ind w:left="1440"/>
      </w:pPr>
      <w:r w:rsidRPr="006578E6">
        <w:rPr>
          <w:color w:val="000000"/>
        </w:rPr>
        <w:t xml:space="preserve">Note: </w:t>
      </w:r>
      <w:r w:rsidRPr="006578E6">
        <w:rPr>
          <w:smallCaps/>
          <w:color w:val="000000"/>
        </w:rPr>
        <w:t>agoraphobia</w:t>
      </w:r>
      <w:r w:rsidRPr="006578E6">
        <w:rPr>
          <w:color w:val="000000"/>
        </w:rPr>
        <w:t xml:space="preserve"> is not stand-alone disorder; it is descriptive term [e.g. panic disorder with agoraphobia]</w:t>
      </w:r>
    </w:p>
    <w:p w:rsidR="007B6F48" w:rsidRPr="006578E6" w:rsidRDefault="007B6F48" w:rsidP="00DF3069">
      <w:pPr>
        <w:numPr>
          <w:ilvl w:val="0"/>
          <w:numId w:val="2"/>
        </w:numPr>
        <w:shd w:val="clear" w:color="auto" w:fill="FFFFFF"/>
      </w:pPr>
      <w:r w:rsidRPr="006578E6">
        <w:rPr>
          <w:b/>
          <w:bCs/>
          <w:i/>
          <w:color w:val="0000FF"/>
        </w:rPr>
        <w:t>Abuse</w:t>
      </w:r>
      <w:r w:rsidRPr="006578E6">
        <w:t xml:space="preserve"> of drugs </w:t>
      </w:r>
      <w:r w:rsidR="00DF3069" w:rsidRPr="006578E6">
        <w:t>/</w:t>
      </w:r>
      <w:r w:rsidRPr="006578E6">
        <w:t xml:space="preserve"> alcohol to control anxiety</w:t>
      </w:r>
    </w:p>
    <w:p w:rsidR="007B6F48" w:rsidRPr="006578E6" w:rsidRDefault="007B6F48" w:rsidP="00DF3069">
      <w:pPr>
        <w:numPr>
          <w:ilvl w:val="0"/>
          <w:numId w:val="2"/>
        </w:numPr>
        <w:shd w:val="clear" w:color="auto" w:fill="FFFFFF"/>
      </w:pPr>
      <w:r w:rsidRPr="006578E6">
        <w:rPr>
          <w:b/>
          <w:bCs/>
          <w:i/>
          <w:color w:val="0000FF"/>
        </w:rPr>
        <w:t>Depression</w:t>
      </w:r>
      <w:r w:rsidR="00323860" w:rsidRPr="006578E6">
        <w:rPr>
          <w:color w:val="000000"/>
        </w:rPr>
        <w:t xml:space="preserve"> (lifetime prevalence of major depression 50-60%)</w:t>
      </w:r>
    </w:p>
    <w:p w:rsidR="007B6F48" w:rsidRPr="006578E6" w:rsidRDefault="007B6F48" w:rsidP="00DF3069">
      <w:pPr>
        <w:numPr>
          <w:ilvl w:val="0"/>
          <w:numId w:val="2"/>
        </w:numPr>
        <w:shd w:val="clear" w:color="auto" w:fill="FFFFFF"/>
      </w:pPr>
      <w:r w:rsidRPr="006578E6">
        <w:rPr>
          <w:b/>
          <w:bCs/>
          <w:i/>
          <w:color w:val="0000FF"/>
        </w:rPr>
        <w:t>Social limitations</w:t>
      </w:r>
    </w:p>
    <w:p w:rsidR="003603E4" w:rsidRPr="006578E6" w:rsidRDefault="003603E4" w:rsidP="003603E4">
      <w:pPr>
        <w:shd w:val="clear" w:color="auto" w:fill="FFFFFF"/>
      </w:pPr>
    </w:p>
    <w:p w:rsidR="00CA30E8" w:rsidRPr="006578E6" w:rsidRDefault="00CA30E8" w:rsidP="003603E4">
      <w:pPr>
        <w:numPr>
          <w:ilvl w:val="0"/>
          <w:numId w:val="1"/>
        </w:numPr>
        <w:shd w:val="clear" w:color="auto" w:fill="FFFFFF"/>
      </w:pPr>
      <w:r w:rsidRPr="006578E6">
        <w:rPr>
          <w:color w:val="FF0000"/>
        </w:rPr>
        <w:t>women</w:t>
      </w:r>
      <w:r w:rsidRPr="006578E6">
        <w:t xml:space="preserve"> : men = 2-3 : 1</w:t>
      </w:r>
    </w:p>
    <w:p w:rsidR="009009F9" w:rsidRPr="006578E6" w:rsidRDefault="009009F9" w:rsidP="003603E4">
      <w:pPr>
        <w:numPr>
          <w:ilvl w:val="0"/>
          <w:numId w:val="1"/>
        </w:numPr>
        <w:shd w:val="clear" w:color="auto" w:fill="FFFFFF"/>
      </w:pPr>
      <w:r w:rsidRPr="006578E6">
        <w:rPr>
          <w:color w:val="000000"/>
        </w:rPr>
        <w:t>bimodal distribution of highest incidence: late adolescence and mid 30s.</w:t>
      </w:r>
    </w:p>
    <w:p w:rsidR="00ED0897" w:rsidRPr="006578E6" w:rsidRDefault="003603E4" w:rsidP="003603E4">
      <w:pPr>
        <w:numPr>
          <w:ilvl w:val="0"/>
          <w:numId w:val="1"/>
        </w:numPr>
        <w:shd w:val="clear" w:color="auto" w:fill="FFFFFF"/>
      </w:pPr>
      <w:r w:rsidRPr="006578E6">
        <w:t>frequency</w:t>
      </w:r>
      <w:r w:rsidRPr="006578E6">
        <w:rPr>
          <w:color w:val="000000"/>
        </w:rPr>
        <w:t xml:space="preserve"> of panic attacks varies from several attacks day to only few attacks year.</w:t>
      </w:r>
    </w:p>
    <w:p w:rsidR="00EC1ABE" w:rsidRPr="006578E6" w:rsidRDefault="00EC1ABE" w:rsidP="003603E4">
      <w:pPr>
        <w:numPr>
          <w:ilvl w:val="0"/>
          <w:numId w:val="1"/>
        </w:numPr>
        <w:shd w:val="clear" w:color="auto" w:fill="FFFFFF"/>
      </w:pPr>
      <w:r w:rsidRPr="006578E6">
        <w:rPr>
          <w:color w:val="FF0000"/>
        </w:rPr>
        <w:t>suicidal ideation / completed suicide</w:t>
      </w:r>
      <w:r w:rsidRPr="006578E6">
        <w:rPr>
          <w:color w:val="000000"/>
        </w:rPr>
        <w:t xml:space="preserve"> have been associated with panic disorder.</w:t>
      </w:r>
    </w:p>
    <w:p w:rsidR="00F87031" w:rsidRPr="006578E6" w:rsidRDefault="00F87031" w:rsidP="003603E4">
      <w:pPr>
        <w:numPr>
          <w:ilvl w:val="0"/>
          <w:numId w:val="1"/>
        </w:numPr>
        <w:shd w:val="clear" w:color="auto" w:fill="FFFFFF"/>
      </w:pPr>
      <w:r w:rsidRPr="006578E6">
        <w:rPr>
          <w:color w:val="000000"/>
          <w:u w:val="single"/>
        </w:rPr>
        <w:t>etiopathophysiologic theories</w:t>
      </w:r>
      <w:r w:rsidRPr="006578E6">
        <w:rPr>
          <w:color w:val="000000"/>
        </w:rPr>
        <w:t>:</w:t>
      </w:r>
    </w:p>
    <w:p w:rsidR="00F87031" w:rsidRPr="006578E6" w:rsidRDefault="00F87031" w:rsidP="00F87031">
      <w:pPr>
        <w:numPr>
          <w:ilvl w:val="0"/>
          <w:numId w:val="29"/>
        </w:numPr>
        <w:rPr>
          <w:color w:val="000000"/>
        </w:rPr>
      </w:pPr>
      <w:r w:rsidRPr="006578E6">
        <w:rPr>
          <w:b/>
          <w:i/>
          <w:color w:val="000000"/>
        </w:rPr>
        <w:t>serotonergic model</w:t>
      </w:r>
      <w:r w:rsidRPr="006578E6">
        <w:rPr>
          <w:color w:val="000000"/>
        </w:rPr>
        <w:t xml:space="preserve"> - exaggerated postsynaptic receptor response to synaptic serotonin, subsensitivity of 5HT</w:t>
      </w:r>
      <w:r w:rsidRPr="006578E6">
        <w:rPr>
          <w:color w:val="000000"/>
          <w:vertAlign w:val="subscript"/>
        </w:rPr>
        <w:t>1A</w:t>
      </w:r>
      <w:r w:rsidRPr="006578E6">
        <w:rPr>
          <w:color w:val="000000"/>
        </w:rPr>
        <w:t xml:space="preserve"> receptors. </w:t>
      </w:r>
    </w:p>
    <w:p w:rsidR="00F87031" w:rsidRPr="006578E6" w:rsidRDefault="00F87031" w:rsidP="00F87031">
      <w:pPr>
        <w:numPr>
          <w:ilvl w:val="0"/>
          <w:numId w:val="29"/>
        </w:numPr>
        <w:rPr>
          <w:color w:val="000000"/>
        </w:rPr>
      </w:pPr>
      <w:r w:rsidRPr="006578E6">
        <w:rPr>
          <w:b/>
          <w:i/>
          <w:color w:val="000000"/>
        </w:rPr>
        <w:t>catecholamine model</w:t>
      </w:r>
      <w:r w:rsidRPr="006578E6">
        <w:rPr>
          <w:color w:val="000000"/>
        </w:rPr>
        <w:t xml:space="preserve"> - increased sensitivity to adrenergic CNS discharges, with hypersensitivity of presynaptic α2 receptors. </w:t>
      </w:r>
    </w:p>
    <w:p w:rsidR="00F87031" w:rsidRPr="006578E6" w:rsidRDefault="00F87031" w:rsidP="00F87031">
      <w:pPr>
        <w:numPr>
          <w:ilvl w:val="0"/>
          <w:numId w:val="29"/>
        </w:numPr>
        <w:rPr>
          <w:color w:val="000000"/>
        </w:rPr>
      </w:pPr>
      <w:r w:rsidRPr="006578E6">
        <w:rPr>
          <w:b/>
          <w:i/>
          <w:color w:val="000000"/>
        </w:rPr>
        <w:t>locus ceruleus model</w:t>
      </w:r>
      <w:r w:rsidRPr="006578E6">
        <w:rPr>
          <w:color w:val="000000"/>
        </w:rPr>
        <w:t xml:space="preserve"> - panic symptoms are due to increased local discharge resulting in adrenergic neuron stimulation, similar to more general catecholamine theory; locus ceruleus activity affects hypothalamic-pituitary-adrenal axis, which can respond abnormally to clonidine in patients with panic disorder.</w:t>
      </w:r>
    </w:p>
    <w:p w:rsidR="00F87031" w:rsidRPr="006578E6" w:rsidRDefault="00F87031" w:rsidP="00F87031">
      <w:pPr>
        <w:numPr>
          <w:ilvl w:val="0"/>
          <w:numId w:val="29"/>
        </w:numPr>
        <w:rPr>
          <w:color w:val="000000"/>
        </w:rPr>
      </w:pPr>
      <w:r w:rsidRPr="006578E6">
        <w:rPr>
          <w:b/>
          <w:i/>
          <w:color w:val="000000"/>
        </w:rPr>
        <w:t>lactate model</w:t>
      </w:r>
      <w:r w:rsidRPr="006578E6">
        <w:rPr>
          <w:color w:val="000000"/>
        </w:rPr>
        <w:t xml:space="preserve"> - symptom production by postulated aberrant metabolic activity induced by lactate. </w:t>
      </w:r>
    </w:p>
    <w:p w:rsidR="00F87031" w:rsidRPr="006578E6" w:rsidRDefault="00F87031" w:rsidP="00F87031">
      <w:pPr>
        <w:numPr>
          <w:ilvl w:val="0"/>
          <w:numId w:val="29"/>
        </w:numPr>
        <w:rPr>
          <w:color w:val="000000"/>
        </w:rPr>
      </w:pPr>
      <w:r w:rsidRPr="006578E6">
        <w:rPr>
          <w:b/>
          <w:i/>
          <w:color w:val="000000"/>
        </w:rPr>
        <w:t>false suffocation carbon dioxide hypothesis</w:t>
      </w:r>
      <w:r w:rsidRPr="006578E6">
        <w:rPr>
          <w:color w:val="000000"/>
        </w:rPr>
        <w:t xml:space="preserve"> - hypersensitive brainstem receptors.</w:t>
      </w:r>
    </w:p>
    <w:p w:rsidR="00F87031" w:rsidRPr="006578E6" w:rsidRDefault="00F87031" w:rsidP="00F87031">
      <w:pPr>
        <w:numPr>
          <w:ilvl w:val="0"/>
          <w:numId w:val="29"/>
        </w:numPr>
        <w:rPr>
          <w:color w:val="000000"/>
        </w:rPr>
      </w:pPr>
      <w:r w:rsidRPr="006578E6">
        <w:rPr>
          <w:b/>
          <w:i/>
          <w:color w:val="000000"/>
        </w:rPr>
        <w:t>GABA model</w:t>
      </w:r>
      <w:r w:rsidRPr="006578E6">
        <w:rPr>
          <w:color w:val="000000"/>
        </w:rPr>
        <w:t xml:space="preserve"> - decreased inhibitory receptor sensitivity. </w:t>
      </w:r>
    </w:p>
    <w:p w:rsidR="00F87031" w:rsidRPr="006578E6" w:rsidRDefault="00F87031" w:rsidP="00F87031">
      <w:pPr>
        <w:numPr>
          <w:ilvl w:val="0"/>
          <w:numId w:val="29"/>
        </w:numPr>
        <w:rPr>
          <w:color w:val="000000"/>
        </w:rPr>
      </w:pPr>
      <w:r w:rsidRPr="006578E6">
        <w:rPr>
          <w:b/>
          <w:i/>
          <w:color w:val="000000"/>
        </w:rPr>
        <w:t>neuroanatomic model</w:t>
      </w:r>
      <w:r w:rsidRPr="006578E6">
        <w:rPr>
          <w:color w:val="000000"/>
        </w:rPr>
        <w:t xml:space="preserve"> - panic attacks are mediated by "fear network" in brain that involves amygdala, hypothalamus, and brainstem centers. </w:t>
      </w:r>
    </w:p>
    <w:p w:rsidR="00F87031" w:rsidRPr="006578E6" w:rsidRDefault="00F87031" w:rsidP="00F87031">
      <w:pPr>
        <w:numPr>
          <w:ilvl w:val="0"/>
          <w:numId w:val="29"/>
        </w:numPr>
        <w:rPr>
          <w:color w:val="000000"/>
        </w:rPr>
      </w:pPr>
      <w:r w:rsidRPr="006578E6">
        <w:rPr>
          <w:b/>
          <w:i/>
          <w:color w:val="000000"/>
        </w:rPr>
        <w:t>genetic hypothesis</w:t>
      </w:r>
      <w:r w:rsidRPr="006578E6">
        <w:rPr>
          <w:color w:val="000000"/>
        </w:rPr>
        <w:t xml:space="preserve"> has attempted to refer panic disorder to definable geneti</w:t>
      </w:r>
      <w:r w:rsidR="00C00816" w:rsidRPr="006578E6">
        <w:rPr>
          <w:color w:val="000000"/>
        </w:rPr>
        <w:t>c loci, without success to date (</w:t>
      </w:r>
      <w:r w:rsidR="00C00816" w:rsidRPr="006578E6">
        <w:t>heritability rates range 0.3-0.6%).</w:t>
      </w:r>
    </w:p>
    <w:p w:rsidR="00F87031" w:rsidRPr="006578E6" w:rsidRDefault="00F87031" w:rsidP="00ED0897"/>
    <w:p w:rsidR="0096069B" w:rsidRPr="006578E6" w:rsidRDefault="0096069B" w:rsidP="00494753">
      <w:pPr>
        <w:pStyle w:val="Nervous6"/>
        <w:ind w:right="8504"/>
      </w:pPr>
      <w:bookmarkStart w:id="14" w:name="Treatment_Panic_Disorder"/>
      <w:bookmarkStart w:id="15" w:name="_Toc5570687"/>
      <w:r w:rsidRPr="006578E6">
        <w:t>Treatment</w:t>
      </w:r>
      <w:bookmarkEnd w:id="14"/>
      <w:bookmarkEnd w:id="15"/>
    </w:p>
    <w:p w:rsidR="0096069B" w:rsidRPr="006578E6" w:rsidRDefault="0044559E" w:rsidP="0096069B">
      <w:pPr>
        <w:shd w:val="clear" w:color="auto" w:fill="FFFFFF"/>
      </w:pPr>
      <w:r w:rsidRPr="006578E6">
        <w:rPr>
          <w:b/>
          <w:bCs/>
          <w:u w:val="single"/>
        </w:rPr>
        <w:t>Reassurance and calming environment</w:t>
      </w:r>
      <w:r w:rsidRPr="006578E6">
        <w:rPr>
          <w:color w:val="000000"/>
        </w:rPr>
        <w:t xml:space="preserve"> + </w:t>
      </w:r>
      <w:r w:rsidR="00900590" w:rsidRPr="006578E6">
        <w:rPr>
          <w:b/>
          <w:u w:val="single"/>
        </w:rPr>
        <w:t>antidepressant</w:t>
      </w:r>
      <w:r w:rsidR="00900590" w:rsidRPr="006578E6">
        <w:rPr>
          <w:color w:val="000000"/>
        </w:rPr>
        <w:t xml:space="preserve"> (SSRIs are used as first-line agents</w:t>
      </w:r>
      <w:r w:rsidR="00E47229" w:rsidRPr="006578E6">
        <w:rPr>
          <w:color w:val="000000"/>
        </w:rPr>
        <w:t xml:space="preserve"> for long-term management</w:t>
      </w:r>
      <w:r w:rsidR="00900590" w:rsidRPr="006578E6">
        <w:rPr>
          <w:color w:val="000000"/>
        </w:rPr>
        <w:t>).</w:t>
      </w:r>
    </w:p>
    <w:p w:rsidR="00900590" w:rsidRPr="006578E6" w:rsidRDefault="00900590" w:rsidP="00900590">
      <w:pPr>
        <w:numPr>
          <w:ilvl w:val="0"/>
          <w:numId w:val="15"/>
        </w:numPr>
        <w:shd w:val="clear" w:color="auto" w:fill="FFFFFF"/>
      </w:pPr>
      <w:r w:rsidRPr="006578E6">
        <w:t xml:space="preserve">all antidepressants (except bupropion) have been found effective for panic disorder; FDA approved: </w:t>
      </w:r>
      <w:r w:rsidRPr="006578E6">
        <w:rPr>
          <w:rStyle w:val="Drugname2Char"/>
          <w:lang w:val="en-US"/>
        </w:rPr>
        <w:t>venlafaxine</w:t>
      </w:r>
      <w:r w:rsidRPr="006578E6">
        <w:t xml:space="preserve">, </w:t>
      </w:r>
      <w:r w:rsidRPr="006578E6">
        <w:rPr>
          <w:rStyle w:val="Drugname2Char"/>
          <w:lang w:val="en-US"/>
        </w:rPr>
        <w:t>imipramine</w:t>
      </w:r>
      <w:r w:rsidRPr="006578E6">
        <w:t xml:space="preserve"> (10 mg ×3/d), </w:t>
      </w:r>
      <w:r w:rsidRPr="006578E6">
        <w:rPr>
          <w:rStyle w:val="Drugname2Char"/>
          <w:lang w:val="en-US"/>
        </w:rPr>
        <w:t>paroxetine</w:t>
      </w:r>
      <w:r w:rsidRPr="006578E6">
        <w:t xml:space="preserve">, </w:t>
      </w:r>
      <w:r w:rsidRPr="006578E6">
        <w:rPr>
          <w:rStyle w:val="Drugname2Char"/>
          <w:lang w:val="en-US"/>
        </w:rPr>
        <w:t>sertraline</w:t>
      </w:r>
      <w:r w:rsidRPr="006578E6">
        <w:t xml:space="preserve">, </w:t>
      </w:r>
      <w:r w:rsidRPr="006578E6">
        <w:rPr>
          <w:rStyle w:val="Drugname2Char"/>
          <w:lang w:val="en-US"/>
        </w:rPr>
        <w:t>fluoxetine</w:t>
      </w:r>
      <w:r w:rsidR="00AC76D8" w:rsidRPr="006578E6">
        <w:t xml:space="preserve"> </w:t>
      </w:r>
      <w:r w:rsidR="00AC76D8" w:rsidRPr="006578E6">
        <w:rPr>
          <w:color w:val="000000"/>
        </w:rPr>
        <w:t>(best if depression is present; may initially increase anxiety).</w:t>
      </w:r>
    </w:p>
    <w:p w:rsidR="00C95E70" w:rsidRPr="006578E6" w:rsidRDefault="00C95E70" w:rsidP="00900590">
      <w:pPr>
        <w:numPr>
          <w:ilvl w:val="0"/>
          <w:numId w:val="15"/>
        </w:numPr>
        <w:shd w:val="clear" w:color="auto" w:fill="FFFFFF"/>
      </w:pPr>
      <w:r w:rsidRPr="006578E6">
        <w:rPr>
          <w:color w:val="000000"/>
        </w:rPr>
        <w:t>control is gradually achieved over 2-4 weeks</w:t>
      </w:r>
      <w:r w:rsidR="00A40BD9" w:rsidRPr="006578E6">
        <w:rPr>
          <w:color w:val="000000"/>
        </w:rPr>
        <w:t xml:space="preserve"> (</w:t>
      </w:r>
      <w:r w:rsidR="00A40BD9" w:rsidRPr="006578E6">
        <w:rPr>
          <w:i/>
          <w:color w:val="0000FF"/>
        </w:rPr>
        <w:t>SSRIs can cause initial exacerbation of panic symptoms</w:t>
      </w:r>
      <w:r w:rsidR="00A40BD9" w:rsidRPr="006578E6">
        <w:rPr>
          <w:color w:val="000000"/>
        </w:rPr>
        <w:t>! - begin with lowest dose with increase at follow-up visit).</w:t>
      </w:r>
    </w:p>
    <w:p w:rsidR="00143D2A" w:rsidRPr="006578E6" w:rsidRDefault="00454945" w:rsidP="00454945">
      <w:pPr>
        <w:numPr>
          <w:ilvl w:val="0"/>
          <w:numId w:val="1"/>
        </w:numPr>
        <w:shd w:val="clear" w:color="auto" w:fill="FFFFFF"/>
      </w:pPr>
      <w:r w:rsidRPr="006578E6">
        <w:t>i</w:t>
      </w:r>
      <w:r w:rsidR="00143D2A" w:rsidRPr="006578E6">
        <w:t>mprovement should app</w:t>
      </w:r>
      <w:r w:rsidRPr="006578E6">
        <w:t>ear</w:t>
      </w:r>
      <w:r w:rsidR="00143D2A" w:rsidRPr="006578E6">
        <w:t xml:space="preserve"> within 1 month</w:t>
      </w:r>
      <w:r w:rsidR="00641FDF" w:rsidRPr="006578E6">
        <w:t>;</w:t>
      </w:r>
      <w:r w:rsidR="00692C53" w:rsidRPr="006578E6">
        <w:t xml:space="preserve"> </w:t>
      </w:r>
      <w:r w:rsidRPr="006578E6">
        <w:t>i</w:t>
      </w:r>
      <w:r w:rsidR="00143D2A" w:rsidRPr="006578E6">
        <w:t>f improvement has not begun within 4-6 weeks</w:t>
      </w:r>
      <w:r w:rsidRPr="006578E6">
        <w:t xml:space="preserve"> →</w:t>
      </w:r>
      <w:r w:rsidR="00900590" w:rsidRPr="006578E6">
        <w:rPr>
          <w:b/>
          <w:bCs/>
          <w:u w:val="single"/>
        </w:rPr>
        <w:t xml:space="preserve"> benzodiazepine</w:t>
      </w:r>
      <w:r w:rsidR="00900590" w:rsidRPr="006578E6">
        <w:rPr>
          <w:bCs/>
        </w:rPr>
        <w:t>;</w:t>
      </w:r>
    </w:p>
    <w:p w:rsidR="00AC76D8" w:rsidRPr="006578E6" w:rsidRDefault="00AC76D8" w:rsidP="00900590">
      <w:pPr>
        <w:numPr>
          <w:ilvl w:val="0"/>
          <w:numId w:val="15"/>
        </w:numPr>
        <w:shd w:val="clear" w:color="auto" w:fill="FFFFFF"/>
      </w:pPr>
      <w:r w:rsidRPr="006578E6">
        <w:rPr>
          <w:color w:val="000000"/>
        </w:rPr>
        <w:t xml:space="preserve">benzodiazepines act fast </w:t>
      </w:r>
      <w:r w:rsidR="0053776F" w:rsidRPr="006578E6">
        <w:rPr>
          <w:color w:val="000000"/>
        </w:rPr>
        <w:t xml:space="preserve">(preferable in ED) </w:t>
      </w:r>
      <w:r w:rsidRPr="006578E6">
        <w:rPr>
          <w:color w:val="000000"/>
        </w:rPr>
        <w:t>but carry liability of dependence (benzodiazepines can be reasonably used as initial adjunct, while SSRIs are titrated to effective dose).</w:t>
      </w:r>
    </w:p>
    <w:p w:rsidR="00501D93" w:rsidRPr="006578E6" w:rsidRDefault="00501D93" w:rsidP="00900590">
      <w:pPr>
        <w:numPr>
          <w:ilvl w:val="0"/>
          <w:numId w:val="15"/>
        </w:numPr>
        <w:shd w:val="clear" w:color="auto" w:fill="FFFFFF"/>
      </w:pPr>
      <w:r w:rsidRPr="006578E6">
        <w:rPr>
          <w:color w:val="000000"/>
        </w:rPr>
        <w:t xml:space="preserve">may be used as </w:t>
      </w:r>
      <w:r w:rsidRPr="006578E6">
        <w:rPr>
          <w:i/>
          <w:color w:val="000000"/>
        </w:rPr>
        <w:t>standing-dose</w:t>
      </w:r>
      <w:r w:rsidRPr="006578E6">
        <w:rPr>
          <w:color w:val="000000"/>
        </w:rPr>
        <w:t xml:space="preserve"> or </w:t>
      </w:r>
      <w:r w:rsidRPr="006578E6">
        <w:rPr>
          <w:i/>
          <w:color w:val="000000"/>
        </w:rPr>
        <w:t>prn</w:t>
      </w:r>
      <w:r w:rsidRPr="006578E6">
        <w:rPr>
          <w:color w:val="000000"/>
        </w:rPr>
        <w:t xml:space="preserve"> schedules.</w:t>
      </w:r>
    </w:p>
    <w:p w:rsidR="00494753" w:rsidRPr="006578E6" w:rsidRDefault="00900590" w:rsidP="00900590">
      <w:pPr>
        <w:numPr>
          <w:ilvl w:val="0"/>
          <w:numId w:val="15"/>
        </w:numPr>
        <w:shd w:val="clear" w:color="auto" w:fill="FFFFFF"/>
      </w:pPr>
      <w:r w:rsidRPr="006578E6">
        <w:t>most widely used are</w:t>
      </w:r>
      <w:r w:rsidR="00494753" w:rsidRPr="006578E6">
        <w:t>:</w:t>
      </w:r>
    </w:p>
    <w:p w:rsidR="00494753" w:rsidRPr="006578E6" w:rsidRDefault="00900590" w:rsidP="00494753">
      <w:pPr>
        <w:shd w:val="clear" w:color="auto" w:fill="FFFFFF"/>
        <w:ind w:left="2160"/>
      </w:pPr>
      <w:r w:rsidRPr="006578E6">
        <w:rPr>
          <w:rStyle w:val="Drugname2Char"/>
          <w:lang w:val="en-US"/>
        </w:rPr>
        <w:t>alprazolam</w:t>
      </w:r>
      <w:r w:rsidRPr="006578E6">
        <w:t xml:space="preserve"> (0.5 mg ×2/d; dosing may need to be increased up to 10 mg/d)</w:t>
      </w:r>
    </w:p>
    <w:p w:rsidR="00900590" w:rsidRPr="006578E6" w:rsidRDefault="00900590" w:rsidP="00494753">
      <w:pPr>
        <w:shd w:val="clear" w:color="auto" w:fill="FFFFFF"/>
        <w:ind w:left="2160"/>
      </w:pPr>
      <w:r w:rsidRPr="006578E6">
        <w:rPr>
          <w:rStyle w:val="Drugname2Char"/>
          <w:lang w:val="en-US"/>
        </w:rPr>
        <w:t>clonazepam</w:t>
      </w:r>
      <w:r w:rsidRPr="006578E6">
        <w:t xml:space="preserve"> (1-5 mg/d).</w:t>
      </w:r>
    </w:p>
    <w:p w:rsidR="00641FDF" w:rsidRPr="006578E6" w:rsidRDefault="00AC76D8" w:rsidP="00AC76D8">
      <w:pPr>
        <w:shd w:val="clear" w:color="auto" w:fill="FFFFFF"/>
        <w:ind w:left="1440"/>
        <w:rPr>
          <w:sz w:val="20"/>
        </w:rPr>
      </w:pPr>
      <w:r w:rsidRPr="006578E6">
        <w:rPr>
          <w:color w:val="000000"/>
          <w:sz w:val="20"/>
          <w:u w:val="double" w:color="FF0000"/>
        </w:rPr>
        <w:t>Alprazolam</w:t>
      </w:r>
      <w:r w:rsidRPr="006578E6">
        <w:rPr>
          <w:color w:val="000000"/>
          <w:sz w:val="20"/>
        </w:rPr>
        <w:t xml:space="preserve"> has been widely used, but it is </w:t>
      </w:r>
      <w:r w:rsidRPr="006578E6">
        <w:rPr>
          <w:color w:val="000000"/>
          <w:sz w:val="20"/>
          <w:u w:val="double" w:color="FF0000"/>
        </w:rPr>
        <w:t>currently discouraged</w:t>
      </w:r>
      <w:r w:rsidRPr="006578E6">
        <w:rPr>
          <w:color w:val="000000"/>
          <w:sz w:val="20"/>
        </w:rPr>
        <w:t xml:space="preserve"> because of its higher dependence potential. Clonazepam has become favored replacement - longer half-life and fewer withdrawal reactions.</w:t>
      </w:r>
    </w:p>
    <w:p w:rsidR="00AC76D8" w:rsidRPr="006578E6" w:rsidRDefault="00501D93" w:rsidP="00143D2A">
      <w:pPr>
        <w:numPr>
          <w:ilvl w:val="0"/>
          <w:numId w:val="1"/>
        </w:numPr>
        <w:shd w:val="clear" w:color="auto" w:fill="FFFFFF"/>
      </w:pPr>
      <w:r w:rsidRPr="006578E6">
        <w:rPr>
          <w:b/>
          <w:i/>
          <w:color w:val="000000"/>
        </w:rPr>
        <w:t>refractory panic disorder</w:t>
      </w:r>
      <w:r w:rsidRPr="006578E6">
        <w:t xml:space="preserve"> – try β</w:t>
      </w:r>
      <w:r w:rsidRPr="006578E6">
        <w:rPr>
          <w:color w:val="000000"/>
        </w:rPr>
        <w:t xml:space="preserve">-blockers, </w:t>
      </w:r>
      <w:r w:rsidRPr="006578E6">
        <w:rPr>
          <w:smallCaps/>
          <w:color w:val="000000"/>
        </w:rPr>
        <w:t>clonidine</w:t>
      </w:r>
      <w:r w:rsidRPr="006578E6">
        <w:rPr>
          <w:color w:val="000000"/>
        </w:rPr>
        <w:t xml:space="preserve">, calcium channel blockers, antipsychotics, </w:t>
      </w:r>
      <w:r w:rsidRPr="006578E6">
        <w:rPr>
          <w:smallCaps/>
          <w:color w:val="000000"/>
        </w:rPr>
        <w:t>buspirone</w:t>
      </w:r>
      <w:r w:rsidRPr="006578E6">
        <w:rPr>
          <w:color w:val="000000"/>
        </w:rPr>
        <w:t>, anticonvulsants (</w:t>
      </w:r>
      <w:r w:rsidRPr="006578E6">
        <w:rPr>
          <w:smallCaps/>
          <w:color w:val="000000"/>
        </w:rPr>
        <w:t>divalproex, gabapentin</w:t>
      </w:r>
      <w:r w:rsidRPr="006578E6">
        <w:rPr>
          <w:color w:val="000000"/>
        </w:rPr>
        <w:t>).</w:t>
      </w:r>
    </w:p>
    <w:p w:rsidR="00501D93" w:rsidRPr="006578E6" w:rsidRDefault="00501D93" w:rsidP="00143D2A">
      <w:pPr>
        <w:shd w:val="clear" w:color="auto" w:fill="FFFFFF"/>
      </w:pPr>
    </w:p>
    <w:p w:rsidR="00AF40D6" w:rsidRPr="006578E6" w:rsidRDefault="00AF40D6" w:rsidP="00AF40D6">
      <w:pPr>
        <w:shd w:val="clear" w:color="auto" w:fill="FFFFFF"/>
      </w:pPr>
      <w:r w:rsidRPr="006578E6">
        <w:rPr>
          <w:b/>
          <w:bCs/>
          <w:u w:val="single"/>
        </w:rPr>
        <w:t>Panic control therapy</w:t>
      </w:r>
      <w:r w:rsidRPr="006578E6">
        <w:rPr>
          <w:b/>
          <w:bCs/>
        </w:rPr>
        <w:t xml:space="preserve"> </w:t>
      </w:r>
      <w:r w:rsidRPr="006578E6">
        <w:rPr>
          <w:bCs/>
        </w:rPr>
        <w:t>(</w:t>
      </w:r>
      <w:r w:rsidRPr="006578E6">
        <w:t xml:space="preserve">modification of </w:t>
      </w:r>
      <w:r w:rsidRPr="006578E6">
        <w:rPr>
          <w:color w:val="0000FF"/>
        </w:rPr>
        <w:t>cognitive behavioral therapy</w:t>
      </w:r>
      <w:r w:rsidRPr="006578E6">
        <w:t xml:space="preserve">) - redefining </w:t>
      </w:r>
      <w:r w:rsidRPr="006578E6">
        <w:rPr>
          <w:i/>
        </w:rPr>
        <w:t>symptoms of panic attack</w:t>
      </w:r>
      <w:r w:rsidRPr="006578E6">
        <w:t xml:space="preserve"> </w:t>
      </w:r>
      <w:r w:rsidR="00454945" w:rsidRPr="006578E6">
        <w:t>(</w:t>
      </w:r>
      <w:r w:rsidRPr="006578E6">
        <w:t>such as dizziness or shortness of breath</w:t>
      </w:r>
      <w:r w:rsidR="00454945" w:rsidRPr="006578E6">
        <w:t>)</w:t>
      </w:r>
      <w:r w:rsidRPr="006578E6">
        <w:t xml:space="preserve"> </w:t>
      </w:r>
      <w:r w:rsidRPr="006578E6">
        <w:rPr>
          <w:i/>
        </w:rPr>
        <w:t>as harmless physiologic responses</w:t>
      </w:r>
      <w:r w:rsidRPr="006578E6">
        <w:t xml:space="preserve"> to anxiety rather than signs of catastrophic illness.</w:t>
      </w:r>
    </w:p>
    <w:p w:rsidR="002A1949" w:rsidRPr="006578E6" w:rsidRDefault="002A1949" w:rsidP="002A1949">
      <w:pPr>
        <w:shd w:val="clear" w:color="auto" w:fill="FFFFFF"/>
        <w:ind w:left="1440"/>
      </w:pPr>
      <w:r w:rsidRPr="006578E6">
        <w:t>N.B. psychodynamic psychotherapy is not effective!</w:t>
      </w:r>
    </w:p>
    <w:p w:rsidR="00AF40D6" w:rsidRPr="006578E6" w:rsidRDefault="00AF40D6" w:rsidP="00AF40D6">
      <w:pPr>
        <w:numPr>
          <w:ilvl w:val="0"/>
          <w:numId w:val="1"/>
        </w:numPr>
        <w:shd w:val="clear" w:color="auto" w:fill="FFFFFF"/>
      </w:pPr>
      <w:r w:rsidRPr="006578E6">
        <w:t>facilitated by actual induction of panic symptoms (e.g. by spinning patient around in chair to produce dizziness).</w:t>
      </w:r>
    </w:p>
    <w:p w:rsidR="002A1949" w:rsidRPr="006578E6" w:rsidRDefault="00F53B68" w:rsidP="002A1949">
      <w:pPr>
        <w:numPr>
          <w:ilvl w:val="0"/>
          <w:numId w:val="1"/>
        </w:numPr>
        <w:shd w:val="clear" w:color="auto" w:fill="FFFFFF"/>
      </w:pPr>
      <w:r w:rsidRPr="006578E6">
        <w:rPr>
          <w:szCs w:val="24"/>
        </w:rPr>
        <w:t xml:space="preserve">behavioral therapy is especially useful for agoraphobia (it rarely responds to drugs, because patients often continue to fear they might have panic attack, even long after their panic has been well controlled by drug therapy) - </w:t>
      </w:r>
      <w:r w:rsidR="002A1949" w:rsidRPr="006578E6">
        <w:t>patients are told:</w:t>
      </w:r>
    </w:p>
    <w:p w:rsidR="002A1949" w:rsidRPr="006578E6" w:rsidRDefault="002A1949" w:rsidP="002A1949">
      <w:pPr>
        <w:numPr>
          <w:ilvl w:val="0"/>
          <w:numId w:val="32"/>
        </w:numPr>
        <w:shd w:val="clear" w:color="auto" w:fill="FFFFFF"/>
      </w:pPr>
      <w:r w:rsidRPr="006578E6">
        <w:t>not to avoid situations</w:t>
      </w:r>
    </w:p>
    <w:p w:rsidR="002A1949" w:rsidRPr="006578E6" w:rsidRDefault="002A1949" w:rsidP="002A1949">
      <w:pPr>
        <w:numPr>
          <w:ilvl w:val="0"/>
          <w:numId w:val="32"/>
        </w:numPr>
        <w:shd w:val="clear" w:color="auto" w:fill="FFFFFF"/>
      </w:pPr>
      <w:r w:rsidRPr="006578E6">
        <w:t>to understand that their worries are unfounded</w:t>
      </w:r>
    </w:p>
    <w:p w:rsidR="002A1949" w:rsidRPr="006578E6" w:rsidRDefault="002A1949" w:rsidP="002A1949">
      <w:pPr>
        <w:numPr>
          <w:ilvl w:val="0"/>
          <w:numId w:val="32"/>
        </w:numPr>
        <w:shd w:val="clear" w:color="auto" w:fill="FFFFFF"/>
      </w:pPr>
      <w:r w:rsidRPr="006578E6">
        <w:t>to respond instead with slow, controlled breathing (or other methods that promote relaxation).</w:t>
      </w:r>
    </w:p>
    <w:p w:rsidR="0096069B" w:rsidRPr="006578E6" w:rsidRDefault="0096069B" w:rsidP="00ED0897"/>
    <w:p w:rsidR="009F43C0" w:rsidRPr="006578E6" w:rsidRDefault="009F43C0" w:rsidP="009F43C0">
      <w:pPr>
        <w:pBdr>
          <w:top w:val="single" w:sz="4" w:space="1" w:color="auto"/>
          <w:left w:val="single" w:sz="4" w:space="4" w:color="auto"/>
          <w:bottom w:val="single" w:sz="4" w:space="1" w:color="auto"/>
          <w:right w:val="single" w:sz="4" w:space="4" w:color="auto"/>
        </w:pBdr>
        <w:ind w:left="1440" w:right="2551"/>
        <w:rPr>
          <w:color w:val="000000"/>
        </w:rPr>
      </w:pPr>
      <w:r w:rsidRPr="006578E6">
        <w:rPr>
          <w:b/>
          <w:color w:val="0000FF"/>
        </w:rPr>
        <w:t>Combination approach</w:t>
      </w:r>
      <w:r w:rsidRPr="006578E6">
        <w:rPr>
          <w:color w:val="000000"/>
        </w:rPr>
        <w:t xml:space="preserve"> (psychotherapy + pharmacotherapy) yields superior results to either single modality!</w:t>
      </w:r>
    </w:p>
    <w:p w:rsidR="009F43C0" w:rsidRPr="006578E6" w:rsidRDefault="009F43C0" w:rsidP="00ED0897"/>
    <w:p w:rsidR="00ED0897" w:rsidRPr="006578E6" w:rsidRDefault="00ED0897" w:rsidP="00ED0897"/>
    <w:p w:rsidR="00ED0897" w:rsidRPr="006578E6" w:rsidRDefault="00FB0E5E" w:rsidP="00ED0897">
      <w:pPr>
        <w:pStyle w:val="Nervous1"/>
      </w:pPr>
      <w:bookmarkStart w:id="16" w:name="_Toc5570688"/>
      <w:r w:rsidRPr="006578E6">
        <w:t>Generalized A</w:t>
      </w:r>
      <w:r w:rsidR="007B6F48" w:rsidRPr="006578E6">
        <w:t>nxiety</w:t>
      </w:r>
      <w:r w:rsidR="00CF3D0A" w:rsidRPr="006578E6">
        <w:t xml:space="preserve"> Disorder</w:t>
      </w:r>
      <w:r w:rsidR="005B2E57" w:rsidRPr="006578E6">
        <w:t xml:space="preserve"> (GAD)</w:t>
      </w:r>
      <w:bookmarkEnd w:id="16"/>
    </w:p>
    <w:p w:rsidR="007B6F48" w:rsidRPr="006578E6" w:rsidRDefault="00CF3D0A" w:rsidP="00ED0897">
      <w:r w:rsidRPr="006578E6">
        <w:rPr>
          <w:b/>
          <w:smallCaps/>
          <w:shd w:val="clear" w:color="auto" w:fill="FFCCFF"/>
        </w:rPr>
        <w:t>Generalized anxiety</w:t>
      </w:r>
      <w:r w:rsidRPr="006578E6">
        <w:t xml:space="preserve"> </w:t>
      </w:r>
      <w:r w:rsidR="00FA68FA" w:rsidRPr="006578E6">
        <w:t>–</w:t>
      </w:r>
      <w:r w:rsidR="007B6F48" w:rsidRPr="006578E6">
        <w:t xml:space="preserve"> </w:t>
      </w:r>
      <w:r w:rsidR="00FA68FA" w:rsidRPr="006578E6">
        <w:t xml:space="preserve">persistent </w:t>
      </w:r>
      <w:r w:rsidR="0096069B" w:rsidRPr="006578E6">
        <w:t xml:space="preserve">excessive (unrealistic) </w:t>
      </w:r>
      <w:r w:rsidR="007B6F48" w:rsidRPr="006578E6">
        <w:t>worry about</w:t>
      </w:r>
      <w:r w:rsidR="00F84BA9" w:rsidRPr="006578E6">
        <w:t xml:space="preserve"> </w:t>
      </w:r>
      <w:r w:rsidR="00F84BA9" w:rsidRPr="006578E6">
        <w:rPr>
          <w:highlight w:val="yellow"/>
        </w:rPr>
        <w:t>many</w:t>
      </w:r>
      <w:r w:rsidR="001E111F" w:rsidRPr="006578E6">
        <w:rPr>
          <w:highlight w:val="yellow"/>
        </w:rPr>
        <w:t>*</w:t>
      </w:r>
      <w:r w:rsidR="007B6F48" w:rsidRPr="006578E6">
        <w:rPr>
          <w:highlight w:val="yellow"/>
        </w:rPr>
        <w:t xml:space="preserve"> actual </w:t>
      </w:r>
      <w:r w:rsidR="0096069B" w:rsidRPr="006578E6">
        <w:rPr>
          <w:highlight w:val="yellow"/>
        </w:rPr>
        <w:t xml:space="preserve">life </w:t>
      </w:r>
      <w:r w:rsidR="007B6F48" w:rsidRPr="006578E6">
        <w:rPr>
          <w:highlight w:val="yellow"/>
        </w:rPr>
        <w:t>circumstances</w:t>
      </w:r>
      <w:r w:rsidR="006A62C0" w:rsidRPr="006578E6">
        <w:rPr>
          <w:highlight w:val="yellow"/>
        </w:rPr>
        <w:t xml:space="preserve"> /</w:t>
      </w:r>
      <w:r w:rsidR="007B6F48" w:rsidRPr="006578E6">
        <w:rPr>
          <w:highlight w:val="yellow"/>
        </w:rPr>
        <w:t xml:space="preserve"> events</w:t>
      </w:r>
      <w:r w:rsidR="006A62C0" w:rsidRPr="006578E6">
        <w:rPr>
          <w:highlight w:val="yellow"/>
        </w:rPr>
        <w:t xml:space="preserve"> /</w:t>
      </w:r>
      <w:r w:rsidR="007B6F48" w:rsidRPr="006578E6">
        <w:rPr>
          <w:highlight w:val="yellow"/>
        </w:rPr>
        <w:t xml:space="preserve"> conflicts</w:t>
      </w:r>
      <w:r w:rsidR="006A62C0" w:rsidRPr="006578E6">
        <w:t xml:space="preserve"> (i.e. fear of specific </w:t>
      </w:r>
      <w:r w:rsidR="005B2E57" w:rsidRPr="006578E6">
        <w:t xml:space="preserve">but multiple </w:t>
      </w:r>
      <w:r w:rsidR="006A62C0" w:rsidRPr="006578E6">
        <w:t>circumstances).</w:t>
      </w:r>
    </w:p>
    <w:p w:rsidR="001E111F" w:rsidRPr="006578E6" w:rsidRDefault="001E111F" w:rsidP="00BA3959">
      <w:pPr>
        <w:shd w:val="clear" w:color="auto" w:fill="FFFFFF"/>
        <w:ind w:left="3600"/>
        <w:jc w:val="right"/>
      </w:pPr>
      <w:r w:rsidRPr="006578E6">
        <w:t xml:space="preserve">*multiple </w:t>
      </w:r>
      <w:r w:rsidR="005B2E57" w:rsidRPr="006578E6">
        <w:t xml:space="preserve">(≥ 2) </w:t>
      </w:r>
      <w:r w:rsidRPr="006578E6">
        <w:t>worri</w:t>
      </w:r>
      <w:r w:rsidR="00BA3959" w:rsidRPr="006578E6">
        <w:t>es, which often shift over time (i.e. focus of worry is broader than in other anxiety disorders)</w:t>
      </w:r>
    </w:p>
    <w:p w:rsidR="005B2E57" w:rsidRPr="006578E6" w:rsidRDefault="005B2E57" w:rsidP="00F84BA9">
      <w:pPr>
        <w:numPr>
          <w:ilvl w:val="0"/>
          <w:numId w:val="1"/>
        </w:numPr>
        <w:shd w:val="clear" w:color="auto" w:fill="FFFFFF"/>
      </w:pPr>
      <w:r w:rsidRPr="006578E6">
        <w:rPr>
          <w:color w:val="000000"/>
        </w:rPr>
        <w:t>worrying is difficult to control!</w:t>
      </w:r>
    </w:p>
    <w:p w:rsidR="00F84BA9" w:rsidRPr="006578E6" w:rsidRDefault="00F84BA9" w:rsidP="00F84BA9">
      <w:pPr>
        <w:numPr>
          <w:ilvl w:val="0"/>
          <w:numId w:val="1"/>
        </w:numPr>
        <w:shd w:val="clear" w:color="auto" w:fill="FFFFFF"/>
      </w:pPr>
      <w:r w:rsidRPr="006578E6">
        <w:t xml:space="preserve">often </w:t>
      </w:r>
      <w:r w:rsidRPr="006578E6">
        <w:rPr>
          <w:u w:val="single"/>
        </w:rPr>
        <w:t>begins</w:t>
      </w:r>
      <w:r w:rsidRPr="006578E6">
        <w:t xml:space="preserve"> in childhood ÷ adolescence (but may begin at any age).</w:t>
      </w:r>
    </w:p>
    <w:p w:rsidR="001E111F" w:rsidRPr="006578E6" w:rsidRDefault="001E111F" w:rsidP="00F84BA9">
      <w:pPr>
        <w:numPr>
          <w:ilvl w:val="0"/>
          <w:numId w:val="1"/>
        </w:numPr>
        <w:shd w:val="clear" w:color="auto" w:fill="FFFFFF"/>
      </w:pPr>
      <w:r w:rsidRPr="006578E6">
        <w:rPr>
          <w:u w:val="single"/>
        </w:rPr>
        <w:t>course</w:t>
      </w:r>
      <w:r w:rsidRPr="006578E6">
        <w:t xml:space="preserve"> is fluctuating and chronic, with worsening during stress.</w:t>
      </w:r>
    </w:p>
    <w:p w:rsidR="001E111F" w:rsidRPr="006578E6" w:rsidRDefault="001E111F" w:rsidP="00F84BA9">
      <w:pPr>
        <w:numPr>
          <w:ilvl w:val="0"/>
          <w:numId w:val="1"/>
        </w:numPr>
        <w:shd w:val="clear" w:color="auto" w:fill="FFFFFF"/>
      </w:pPr>
      <w:r w:rsidRPr="006578E6">
        <w:t xml:space="preserve">most patients have other </w:t>
      </w:r>
      <w:r w:rsidRPr="006578E6">
        <w:rPr>
          <w:b/>
          <w:i/>
        </w:rPr>
        <w:t>comorbid psychiatric disorders</w:t>
      </w:r>
      <w:r w:rsidRPr="006578E6">
        <w:t xml:space="preserve"> (major depression, specific phobia, social phobia, panic disorder).</w:t>
      </w:r>
    </w:p>
    <w:p w:rsidR="005B2E57" w:rsidRPr="006578E6" w:rsidRDefault="005B2E57" w:rsidP="00F84BA9">
      <w:pPr>
        <w:numPr>
          <w:ilvl w:val="0"/>
          <w:numId w:val="1"/>
        </w:numPr>
        <w:shd w:val="clear" w:color="auto" w:fill="FFFFFF"/>
      </w:pPr>
      <w:r w:rsidRPr="006578E6">
        <w:rPr>
          <w:color w:val="000000"/>
        </w:rPr>
        <w:t xml:space="preserve">suicidal ideation / completed </w:t>
      </w:r>
      <w:r w:rsidRPr="006578E6">
        <w:rPr>
          <w:color w:val="FF0000"/>
        </w:rPr>
        <w:t>suicide</w:t>
      </w:r>
      <w:r w:rsidRPr="006578E6">
        <w:rPr>
          <w:color w:val="000000"/>
        </w:rPr>
        <w:t xml:space="preserve"> have been associated with GAD.</w:t>
      </w:r>
    </w:p>
    <w:p w:rsidR="00ED0897" w:rsidRDefault="00ED0897"/>
    <w:tbl>
      <w:tblPr>
        <w:tblW w:w="0" w:type="auto"/>
        <w:tblInd w:w="3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7"/>
      </w:tblGrid>
      <w:tr w:rsidR="00C63B9E" w:rsidTr="008F7BF8">
        <w:tc>
          <w:tcPr>
            <w:tcW w:w="9497" w:type="dxa"/>
          </w:tcPr>
          <w:p w:rsidR="00C63B9E" w:rsidRPr="006578E6" w:rsidRDefault="00C63B9E" w:rsidP="00C63B9E">
            <w:r w:rsidRPr="008F7BF8">
              <w:rPr>
                <w:highlight w:val="yellow"/>
                <w:u w:val="single"/>
              </w:rPr>
              <w:t>DSM-IV criteria</w:t>
            </w:r>
            <w:r w:rsidRPr="006578E6">
              <w:t xml:space="preserve">: </w:t>
            </w:r>
            <w:r w:rsidRPr="008F7BF8">
              <w:rPr>
                <w:color w:val="0000FF"/>
              </w:rPr>
              <w:t>at least 6 months</w:t>
            </w:r>
            <w:r w:rsidRPr="006578E6">
              <w:t xml:space="preserve"> </w:t>
            </w:r>
            <w:r w:rsidRPr="008F7BF8">
              <w:rPr>
                <w:color w:val="0000FF"/>
              </w:rPr>
              <w:t>of almost daily generalized anxiety</w:t>
            </w:r>
            <w:r w:rsidRPr="006578E6">
              <w:t xml:space="preserve"> accompanied by at least three of six additional symptoms of anxiety:</w:t>
            </w:r>
          </w:p>
          <w:p w:rsidR="00C63B9E" w:rsidRPr="006578E6" w:rsidRDefault="00C63B9E" w:rsidP="008F7BF8">
            <w:pPr>
              <w:numPr>
                <w:ilvl w:val="1"/>
                <w:numId w:val="4"/>
              </w:numPr>
            </w:pPr>
            <w:r w:rsidRPr="006578E6">
              <w:t>restlessness or feeling keyed up [</w:t>
            </w:r>
            <w:r w:rsidRPr="008F7BF8">
              <w:rPr>
                <w:lang w:val="lt-LT"/>
              </w:rPr>
              <w:t xml:space="preserve">angl. </w:t>
            </w:r>
            <w:r w:rsidRPr="008F7BF8">
              <w:rPr>
                <w:i/>
                <w:lang w:val="lt-LT"/>
              </w:rPr>
              <w:t>sujaudinimas</w:t>
            </w:r>
            <w:r w:rsidRPr="006578E6">
              <w:t>]</w:t>
            </w:r>
          </w:p>
          <w:p w:rsidR="00C63B9E" w:rsidRPr="006578E6" w:rsidRDefault="00C63B9E" w:rsidP="008F7BF8">
            <w:pPr>
              <w:numPr>
                <w:ilvl w:val="1"/>
                <w:numId w:val="4"/>
              </w:numPr>
            </w:pPr>
            <w:r w:rsidRPr="006578E6">
              <w:t>easy fatigability</w:t>
            </w:r>
          </w:p>
          <w:p w:rsidR="00C63B9E" w:rsidRPr="006578E6" w:rsidRDefault="00C63B9E" w:rsidP="008F7BF8">
            <w:pPr>
              <w:numPr>
                <w:ilvl w:val="1"/>
                <w:numId w:val="4"/>
              </w:numPr>
            </w:pPr>
            <w:r w:rsidRPr="006578E6">
              <w:t>difficulty concentrating or mind going blank</w:t>
            </w:r>
          </w:p>
          <w:p w:rsidR="00C63B9E" w:rsidRPr="006578E6" w:rsidRDefault="00C63B9E" w:rsidP="008F7BF8">
            <w:pPr>
              <w:numPr>
                <w:ilvl w:val="1"/>
                <w:numId w:val="4"/>
              </w:numPr>
            </w:pPr>
            <w:r w:rsidRPr="006578E6">
              <w:t>irritability</w:t>
            </w:r>
          </w:p>
          <w:p w:rsidR="00C63B9E" w:rsidRDefault="00C63B9E" w:rsidP="008F7BF8">
            <w:pPr>
              <w:numPr>
                <w:ilvl w:val="1"/>
                <w:numId w:val="4"/>
              </w:numPr>
            </w:pPr>
            <w:r w:rsidRPr="006578E6">
              <w:t>muscle tension</w:t>
            </w:r>
          </w:p>
          <w:p w:rsidR="00C63B9E" w:rsidRDefault="00C63B9E" w:rsidP="008F7BF8">
            <w:pPr>
              <w:numPr>
                <w:ilvl w:val="1"/>
                <w:numId w:val="4"/>
              </w:numPr>
            </w:pPr>
            <w:r w:rsidRPr="006578E6">
              <w:t>insomnia.</w:t>
            </w:r>
          </w:p>
        </w:tc>
      </w:tr>
    </w:tbl>
    <w:p w:rsidR="00DD6C7A" w:rsidRPr="006578E6" w:rsidRDefault="00DD6C7A"/>
    <w:p w:rsidR="00F84BA9" w:rsidRPr="006578E6" w:rsidRDefault="00F84BA9" w:rsidP="00F84BA9">
      <w:pPr>
        <w:numPr>
          <w:ilvl w:val="0"/>
          <w:numId w:val="1"/>
        </w:numPr>
        <w:shd w:val="clear" w:color="auto" w:fill="FFFFFF"/>
      </w:pPr>
      <w:r w:rsidRPr="006578E6">
        <w:rPr>
          <w:smallCaps/>
        </w:rPr>
        <w:t>panic anxiety</w:t>
      </w:r>
      <w:r w:rsidRPr="006578E6">
        <w:t xml:space="preserve"> and </w:t>
      </w:r>
      <w:r w:rsidRPr="006578E6">
        <w:rPr>
          <w:smallCaps/>
        </w:rPr>
        <w:t>generalized anxiety</w:t>
      </w:r>
      <w:r w:rsidRPr="006578E6">
        <w:t xml:space="preserve"> often accompany each other:</w:t>
      </w:r>
    </w:p>
    <w:p w:rsidR="00F84BA9" w:rsidRPr="006578E6" w:rsidRDefault="00F84BA9" w:rsidP="00F84BA9">
      <w:pPr>
        <w:numPr>
          <w:ilvl w:val="0"/>
          <w:numId w:val="4"/>
        </w:numPr>
        <w:shd w:val="clear" w:color="auto" w:fill="FFFFFF"/>
      </w:pPr>
      <w:r w:rsidRPr="006578E6">
        <w:t>subpanic anxiety may mimic generalized anxiety;</w:t>
      </w:r>
    </w:p>
    <w:p w:rsidR="00F84BA9" w:rsidRPr="006578E6" w:rsidRDefault="00F84BA9" w:rsidP="00F84BA9">
      <w:pPr>
        <w:numPr>
          <w:ilvl w:val="0"/>
          <w:numId w:val="4"/>
        </w:numPr>
        <w:shd w:val="clear" w:color="auto" w:fill="FFFFFF"/>
      </w:pPr>
      <w:r w:rsidRPr="006578E6">
        <w:t>anticipatory anxiety is type of generalized anxiety.</w:t>
      </w:r>
    </w:p>
    <w:p w:rsidR="003A242F" w:rsidRPr="006578E6" w:rsidRDefault="003A242F" w:rsidP="003A242F">
      <w:pPr>
        <w:shd w:val="clear" w:color="auto" w:fill="FFFFFF"/>
        <w:rPr>
          <w:b/>
          <w:bCs/>
        </w:rPr>
      </w:pPr>
    </w:p>
    <w:p w:rsidR="003A242F" w:rsidRPr="006578E6" w:rsidRDefault="0096069B" w:rsidP="004F6F48">
      <w:pPr>
        <w:pStyle w:val="Nervous6"/>
        <w:ind w:right="8646"/>
      </w:pPr>
      <w:bookmarkStart w:id="17" w:name="_Toc5570689"/>
      <w:r w:rsidRPr="006578E6">
        <w:t>Treatment</w:t>
      </w:r>
      <w:bookmarkEnd w:id="17"/>
    </w:p>
    <w:p w:rsidR="00853974" w:rsidRPr="006578E6" w:rsidRDefault="00853974" w:rsidP="00853974">
      <w:pPr>
        <w:numPr>
          <w:ilvl w:val="2"/>
          <w:numId w:val="4"/>
        </w:numPr>
        <w:shd w:val="clear" w:color="auto" w:fill="FFFFFF"/>
      </w:pPr>
      <w:r w:rsidRPr="005619BA">
        <w:rPr>
          <w:b/>
          <w:szCs w:val="24"/>
          <w14:shadow w14:blurRad="50800" w14:dist="38100" w14:dir="2700000" w14:sx="100000" w14:sy="100000" w14:kx="0" w14:ky="0" w14:algn="tl">
            <w14:srgbClr w14:val="000000">
              <w14:alpha w14:val="60000"/>
            </w14:srgbClr>
          </w14:shadow>
        </w:rPr>
        <w:t>SSRI</w:t>
      </w:r>
      <w:r w:rsidRPr="006578E6">
        <w:t>; FDA approved:</w:t>
      </w:r>
      <w:r w:rsidRPr="006578E6">
        <w:rPr>
          <w:color w:val="000000"/>
        </w:rPr>
        <w:t xml:space="preserve"> </w:t>
      </w:r>
      <w:r w:rsidRPr="006578E6">
        <w:rPr>
          <w:rStyle w:val="Drugname2Char"/>
          <w:lang w:val="en-US"/>
        </w:rPr>
        <w:t>venlafaxine</w:t>
      </w:r>
      <w:r w:rsidRPr="006578E6">
        <w:rPr>
          <w:color w:val="000000"/>
        </w:rPr>
        <w:t xml:space="preserve">, </w:t>
      </w:r>
      <w:r w:rsidRPr="006578E6">
        <w:rPr>
          <w:rStyle w:val="Drugname2Char"/>
          <w:lang w:val="en-US"/>
        </w:rPr>
        <w:t>escitalopram</w:t>
      </w:r>
      <w:r w:rsidRPr="006578E6">
        <w:rPr>
          <w:color w:val="000000"/>
        </w:rPr>
        <w:t xml:space="preserve">, </w:t>
      </w:r>
      <w:r w:rsidRPr="006578E6">
        <w:rPr>
          <w:rStyle w:val="Drugname2Char"/>
          <w:lang w:val="en-US"/>
        </w:rPr>
        <w:t>paroxetine</w:t>
      </w:r>
      <w:r w:rsidRPr="006578E6">
        <w:rPr>
          <w:color w:val="000000"/>
        </w:rPr>
        <w:t xml:space="preserve">, </w:t>
      </w:r>
      <w:r w:rsidRPr="006578E6">
        <w:rPr>
          <w:rStyle w:val="Drugname2Char"/>
          <w:lang w:val="en-US"/>
        </w:rPr>
        <w:t>duloxetine</w:t>
      </w:r>
      <w:r w:rsidRPr="006578E6">
        <w:rPr>
          <w:color w:val="000000"/>
        </w:rPr>
        <w:t>.</w:t>
      </w:r>
    </w:p>
    <w:p w:rsidR="0082524E" w:rsidRPr="006578E6" w:rsidRDefault="0082524E" w:rsidP="0082524E">
      <w:pPr>
        <w:numPr>
          <w:ilvl w:val="2"/>
          <w:numId w:val="4"/>
        </w:numPr>
        <w:shd w:val="clear" w:color="auto" w:fill="FFFFFF"/>
      </w:pPr>
      <w:r w:rsidRPr="005619BA">
        <w:rPr>
          <w:b/>
          <w:szCs w:val="24"/>
          <w14:shadow w14:blurRad="50800" w14:dist="38100" w14:dir="2700000" w14:sx="100000" w14:sy="100000" w14:kx="0" w14:ky="0" w14:algn="tl">
            <w14:srgbClr w14:val="000000">
              <w14:alpha w14:val="60000"/>
            </w14:srgbClr>
          </w14:shadow>
        </w:rPr>
        <w:t>Benzodiazepines</w:t>
      </w:r>
      <w:r w:rsidR="00853974" w:rsidRPr="006578E6">
        <w:t xml:space="preserve"> - rapidly effective (start with SSRI; once antidepressant becomes effective, benzodiazepine is tapered).</w:t>
      </w:r>
    </w:p>
    <w:p w:rsidR="0082524E" w:rsidRPr="006578E6" w:rsidRDefault="0082524E" w:rsidP="0082524E">
      <w:pPr>
        <w:numPr>
          <w:ilvl w:val="2"/>
          <w:numId w:val="4"/>
        </w:numPr>
        <w:shd w:val="clear" w:color="auto" w:fill="FFFFFF"/>
      </w:pPr>
      <w:r w:rsidRPr="006578E6">
        <w:rPr>
          <w:rStyle w:val="Drugname2Char"/>
          <w:lang w:val="en-US"/>
        </w:rPr>
        <w:t>Buspirone</w:t>
      </w:r>
      <w:r w:rsidR="00D52737" w:rsidRPr="006578E6">
        <w:t xml:space="preserve"> </w:t>
      </w:r>
      <w:r w:rsidR="00FA68FA" w:rsidRPr="006578E6">
        <w:t xml:space="preserve">(alternative to SSRI) </w:t>
      </w:r>
      <w:r w:rsidR="00D52737" w:rsidRPr="006578E6">
        <w:t>– FDA approved.</w:t>
      </w:r>
    </w:p>
    <w:p w:rsidR="003A242F" w:rsidRPr="006578E6" w:rsidRDefault="003A242F" w:rsidP="0082524E">
      <w:pPr>
        <w:numPr>
          <w:ilvl w:val="2"/>
          <w:numId w:val="4"/>
        </w:numPr>
        <w:shd w:val="clear" w:color="auto" w:fill="FFFFFF"/>
      </w:pPr>
      <w:r w:rsidRPr="005619BA">
        <w:rPr>
          <w:b/>
          <w:szCs w:val="24"/>
          <w14:shadow w14:blurRad="50800" w14:dist="38100" w14:dir="2700000" w14:sx="100000" w14:sy="100000" w14:kx="0" w14:ky="0" w14:algn="tl">
            <w14:srgbClr w14:val="000000">
              <w14:alpha w14:val="60000"/>
            </w14:srgbClr>
          </w14:shadow>
        </w:rPr>
        <w:t>β-</w:t>
      </w:r>
      <w:r w:rsidR="0096069B" w:rsidRPr="005619BA">
        <w:rPr>
          <w:b/>
          <w:szCs w:val="24"/>
          <w14:shadow w14:blurRad="50800" w14:dist="38100" w14:dir="2700000" w14:sx="100000" w14:sy="100000" w14:kx="0" w14:ky="0" w14:algn="tl">
            <w14:srgbClr w14:val="000000">
              <w14:alpha w14:val="60000"/>
            </w14:srgbClr>
          </w14:shadow>
        </w:rPr>
        <w:t>block</w:t>
      </w:r>
      <w:r w:rsidRPr="005619BA">
        <w:rPr>
          <w:b/>
          <w:szCs w:val="24"/>
          <w14:shadow w14:blurRad="50800" w14:dist="38100" w14:dir="2700000" w14:sx="100000" w14:sy="100000" w14:kx="0" w14:ky="0" w14:algn="tl">
            <w14:srgbClr w14:val="000000">
              <w14:alpha w14:val="60000"/>
            </w14:srgbClr>
          </w14:shadow>
        </w:rPr>
        <w:t>ers</w:t>
      </w:r>
      <w:r w:rsidRPr="006578E6">
        <w:t>.</w:t>
      </w:r>
    </w:p>
    <w:p w:rsidR="005C5BFB" w:rsidRPr="006578E6" w:rsidRDefault="005C5BFB" w:rsidP="005C5BFB">
      <w:pPr>
        <w:numPr>
          <w:ilvl w:val="0"/>
          <w:numId w:val="12"/>
        </w:numPr>
        <w:shd w:val="clear" w:color="auto" w:fill="FFFFFF"/>
      </w:pPr>
      <w:r w:rsidRPr="006578E6">
        <w:t>30% patients do not recover with appropriate pharmacotherapy - diagnosis may be incorrect (e.g. patient may have anxiety secondary to personality disorder, depression, or psychosis), or anxiety may be caused by medical or substance-related disorder.</w:t>
      </w:r>
    </w:p>
    <w:p w:rsidR="005C5BFB" w:rsidRPr="006578E6" w:rsidRDefault="005C5BFB" w:rsidP="003A242F">
      <w:pPr>
        <w:shd w:val="clear" w:color="auto" w:fill="FFFFFF"/>
      </w:pPr>
    </w:p>
    <w:p w:rsidR="0096069B" w:rsidRPr="006578E6" w:rsidRDefault="0096069B" w:rsidP="003A242F">
      <w:pPr>
        <w:shd w:val="clear" w:color="auto" w:fill="FFFFFF"/>
      </w:pPr>
      <w:r w:rsidRPr="006578E6">
        <w:t>Relaxation training</w:t>
      </w:r>
      <w:r w:rsidR="00FA68FA" w:rsidRPr="006578E6">
        <w:t xml:space="preserve"> (!)</w:t>
      </w:r>
      <w:r w:rsidRPr="006578E6">
        <w:t xml:space="preserve">, hypnosis, biofeedback, </w:t>
      </w:r>
      <w:r w:rsidR="00B50F77" w:rsidRPr="006578E6">
        <w:t>psychotherapy (supportive and cognitive</w:t>
      </w:r>
      <w:r w:rsidR="001F7FEE" w:rsidRPr="006578E6">
        <w:t>-behavioral</w:t>
      </w:r>
      <w:r w:rsidR="00B50F77" w:rsidRPr="006578E6">
        <w:t>)</w:t>
      </w:r>
      <w:r w:rsidR="00FA68FA" w:rsidRPr="006578E6">
        <w:rPr>
          <w:szCs w:val="24"/>
        </w:rPr>
        <w:t xml:space="preserve"> is challenging because of diffuse focus of symptoms.</w:t>
      </w:r>
    </w:p>
    <w:p w:rsidR="002E40AC" w:rsidRPr="006578E6" w:rsidRDefault="002E40AC"/>
    <w:p w:rsidR="005F7978" w:rsidRPr="006578E6" w:rsidRDefault="005F7978"/>
    <w:p w:rsidR="00942342" w:rsidRPr="006578E6" w:rsidRDefault="00942342" w:rsidP="00942342">
      <w:pPr>
        <w:pStyle w:val="Nervous1"/>
      </w:pPr>
      <w:bookmarkStart w:id="18" w:name="_Toc5570690"/>
      <w:r w:rsidRPr="006578E6">
        <w:t>Obsessive-</w:t>
      </w:r>
      <w:bookmarkStart w:id="19" w:name="OBSESSIVE_COMPULSIVE_DISORDER"/>
      <w:bookmarkEnd w:id="19"/>
      <w:r w:rsidR="00FB0E5E" w:rsidRPr="006578E6">
        <w:t>Compulsive D</w:t>
      </w:r>
      <w:r w:rsidRPr="006578E6">
        <w:t>isorder (OCD)</w:t>
      </w:r>
      <w:bookmarkEnd w:id="18"/>
    </w:p>
    <w:p w:rsidR="00D015DF" w:rsidRPr="00D015DF" w:rsidRDefault="00D015DF" w:rsidP="00D015DF">
      <w:pPr>
        <w:pStyle w:val="Nervous6"/>
        <w:ind w:right="8392"/>
      </w:pPr>
      <w:bookmarkStart w:id="20" w:name="_Toc5570691"/>
      <w:r w:rsidRPr="00D015DF">
        <w:t>Definitions</w:t>
      </w:r>
      <w:bookmarkEnd w:id="20"/>
    </w:p>
    <w:p w:rsidR="00111450" w:rsidRPr="006578E6" w:rsidRDefault="00111450" w:rsidP="00111450">
      <w:r w:rsidRPr="006578E6">
        <w:rPr>
          <w:b/>
          <w:smallCaps/>
          <w:shd w:val="clear" w:color="auto" w:fill="FFCCFF"/>
        </w:rPr>
        <w:t>Obsessions</w:t>
      </w:r>
      <w:r w:rsidRPr="006578E6">
        <w:t xml:space="preserve"> - unwanted and bothersome recurrent (persistent) ideas, images, and impulses that </w:t>
      </w:r>
      <w:r w:rsidRPr="006578E6">
        <w:rPr>
          <w:u w:val="double" w:color="FF0000"/>
        </w:rPr>
        <w:t>intrude upon patient and cannot be pushed out of consciousness</w:t>
      </w:r>
      <w:r w:rsidRPr="006578E6">
        <w:t>.</w:t>
      </w:r>
    </w:p>
    <w:p w:rsidR="00111450" w:rsidRPr="006578E6" w:rsidRDefault="00111450" w:rsidP="00860A7E">
      <w:pPr>
        <w:numPr>
          <w:ilvl w:val="0"/>
          <w:numId w:val="20"/>
        </w:numPr>
      </w:pPr>
      <w:r w:rsidRPr="006578E6">
        <w:t xml:space="preserve">obsessions are </w:t>
      </w:r>
      <w:r w:rsidRPr="006578E6">
        <w:rPr>
          <w:szCs w:val="24"/>
        </w:rPr>
        <w:t>experienced</w:t>
      </w:r>
      <w:r w:rsidRPr="006578E6">
        <w:t xml:space="preserve"> as senseless or repugnant and </w:t>
      </w:r>
      <w:r w:rsidRPr="006578E6">
        <w:rPr>
          <w:b/>
        </w:rPr>
        <w:t>patient tries to ignore or resist</w:t>
      </w:r>
      <w:r w:rsidR="00E7103B" w:rsidRPr="006578E6">
        <w:t xml:space="preserve"> them.</w:t>
      </w:r>
    </w:p>
    <w:p w:rsidR="004C284D" w:rsidRPr="006578E6" w:rsidRDefault="00111450" w:rsidP="004C284D">
      <w:pPr>
        <w:numPr>
          <w:ilvl w:val="0"/>
          <w:numId w:val="20"/>
        </w:numPr>
      </w:pPr>
      <w:r w:rsidRPr="006578E6">
        <w:t xml:space="preserve">if </w:t>
      </w:r>
      <w:r w:rsidRPr="006578E6">
        <w:rPr>
          <w:b/>
          <w:bCs/>
        </w:rPr>
        <w:t xml:space="preserve">poor insight </w:t>
      </w:r>
      <w:r w:rsidRPr="006578E6">
        <w:t xml:space="preserve">is present, patients do not view obsession as absurd; if poor insight reaches </w:t>
      </w:r>
      <w:r w:rsidRPr="006578E6">
        <w:rPr>
          <w:b/>
          <w:bCs/>
        </w:rPr>
        <w:t xml:space="preserve">delusional </w:t>
      </w:r>
      <w:r w:rsidRPr="006578E6">
        <w:t>proportions, patients are convinced that obsessions are realistic or justified.</w:t>
      </w:r>
    </w:p>
    <w:p w:rsidR="00111450" w:rsidRPr="006578E6" w:rsidRDefault="00111450" w:rsidP="00111450">
      <w:pPr>
        <w:pStyle w:val="NormalWeb"/>
      </w:pPr>
    </w:p>
    <w:p w:rsidR="00111450" w:rsidRPr="006578E6" w:rsidRDefault="00111450" w:rsidP="00111450">
      <w:r w:rsidRPr="006578E6">
        <w:rPr>
          <w:b/>
          <w:smallCaps/>
          <w:shd w:val="clear" w:color="auto" w:fill="FFCCFF"/>
        </w:rPr>
        <w:t>Compulsion</w:t>
      </w:r>
      <w:r w:rsidRPr="006578E6">
        <w:t xml:space="preserve"> - </w:t>
      </w:r>
      <w:r w:rsidRPr="006578E6">
        <w:rPr>
          <w:u w:val="double" w:color="FF0000"/>
        </w:rPr>
        <w:t>irresistible need to perform activity</w:t>
      </w:r>
      <w:r w:rsidRPr="006578E6">
        <w:t xml:space="preserve"> (obsessions and compulsions usually go together).</w:t>
      </w:r>
    </w:p>
    <w:p w:rsidR="00111450" w:rsidRPr="006578E6" w:rsidRDefault="00111450" w:rsidP="00111450">
      <w:pPr>
        <w:pStyle w:val="NormalWeb"/>
      </w:pPr>
    </w:p>
    <w:p w:rsidR="00111450" w:rsidRPr="006578E6" w:rsidRDefault="00111450" w:rsidP="00111450">
      <w:r w:rsidRPr="006578E6">
        <w:rPr>
          <w:b/>
          <w:smallCaps/>
          <w:shd w:val="clear" w:color="auto" w:fill="FFCCFF"/>
        </w:rPr>
        <w:t>Rituals</w:t>
      </w:r>
      <w:r w:rsidRPr="006578E6">
        <w:t xml:space="preserve"> - stereotyped repetitive behaviors (physical or mental actions) that must be </w:t>
      </w:r>
      <w:r w:rsidRPr="006578E6">
        <w:rPr>
          <w:u w:val="double" w:color="FF0000"/>
        </w:rPr>
        <w:t>performed with subjective sense of necessity</w:t>
      </w:r>
      <w:r w:rsidRPr="006578E6">
        <w:t xml:space="preserve"> (to </w:t>
      </w:r>
      <w:r w:rsidRPr="006578E6">
        <w:rPr>
          <w:i/>
          <w:color w:val="0000FF"/>
        </w:rPr>
        <w:t>ward off unwanted future happenings</w:t>
      </w:r>
      <w:r w:rsidRPr="006578E6">
        <w:t xml:space="preserve"> or to </w:t>
      </w:r>
      <w:r w:rsidRPr="006578E6">
        <w:rPr>
          <w:i/>
          <w:color w:val="0000FF"/>
        </w:rPr>
        <w:t>satisfy obsession</w:t>
      </w:r>
      <w:r w:rsidRPr="006578E6">
        <w:t>) and often have symbolic meaning.</w:t>
      </w:r>
    </w:p>
    <w:p w:rsidR="00111450" w:rsidRPr="006578E6" w:rsidRDefault="00111450" w:rsidP="00860A7E">
      <w:pPr>
        <w:numPr>
          <w:ilvl w:val="0"/>
          <w:numId w:val="20"/>
        </w:numPr>
      </w:pPr>
      <w:r w:rsidRPr="006578E6">
        <w:t>may be physical (e.g. handwashing) or mental (e.g. repeating series of numbers to oneself).</w:t>
      </w:r>
    </w:p>
    <w:p w:rsidR="00111450" w:rsidRPr="006578E6" w:rsidRDefault="00111450" w:rsidP="00860A7E">
      <w:pPr>
        <w:numPr>
          <w:ilvl w:val="0"/>
          <w:numId w:val="20"/>
        </w:numPr>
      </w:pPr>
      <w:r w:rsidRPr="006578E6">
        <w:rPr>
          <w:szCs w:val="24"/>
        </w:rPr>
        <w:t xml:space="preserve">these </w:t>
      </w:r>
      <w:r w:rsidRPr="006578E6">
        <w:t>activities</w:t>
      </w:r>
      <w:r w:rsidRPr="006578E6">
        <w:rPr>
          <w:szCs w:val="24"/>
        </w:rPr>
        <w:t xml:space="preserve"> may consume patient's whole day, rendering him unable to complete any necessary task.</w:t>
      </w:r>
    </w:p>
    <w:p w:rsidR="00A3012A" w:rsidRPr="006578E6" w:rsidRDefault="00A3012A" w:rsidP="00860A7E">
      <w:pPr>
        <w:numPr>
          <w:ilvl w:val="0"/>
          <w:numId w:val="20"/>
        </w:numPr>
      </w:pPr>
      <w:r w:rsidRPr="006578E6">
        <w:rPr>
          <w:szCs w:val="24"/>
        </w:rPr>
        <w:t>connection between obsessions and compulsions may have element of logic (e.g. hand washing to avoid disease), in other cases, relationship may be illogical and idiosyncratic (e.g. counting to 50 over and over to prevent grandpa from having heart attack).</w:t>
      </w:r>
    </w:p>
    <w:p w:rsidR="004C284D" w:rsidRPr="006578E6" w:rsidRDefault="004C284D" w:rsidP="00860A7E">
      <w:pPr>
        <w:numPr>
          <w:ilvl w:val="0"/>
          <w:numId w:val="20"/>
        </w:numPr>
      </w:pPr>
      <w:r w:rsidRPr="006578E6">
        <w:t>anxiety may be associated with obsession, and ritual performance may temporarily relieve this anxiety.</w:t>
      </w:r>
    </w:p>
    <w:p w:rsidR="009E5BD9" w:rsidRPr="006578E6" w:rsidRDefault="009E5BD9" w:rsidP="00111450">
      <w:pPr>
        <w:shd w:val="clear" w:color="auto" w:fill="FFFFFF"/>
        <w:rPr>
          <w:bCs/>
        </w:rPr>
      </w:pPr>
    </w:p>
    <w:p w:rsidR="00E7103B" w:rsidRPr="006578E6" w:rsidRDefault="00E7103B" w:rsidP="00111450">
      <w:pPr>
        <w:shd w:val="clear" w:color="auto" w:fill="FFFFFF"/>
        <w:rPr>
          <w:bCs/>
        </w:rPr>
      </w:pPr>
      <w:r w:rsidRPr="006578E6">
        <w:t>To differentiate OCD from psychosis, patient must realize that thoughts or behaviors are irrational.</w:t>
      </w:r>
    </w:p>
    <w:p w:rsidR="00E7103B" w:rsidRDefault="00E7103B" w:rsidP="00111450">
      <w:pPr>
        <w:shd w:val="clear" w:color="auto" w:fill="FFFFFF"/>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F820B8" w:rsidRPr="008F7BF8" w:rsidTr="008F7BF8">
        <w:tc>
          <w:tcPr>
            <w:tcW w:w="9923" w:type="dxa"/>
          </w:tcPr>
          <w:p w:rsidR="00F820B8" w:rsidRPr="008F7BF8" w:rsidRDefault="00F820B8" w:rsidP="008F7BF8">
            <w:pPr>
              <w:shd w:val="clear" w:color="auto" w:fill="FFFFFF"/>
              <w:rPr>
                <w:color w:val="000000"/>
              </w:rPr>
            </w:pPr>
            <w:r w:rsidRPr="008F7BF8">
              <w:rPr>
                <w:highlight w:val="yellow"/>
                <w:u w:val="single"/>
              </w:rPr>
              <w:t>DSM-IV criteria</w:t>
            </w:r>
            <w:r w:rsidRPr="006578E6">
              <w:t>:</w:t>
            </w:r>
            <w:r w:rsidRPr="008F7BF8">
              <w:rPr>
                <w:bCs/>
              </w:rPr>
              <w:t xml:space="preserve"> </w:t>
            </w:r>
            <w:r w:rsidRPr="008F7BF8">
              <w:rPr>
                <w:color w:val="000000"/>
              </w:rPr>
              <w:t>individual expresses either obsessions or compulsions.</w:t>
            </w:r>
          </w:p>
          <w:p w:rsidR="00F820B8" w:rsidRPr="008F7BF8" w:rsidRDefault="00F820B8" w:rsidP="008F7BF8">
            <w:pPr>
              <w:shd w:val="clear" w:color="auto" w:fill="FFFFFF"/>
              <w:spacing w:before="120"/>
              <w:ind w:left="720"/>
              <w:rPr>
                <w:bCs/>
              </w:rPr>
            </w:pPr>
            <w:r w:rsidRPr="008F7BF8">
              <w:rPr>
                <w:b/>
                <w:smallCaps/>
                <w:color w:val="000000"/>
              </w:rPr>
              <w:t>Obsessions</w:t>
            </w:r>
            <w:r w:rsidRPr="008F7BF8">
              <w:rPr>
                <w:color w:val="000000"/>
              </w:rPr>
              <w:t xml:space="preserve"> are defined by following 4 criteria. </w:t>
            </w:r>
          </w:p>
          <w:p w:rsidR="00F820B8" w:rsidRPr="008F7BF8" w:rsidRDefault="00F820B8" w:rsidP="008F7BF8">
            <w:pPr>
              <w:numPr>
                <w:ilvl w:val="0"/>
                <w:numId w:val="21"/>
              </w:numPr>
              <w:rPr>
                <w:color w:val="000000"/>
              </w:rPr>
            </w:pPr>
            <w:r w:rsidRPr="008F7BF8">
              <w:rPr>
                <w:color w:val="000000"/>
              </w:rPr>
              <w:t xml:space="preserve">recurrent and persistent thoughts, impulses, or images are experienced at some time as intrusive and inappropriate and cause marked anxiety and distress. </w:t>
            </w:r>
          </w:p>
          <w:p w:rsidR="00F820B8" w:rsidRPr="008F7BF8" w:rsidRDefault="00F820B8" w:rsidP="008F7BF8">
            <w:pPr>
              <w:numPr>
                <w:ilvl w:val="0"/>
                <w:numId w:val="21"/>
              </w:numPr>
              <w:rPr>
                <w:color w:val="000000"/>
              </w:rPr>
            </w:pPr>
            <w:r w:rsidRPr="008F7BF8">
              <w:rPr>
                <w:color w:val="000000"/>
              </w:rPr>
              <w:t xml:space="preserve">thoughts, impulses, or images are not simply excessive worries about real-life problems. </w:t>
            </w:r>
          </w:p>
          <w:p w:rsidR="00F820B8" w:rsidRPr="008F7BF8" w:rsidRDefault="00F820B8" w:rsidP="008F7BF8">
            <w:pPr>
              <w:numPr>
                <w:ilvl w:val="0"/>
                <w:numId w:val="21"/>
              </w:numPr>
              <w:rPr>
                <w:color w:val="000000"/>
              </w:rPr>
            </w:pPr>
            <w:r w:rsidRPr="008F7BF8">
              <w:rPr>
                <w:color w:val="000000"/>
              </w:rPr>
              <w:t xml:space="preserve">person attempts to suppress or ignore such thoughts, impulses, or images or to neutralize them with some other thought or action. </w:t>
            </w:r>
          </w:p>
          <w:p w:rsidR="00F820B8" w:rsidRPr="008F7BF8" w:rsidRDefault="00F820B8" w:rsidP="008F7BF8">
            <w:pPr>
              <w:numPr>
                <w:ilvl w:val="0"/>
                <w:numId w:val="21"/>
              </w:numPr>
              <w:rPr>
                <w:color w:val="000000"/>
              </w:rPr>
            </w:pPr>
            <w:r w:rsidRPr="008F7BF8">
              <w:rPr>
                <w:color w:val="000000"/>
              </w:rPr>
              <w:t xml:space="preserve">person recognizes that obsessional thoughts, impulses, or images are </w:t>
            </w:r>
            <w:r w:rsidRPr="008F7BF8">
              <w:rPr>
                <w:color w:val="0000FF"/>
              </w:rPr>
              <w:t>product of his/her own mind</w:t>
            </w:r>
            <w:r w:rsidRPr="008F7BF8">
              <w:rPr>
                <w:color w:val="000000"/>
              </w:rPr>
              <w:t xml:space="preserve"> (not imposed from without, as in thought insertion).</w:t>
            </w:r>
          </w:p>
          <w:p w:rsidR="00F820B8" w:rsidRPr="008F7BF8" w:rsidRDefault="00F820B8" w:rsidP="008F7BF8">
            <w:pPr>
              <w:shd w:val="clear" w:color="auto" w:fill="FFFFFF"/>
              <w:spacing w:before="120"/>
              <w:ind w:left="720"/>
              <w:rPr>
                <w:color w:val="000000"/>
              </w:rPr>
            </w:pPr>
            <w:r w:rsidRPr="008F7BF8">
              <w:rPr>
                <w:b/>
                <w:smallCaps/>
                <w:color w:val="000000"/>
              </w:rPr>
              <w:t>Compulsions</w:t>
            </w:r>
            <w:r w:rsidRPr="008F7BF8">
              <w:rPr>
                <w:color w:val="000000"/>
              </w:rPr>
              <w:t xml:space="preserve"> are defined by following 2 criteria:</w:t>
            </w:r>
          </w:p>
          <w:p w:rsidR="00F820B8" w:rsidRPr="008F7BF8" w:rsidRDefault="00F820B8" w:rsidP="008F7BF8">
            <w:pPr>
              <w:numPr>
                <w:ilvl w:val="0"/>
                <w:numId w:val="22"/>
              </w:numPr>
              <w:rPr>
                <w:color w:val="000000"/>
              </w:rPr>
            </w:pPr>
            <w:r w:rsidRPr="008F7BF8">
              <w:rPr>
                <w:color w:val="000000"/>
              </w:rPr>
              <w:t xml:space="preserve">person performs repetitive behaviors (e.g. hand washing, ordering, checking) or mental acts (e.g. praying, counting, repeating words silently) in response to obsession or according to rules that must be applied rigidly. </w:t>
            </w:r>
          </w:p>
          <w:p w:rsidR="00F820B8" w:rsidRPr="008F7BF8" w:rsidRDefault="00F820B8" w:rsidP="008F7BF8">
            <w:pPr>
              <w:numPr>
                <w:ilvl w:val="0"/>
                <w:numId w:val="22"/>
              </w:numPr>
              <w:spacing w:after="120"/>
              <w:ind w:left="1491" w:hanging="357"/>
              <w:rPr>
                <w:color w:val="000000"/>
              </w:rPr>
            </w:pPr>
            <w:r w:rsidRPr="008F7BF8">
              <w:rPr>
                <w:color w:val="000000"/>
              </w:rPr>
              <w:t>behaviors or mental acts are aimed at preventing or reducing distress or preventing some dreaded event or situation; however, these behaviors or mental acts either are not connected in realistic way with what they are meant to neutralize or prevent or they are clearly excessive.</w:t>
            </w:r>
          </w:p>
          <w:p w:rsidR="00F820B8" w:rsidRPr="008F7BF8" w:rsidRDefault="00F820B8" w:rsidP="008F7BF8">
            <w:pPr>
              <w:numPr>
                <w:ilvl w:val="1"/>
                <w:numId w:val="22"/>
              </w:numPr>
              <w:rPr>
                <w:color w:val="000000"/>
              </w:rPr>
            </w:pPr>
            <w:r w:rsidRPr="008F7BF8">
              <w:rPr>
                <w:color w:val="000000"/>
              </w:rPr>
              <w:t xml:space="preserve">at some point during course of disorder, </w:t>
            </w:r>
            <w:r w:rsidRPr="008F7BF8">
              <w:rPr>
                <w:color w:val="0000FF"/>
              </w:rPr>
              <w:t>person recognizes</w:t>
            </w:r>
            <w:r w:rsidRPr="008F7BF8">
              <w:rPr>
                <w:color w:val="000000"/>
              </w:rPr>
              <w:t xml:space="preserve"> that obsessions or compulsions are </w:t>
            </w:r>
            <w:r w:rsidRPr="008F7BF8">
              <w:rPr>
                <w:color w:val="0000FF"/>
              </w:rPr>
              <w:t>excessive or unreasonable</w:t>
            </w:r>
            <w:r w:rsidRPr="008F7BF8">
              <w:rPr>
                <w:color w:val="000000"/>
              </w:rPr>
              <w:t>; this does not apply to children.</w:t>
            </w:r>
          </w:p>
          <w:p w:rsidR="00F820B8" w:rsidRPr="008F7BF8" w:rsidRDefault="00F820B8" w:rsidP="008F7BF8">
            <w:pPr>
              <w:numPr>
                <w:ilvl w:val="1"/>
                <w:numId w:val="22"/>
              </w:numPr>
              <w:rPr>
                <w:color w:val="000000"/>
              </w:rPr>
            </w:pPr>
            <w:r w:rsidRPr="008F7BF8">
              <w:rPr>
                <w:color w:val="000000"/>
              </w:rPr>
              <w:t xml:space="preserve">obsessions or compulsions cause </w:t>
            </w:r>
            <w:r w:rsidRPr="008F7BF8">
              <w:rPr>
                <w:color w:val="0000FF"/>
              </w:rPr>
              <w:t>marked distress</w:t>
            </w:r>
            <w:r w:rsidRPr="008F7BF8">
              <w:rPr>
                <w:color w:val="000000"/>
              </w:rPr>
              <w:t xml:space="preserve">; are </w:t>
            </w:r>
            <w:r w:rsidRPr="008F7BF8">
              <w:rPr>
                <w:color w:val="0000FF"/>
              </w:rPr>
              <w:t>time consuming</w:t>
            </w:r>
            <w:r w:rsidRPr="008F7BF8">
              <w:rPr>
                <w:color w:val="000000"/>
              </w:rPr>
              <w:t xml:space="preserve"> (take &gt; 1 h/d); or </w:t>
            </w:r>
            <w:r w:rsidRPr="008F7BF8">
              <w:rPr>
                <w:color w:val="0000FF"/>
              </w:rPr>
              <w:t>significantly interfere</w:t>
            </w:r>
            <w:r w:rsidRPr="008F7BF8">
              <w:rPr>
                <w:color w:val="000000"/>
              </w:rPr>
              <w:t xml:space="preserve"> with person's normal routine, occupational or academic functioning, or usual social activities or relationships.</w:t>
            </w:r>
          </w:p>
          <w:p w:rsidR="00F820B8" w:rsidRPr="008F7BF8" w:rsidRDefault="00F820B8" w:rsidP="008F7BF8">
            <w:pPr>
              <w:numPr>
                <w:ilvl w:val="1"/>
                <w:numId w:val="22"/>
              </w:numPr>
              <w:rPr>
                <w:color w:val="000000"/>
              </w:rPr>
            </w:pPr>
            <w:r w:rsidRPr="008F7BF8">
              <w:rPr>
                <w:color w:val="000000"/>
              </w:rPr>
              <w:t xml:space="preserve">if </w:t>
            </w:r>
            <w:r w:rsidRPr="008F7BF8">
              <w:rPr>
                <w:i/>
                <w:color w:val="000000"/>
              </w:rPr>
              <w:t>another Axis I disorder is present</w:t>
            </w:r>
            <w:r w:rsidRPr="008F7BF8">
              <w:rPr>
                <w:color w:val="000000"/>
              </w:rPr>
              <w:t xml:space="preserve">, content of obsessions or compulsions is </w:t>
            </w:r>
            <w:r w:rsidRPr="008F7BF8">
              <w:rPr>
                <w:color w:val="0000FF"/>
              </w:rPr>
              <w:t>not restricted to it</w:t>
            </w:r>
            <w:r w:rsidRPr="008F7BF8">
              <w:rPr>
                <w:color w:val="000000"/>
              </w:rPr>
              <w:t xml:space="preserve"> (such as preoccupation with food and weight in presence of eating disorder, hair pulling in presence of trichotillomania, concern with appearance in body dysmorphic disorder, preoccupation with drugs in substance use disorder, preoccupation with having serious illness in hypochondriasis, preoccupation with sexual urges in paraphilia, or guilty ruminations in presence of major depressive disorder).</w:t>
            </w:r>
          </w:p>
          <w:p w:rsidR="00F820B8" w:rsidRPr="008F7BF8" w:rsidRDefault="00F820B8" w:rsidP="008F7BF8">
            <w:pPr>
              <w:numPr>
                <w:ilvl w:val="1"/>
                <w:numId w:val="22"/>
              </w:numPr>
              <w:rPr>
                <w:color w:val="000000"/>
              </w:rPr>
            </w:pPr>
            <w:r w:rsidRPr="008F7BF8">
              <w:rPr>
                <w:color w:val="000000"/>
              </w:rPr>
              <w:t xml:space="preserve">disorder is not due to direct physiologic effects of </w:t>
            </w:r>
            <w:r w:rsidRPr="008F7BF8">
              <w:rPr>
                <w:i/>
                <w:color w:val="000000"/>
              </w:rPr>
              <w:t>substance</w:t>
            </w:r>
            <w:r w:rsidRPr="008F7BF8">
              <w:rPr>
                <w:color w:val="000000"/>
              </w:rPr>
              <w:t xml:space="preserve"> or </w:t>
            </w:r>
            <w:r w:rsidRPr="008F7BF8">
              <w:rPr>
                <w:i/>
                <w:color w:val="000000"/>
              </w:rPr>
              <w:t>general medical condition</w:t>
            </w:r>
            <w:r w:rsidRPr="008F7BF8">
              <w:rPr>
                <w:color w:val="000000"/>
              </w:rPr>
              <w:t>.</w:t>
            </w:r>
          </w:p>
          <w:p w:rsidR="00F820B8" w:rsidRPr="008F7BF8" w:rsidRDefault="00F820B8" w:rsidP="008F7BF8">
            <w:pPr>
              <w:numPr>
                <w:ilvl w:val="1"/>
                <w:numId w:val="22"/>
              </w:numPr>
              <w:rPr>
                <w:bCs/>
              </w:rPr>
            </w:pPr>
            <w:r w:rsidRPr="008F7BF8">
              <w:rPr>
                <w:color w:val="000000"/>
              </w:rPr>
              <w:t>additional specification of "</w:t>
            </w:r>
            <w:r w:rsidRPr="008F7BF8">
              <w:rPr>
                <w:b/>
                <w:color w:val="000000"/>
              </w:rPr>
              <w:t>with poor insight</w:t>
            </w:r>
            <w:r w:rsidRPr="008F7BF8">
              <w:rPr>
                <w:color w:val="000000"/>
              </w:rPr>
              <w:t>" is made if, for most of current episode, person does not recognize that symptoms are excessive or unreasonable.</w:t>
            </w:r>
          </w:p>
        </w:tc>
      </w:tr>
    </w:tbl>
    <w:p w:rsidR="00F820B8" w:rsidRDefault="00F820B8" w:rsidP="00111450">
      <w:pPr>
        <w:shd w:val="clear" w:color="auto" w:fill="FFFFFF"/>
        <w:rPr>
          <w:bCs/>
        </w:rPr>
      </w:pPr>
    </w:p>
    <w:p w:rsidR="00D835C6" w:rsidRDefault="00D835C6" w:rsidP="00111450">
      <w:pPr>
        <w:shd w:val="clear" w:color="auto" w:fill="FFFFFF"/>
        <w:rPr>
          <w:bCs/>
        </w:rPr>
      </w:pPr>
    </w:p>
    <w:p w:rsidR="00D835C6" w:rsidRPr="00D835C6" w:rsidRDefault="00D835C6" w:rsidP="00995A9F">
      <w:pPr>
        <w:pStyle w:val="Nervous6"/>
        <w:tabs>
          <w:tab w:val="left" w:pos="1710"/>
          <w:tab w:val="left" w:pos="2160"/>
        </w:tabs>
        <w:ind w:right="7042"/>
      </w:pPr>
      <w:bookmarkStart w:id="21" w:name="_Toc5570692"/>
      <w:r w:rsidRPr="00D835C6">
        <w:t>Epidemiology, Etiology</w:t>
      </w:r>
      <w:bookmarkEnd w:id="21"/>
    </w:p>
    <w:p w:rsidR="00667891" w:rsidRPr="00667891" w:rsidRDefault="00667891" w:rsidP="00667891">
      <w:pPr>
        <w:numPr>
          <w:ilvl w:val="2"/>
          <w:numId w:val="6"/>
        </w:numPr>
        <w:rPr>
          <w:color w:val="000000"/>
        </w:rPr>
      </w:pPr>
      <w:r w:rsidRPr="00667891">
        <w:rPr>
          <w:color w:val="000000"/>
        </w:rPr>
        <w:t>2% of the global population (one of the highest global burdens of psychiatric disability</w:t>
      </w:r>
      <w:r w:rsidR="00796BD5">
        <w:rPr>
          <w:color w:val="000000"/>
        </w:rPr>
        <w:t>)</w:t>
      </w:r>
      <w:r w:rsidRPr="00667891">
        <w:rPr>
          <w:color w:val="000000"/>
        </w:rPr>
        <w:t>.</w:t>
      </w:r>
    </w:p>
    <w:p w:rsidR="00DF1656" w:rsidRPr="006578E6" w:rsidRDefault="00DF1656" w:rsidP="00B0274A">
      <w:pPr>
        <w:numPr>
          <w:ilvl w:val="2"/>
          <w:numId w:val="6"/>
        </w:numPr>
        <w:rPr>
          <w:bCs/>
        </w:rPr>
      </w:pPr>
      <w:r w:rsidRPr="006578E6">
        <w:rPr>
          <w:color w:val="000000"/>
        </w:rPr>
        <w:t>males ≈ females.</w:t>
      </w:r>
    </w:p>
    <w:p w:rsidR="0042594C" w:rsidRPr="006578E6" w:rsidRDefault="0042594C" w:rsidP="00B0274A">
      <w:pPr>
        <w:numPr>
          <w:ilvl w:val="2"/>
          <w:numId w:val="6"/>
        </w:numPr>
        <w:rPr>
          <w:bCs/>
        </w:rPr>
      </w:pPr>
      <w:r w:rsidRPr="006578E6">
        <w:rPr>
          <w:color w:val="000000"/>
        </w:rPr>
        <w:t>usual onset - 10-24 years.</w:t>
      </w:r>
    </w:p>
    <w:p w:rsidR="00A3012A" w:rsidRPr="006578E6" w:rsidRDefault="00222A37" w:rsidP="00A3012A">
      <w:pPr>
        <w:numPr>
          <w:ilvl w:val="2"/>
          <w:numId w:val="6"/>
        </w:numPr>
      </w:pPr>
      <w:r w:rsidRPr="006578E6">
        <w:rPr>
          <w:b/>
          <w:i/>
          <w:color w:val="000000"/>
        </w:rPr>
        <w:t>concordance</w:t>
      </w:r>
      <w:r w:rsidRPr="006578E6">
        <w:rPr>
          <w:color w:val="000000"/>
        </w:rPr>
        <w:t xml:space="preserve"> for monozygotic twins 80-87% (vs. 47-50% for dizygotic twins).</w:t>
      </w:r>
    </w:p>
    <w:p w:rsidR="00A3012A" w:rsidRDefault="00A3012A" w:rsidP="00A3012A">
      <w:pPr>
        <w:numPr>
          <w:ilvl w:val="2"/>
          <w:numId w:val="6"/>
        </w:numPr>
      </w:pPr>
      <w:r w:rsidRPr="006578E6">
        <w:t>few pediatric cases are thought to be associated with group A</w:t>
      </w:r>
      <w:r w:rsidR="00E7393D" w:rsidRPr="006578E6">
        <w:t xml:space="preserve"> β-</w:t>
      </w:r>
      <w:r w:rsidRPr="006578E6">
        <w:t xml:space="preserve">hemolytic streptococcal infections - </w:t>
      </w:r>
      <w:r w:rsidRPr="005619BA">
        <w:rPr>
          <w:color w:val="CC00CC"/>
          <w:szCs w:val="24"/>
          <w14:shadow w14:blurRad="50800" w14:dist="38100" w14:dir="2700000" w14:sx="100000" w14:sy="100000" w14:kx="0" w14:ky="0" w14:algn="tl">
            <w14:srgbClr w14:val="000000">
              <w14:alpha w14:val="60000"/>
            </w14:srgbClr>
          </w14:shadow>
        </w:rPr>
        <w:t>pediatric autoimmune neuropsychiatric disorder associated with streptococcus (PANDAS)</w:t>
      </w:r>
      <w:r w:rsidR="00936273" w:rsidRPr="006578E6">
        <w:t>; H: early antibiotics.</w:t>
      </w:r>
    </w:p>
    <w:p w:rsidR="00D015DF" w:rsidRDefault="00D015DF" w:rsidP="00D015DF"/>
    <w:p w:rsidR="00D015DF" w:rsidRDefault="00D015DF" w:rsidP="00D015DF"/>
    <w:p w:rsidR="00D015DF" w:rsidRPr="006578E6" w:rsidRDefault="00D015DF" w:rsidP="00995A9F">
      <w:pPr>
        <w:pStyle w:val="Nervous6"/>
        <w:ind w:right="7672"/>
      </w:pPr>
      <w:bookmarkStart w:id="22" w:name="_Toc5570693"/>
      <w:r>
        <w:t>Clinical Features</w:t>
      </w:r>
      <w:bookmarkEnd w:id="22"/>
    </w:p>
    <w:p w:rsidR="00E7103B" w:rsidRPr="006578E6" w:rsidRDefault="00E7103B" w:rsidP="00B0274A">
      <w:pPr>
        <w:numPr>
          <w:ilvl w:val="2"/>
          <w:numId w:val="6"/>
        </w:numPr>
        <w:rPr>
          <w:bCs/>
        </w:rPr>
      </w:pPr>
      <w:r w:rsidRPr="006578E6">
        <w:rPr>
          <w:color w:val="0000FF"/>
        </w:rPr>
        <w:t>comorbid psychiatric disorders</w:t>
      </w:r>
      <w:r w:rsidRPr="006578E6">
        <w:rPr>
          <w:color w:val="000000"/>
        </w:rPr>
        <w:t xml:space="preserve"> are common</w:t>
      </w:r>
      <w:r w:rsidR="001E4434" w:rsidRPr="006578E6">
        <w:rPr>
          <w:color w:val="000000"/>
        </w:rPr>
        <w:t xml:space="preserve"> (esp. </w:t>
      </w:r>
      <w:r w:rsidR="001E4434" w:rsidRPr="006578E6">
        <w:t>depression, Gilles de la Tourette's syndrome).</w:t>
      </w:r>
    </w:p>
    <w:p w:rsidR="00DF1656" w:rsidRPr="006578E6" w:rsidRDefault="00DF1656" w:rsidP="00B0274A">
      <w:pPr>
        <w:numPr>
          <w:ilvl w:val="2"/>
          <w:numId w:val="6"/>
        </w:numPr>
        <w:rPr>
          <w:bCs/>
        </w:rPr>
      </w:pPr>
      <w:r w:rsidRPr="006578E6">
        <w:rPr>
          <w:color w:val="000000"/>
        </w:rPr>
        <w:t>OCD is chronic disorder; without treatment, symptoms may wax and wane but rarely remit spontaneously.</w:t>
      </w:r>
    </w:p>
    <w:p w:rsidR="00B0274A" w:rsidRPr="006578E6" w:rsidRDefault="00B0274A" w:rsidP="00B0274A">
      <w:pPr>
        <w:numPr>
          <w:ilvl w:val="2"/>
          <w:numId w:val="6"/>
        </w:numPr>
        <w:rPr>
          <w:bCs/>
        </w:rPr>
      </w:pPr>
      <w:r w:rsidRPr="006578E6">
        <w:rPr>
          <w:color w:val="000000"/>
        </w:rPr>
        <w:t xml:space="preserve">OCD </w:t>
      </w:r>
      <w:r w:rsidRPr="006578E6">
        <w:rPr>
          <w:szCs w:val="24"/>
        </w:rPr>
        <w:t>may</w:t>
      </w:r>
      <w:r w:rsidRPr="006578E6">
        <w:rPr>
          <w:color w:val="000000"/>
        </w:rPr>
        <w:t xml:space="preserve"> be quite disabling.</w:t>
      </w:r>
    </w:p>
    <w:p w:rsidR="00B0274A" w:rsidRPr="006578E6" w:rsidRDefault="00B0274A" w:rsidP="00E87FB9">
      <w:pPr>
        <w:numPr>
          <w:ilvl w:val="2"/>
          <w:numId w:val="6"/>
        </w:numPr>
        <w:spacing w:after="120"/>
        <w:ind w:left="357" w:hanging="357"/>
        <w:rPr>
          <w:bCs/>
        </w:rPr>
      </w:pPr>
      <w:r w:rsidRPr="006578E6">
        <w:rPr>
          <w:color w:val="000000"/>
        </w:rPr>
        <w:t>obsessions and related compulsions often fall into common categories:</w:t>
      </w:r>
    </w:p>
    <w:tbl>
      <w:tblPr>
        <w:tblW w:w="0" w:type="auto"/>
        <w:tblInd w:w="720" w:type="dxa"/>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5133"/>
        <w:gridCol w:w="4063"/>
      </w:tblGrid>
      <w:tr w:rsidR="00B0274A" w:rsidRPr="006578E6">
        <w:tc>
          <w:tcPr>
            <w:tcW w:w="5200" w:type="dxa"/>
            <w:tcBorders>
              <w:top w:val="single" w:sz="2" w:space="0" w:color="auto"/>
              <w:left w:val="single" w:sz="2" w:space="0" w:color="auto"/>
              <w:bottom w:val="single" w:sz="2" w:space="0" w:color="auto"/>
              <w:right w:val="single" w:sz="2" w:space="0" w:color="auto"/>
            </w:tcBorders>
            <w:shd w:val="clear" w:color="auto" w:fill="D9D9D9"/>
          </w:tcPr>
          <w:p w:rsidR="00B0274A" w:rsidRPr="006578E6" w:rsidRDefault="00B0274A" w:rsidP="00E87FB9">
            <w:pPr>
              <w:jc w:val="center"/>
              <w:rPr>
                <w:color w:val="000000"/>
              </w:rPr>
            </w:pPr>
            <w:r w:rsidRPr="006578E6">
              <w:rPr>
                <w:b/>
                <w:bCs/>
                <w:color w:val="000000"/>
              </w:rPr>
              <w:t>Obsessions</w:t>
            </w:r>
          </w:p>
        </w:tc>
        <w:tc>
          <w:tcPr>
            <w:tcW w:w="4111" w:type="dxa"/>
            <w:tcBorders>
              <w:top w:val="single" w:sz="2" w:space="0" w:color="auto"/>
              <w:left w:val="single" w:sz="2" w:space="0" w:color="auto"/>
              <w:bottom w:val="single" w:sz="2" w:space="0" w:color="auto"/>
              <w:right w:val="single" w:sz="2" w:space="0" w:color="auto"/>
            </w:tcBorders>
            <w:shd w:val="clear" w:color="auto" w:fill="D9D9D9"/>
          </w:tcPr>
          <w:p w:rsidR="00B0274A" w:rsidRPr="006578E6" w:rsidRDefault="00B0274A" w:rsidP="00E87FB9">
            <w:pPr>
              <w:jc w:val="center"/>
              <w:rPr>
                <w:color w:val="000000"/>
              </w:rPr>
            </w:pPr>
            <w:r w:rsidRPr="006578E6">
              <w:rPr>
                <w:b/>
                <w:bCs/>
                <w:color w:val="000000"/>
              </w:rPr>
              <w:t>Associated Compulsions</w:t>
            </w:r>
          </w:p>
        </w:tc>
      </w:tr>
      <w:tr w:rsidR="00B0274A" w:rsidRPr="006578E6">
        <w:tc>
          <w:tcPr>
            <w:tcW w:w="5200"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 xml:space="preserve">Fear of contamination – </w:t>
            </w:r>
            <w:r w:rsidRPr="006578E6">
              <w:rPr>
                <w:color w:val="0000FF"/>
              </w:rPr>
              <w:t>often first obsession!!!</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Washing, cleaning</w:t>
            </w:r>
          </w:p>
        </w:tc>
      </w:tr>
      <w:tr w:rsidR="00B0274A" w:rsidRPr="006578E6">
        <w:tc>
          <w:tcPr>
            <w:tcW w:w="5200"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Need for symmetry, precise arranging</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Ordering, arranging, balancing, straightening until "just right"</w:t>
            </w:r>
          </w:p>
        </w:tc>
      </w:tr>
      <w:tr w:rsidR="00B0274A" w:rsidRPr="006578E6">
        <w:tc>
          <w:tcPr>
            <w:tcW w:w="5200"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Unwanted sexual or aggressive thoughts or images</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Checking, praying, “undoing” actions, asking for reassurance</w:t>
            </w:r>
          </w:p>
        </w:tc>
      </w:tr>
      <w:tr w:rsidR="00B0274A" w:rsidRPr="006578E6">
        <w:tc>
          <w:tcPr>
            <w:tcW w:w="5200"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Doubts (e.g. gas jets off, doors locked)</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Repeated checking behaviors</w:t>
            </w:r>
          </w:p>
        </w:tc>
      </w:tr>
      <w:tr w:rsidR="00B0274A" w:rsidRPr="006578E6">
        <w:tc>
          <w:tcPr>
            <w:tcW w:w="5200"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Concerns about throwing away something valuable</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B0274A" w:rsidRPr="006578E6" w:rsidRDefault="00B0274A" w:rsidP="00E87FB9">
            <w:pPr>
              <w:rPr>
                <w:color w:val="000000"/>
              </w:rPr>
            </w:pPr>
            <w:r w:rsidRPr="006578E6">
              <w:rPr>
                <w:color w:val="000000"/>
              </w:rPr>
              <w:t>Hoarding</w:t>
            </w:r>
          </w:p>
        </w:tc>
      </w:tr>
    </w:tbl>
    <w:p w:rsidR="00B0274A" w:rsidRDefault="00B0274A" w:rsidP="00E87FB9">
      <w:pPr>
        <w:numPr>
          <w:ilvl w:val="2"/>
          <w:numId w:val="6"/>
        </w:numPr>
        <w:spacing w:before="120"/>
        <w:ind w:left="357" w:hanging="357"/>
        <w:rPr>
          <w:bCs/>
        </w:rPr>
      </w:pPr>
      <w:r w:rsidRPr="006578E6">
        <w:rPr>
          <w:color w:val="000000"/>
        </w:rPr>
        <w:t>individuals often have obsessions and compulsions in several categories.</w:t>
      </w:r>
    </w:p>
    <w:p w:rsidR="002A7E0E" w:rsidRPr="006578E6" w:rsidRDefault="002A7E0E" w:rsidP="00E87FB9">
      <w:pPr>
        <w:numPr>
          <w:ilvl w:val="2"/>
          <w:numId w:val="6"/>
        </w:numPr>
        <w:spacing w:before="120"/>
        <w:ind w:left="357" w:hanging="357"/>
        <w:rPr>
          <w:bCs/>
        </w:rPr>
      </w:pPr>
      <w:r w:rsidRPr="002A7E0E">
        <w:rPr>
          <w:bCs/>
          <w:u w:val="single"/>
        </w:rPr>
        <w:t>severity is scored</w:t>
      </w:r>
      <w:r w:rsidRPr="002A7E0E">
        <w:rPr>
          <w:bCs/>
        </w:rPr>
        <w:t xml:space="preserve"> with </w:t>
      </w:r>
      <w:r w:rsidRPr="002A7E0E">
        <w:rPr>
          <w:b/>
          <w:bCs/>
          <w:color w:val="00B050"/>
        </w:rPr>
        <w:t>Yale and Brown OCD Scale (YBOCS)</w:t>
      </w:r>
      <w:r w:rsidRPr="002A7E0E">
        <w:rPr>
          <w:bCs/>
        </w:rPr>
        <w:t xml:space="preserve"> </w:t>
      </w:r>
      <w:r>
        <w:rPr>
          <w:bCs/>
        </w:rPr>
        <w:t>-</w:t>
      </w:r>
      <w:r w:rsidRPr="002A7E0E">
        <w:rPr>
          <w:bCs/>
        </w:rPr>
        <w:t xml:space="preserve"> 40-item scale in which patients answer 20 questions related to obsession</w:t>
      </w:r>
      <w:r>
        <w:rPr>
          <w:bCs/>
        </w:rPr>
        <w:t>s and 20 related to compulsions -</w:t>
      </w:r>
      <w:r w:rsidRPr="002A7E0E">
        <w:rPr>
          <w:bCs/>
        </w:rPr>
        <w:t xml:space="preserve"> high scores are associated with more severe OCD symptoms</w:t>
      </w:r>
      <w:r>
        <w:rPr>
          <w:bCs/>
        </w:rPr>
        <w:t>.</w:t>
      </w:r>
    </w:p>
    <w:p w:rsidR="0042594C" w:rsidRPr="006578E6" w:rsidRDefault="0042594C" w:rsidP="0042594C">
      <w:pPr>
        <w:spacing w:before="120"/>
        <w:rPr>
          <w:bCs/>
        </w:rPr>
      </w:pPr>
    </w:p>
    <w:p w:rsidR="00942342" w:rsidRPr="006578E6" w:rsidRDefault="00942342" w:rsidP="00034FB6">
      <w:pPr>
        <w:pStyle w:val="Nervous6"/>
        <w:ind w:right="8362"/>
      </w:pPr>
      <w:bookmarkStart w:id="23" w:name="_Toc5570694"/>
      <w:bookmarkStart w:id="24" w:name="OCD_treatment"/>
      <w:r w:rsidRPr="006578E6">
        <w:t>Treatment</w:t>
      </w:r>
      <w:bookmarkEnd w:id="23"/>
    </w:p>
    <w:bookmarkEnd w:id="24"/>
    <w:p w:rsidR="00CD0064" w:rsidRPr="006578E6" w:rsidRDefault="00CD0064" w:rsidP="00CD0064">
      <w:pPr>
        <w:shd w:val="clear" w:color="auto" w:fill="FFFFFF"/>
      </w:pPr>
      <w:r w:rsidRPr="006578E6">
        <w:rPr>
          <w:b/>
          <w:u w:val="single"/>
        </w:rPr>
        <w:t>Antidepressants</w:t>
      </w:r>
      <w:r w:rsidR="002D1A20" w:rsidRPr="006578E6">
        <w:t xml:space="preserve"> </w:t>
      </w:r>
      <w:r w:rsidR="002D1A20" w:rsidRPr="006578E6">
        <w:rPr>
          <w:highlight w:val="yellow"/>
        </w:rPr>
        <w:t>in high doses</w:t>
      </w:r>
      <w:r w:rsidR="002D1A20" w:rsidRPr="006578E6">
        <w:t xml:space="preserve"> (reduce symptoms but do not cure them</w:t>
      </w:r>
      <w:r w:rsidR="00761460" w:rsidRPr="006578E6">
        <w:t>; c</w:t>
      </w:r>
      <w:r w:rsidR="00761460" w:rsidRPr="006578E6">
        <w:rPr>
          <w:color w:val="000000"/>
        </w:rPr>
        <w:t>linical response may take 6-10 weeks to become apparent!</w:t>
      </w:r>
      <w:r w:rsidR="002D1A20" w:rsidRPr="006578E6">
        <w:t>):</w:t>
      </w:r>
    </w:p>
    <w:p w:rsidR="00CD0064" w:rsidRPr="006578E6" w:rsidRDefault="00CD0064" w:rsidP="00CD0064">
      <w:pPr>
        <w:numPr>
          <w:ilvl w:val="0"/>
          <w:numId w:val="7"/>
        </w:numPr>
        <w:shd w:val="clear" w:color="auto" w:fill="FFFFFF"/>
      </w:pPr>
      <w:r w:rsidRPr="006578E6">
        <w:rPr>
          <w:b/>
        </w:rPr>
        <w:t>SSRI</w:t>
      </w:r>
      <w:r w:rsidR="002E66AF" w:rsidRPr="006578E6">
        <w:t xml:space="preserve">; FDA approved: </w:t>
      </w:r>
      <w:r w:rsidR="002E66AF" w:rsidRPr="006578E6">
        <w:rPr>
          <w:rStyle w:val="Drugname2Char"/>
          <w:lang w:val="en-US"/>
        </w:rPr>
        <w:t>fluoxetine</w:t>
      </w:r>
      <w:r w:rsidR="00AC76D8" w:rsidRPr="006578E6">
        <w:rPr>
          <w:color w:val="000000"/>
        </w:rPr>
        <w:t>,</w:t>
      </w:r>
      <w:r w:rsidR="002E66AF" w:rsidRPr="006578E6">
        <w:rPr>
          <w:color w:val="000000"/>
        </w:rPr>
        <w:t xml:space="preserve"> </w:t>
      </w:r>
      <w:r w:rsidR="002E66AF" w:rsidRPr="006578E6">
        <w:rPr>
          <w:rStyle w:val="Drugname2Char"/>
          <w:lang w:val="en-US"/>
        </w:rPr>
        <w:t>sertraline</w:t>
      </w:r>
      <w:r w:rsidR="002E66AF" w:rsidRPr="006578E6">
        <w:rPr>
          <w:color w:val="000000"/>
        </w:rPr>
        <w:t xml:space="preserve">, </w:t>
      </w:r>
      <w:r w:rsidR="002E66AF" w:rsidRPr="006578E6">
        <w:rPr>
          <w:rStyle w:val="Drugname2Char"/>
          <w:lang w:val="en-US"/>
        </w:rPr>
        <w:t>paroxetine</w:t>
      </w:r>
      <w:r w:rsidR="002E66AF" w:rsidRPr="006578E6">
        <w:rPr>
          <w:color w:val="000000"/>
        </w:rPr>
        <w:t xml:space="preserve">, </w:t>
      </w:r>
      <w:r w:rsidR="002E66AF" w:rsidRPr="006578E6">
        <w:rPr>
          <w:rStyle w:val="Drugname2Char"/>
          <w:lang w:val="en-US"/>
        </w:rPr>
        <w:t>fluvoxamine</w:t>
      </w:r>
      <w:r w:rsidR="002E66AF" w:rsidRPr="006578E6">
        <w:rPr>
          <w:color w:val="000000"/>
        </w:rPr>
        <w:t>.</w:t>
      </w:r>
    </w:p>
    <w:p w:rsidR="00942342" w:rsidRPr="006578E6" w:rsidRDefault="00942342" w:rsidP="00CD0064">
      <w:pPr>
        <w:numPr>
          <w:ilvl w:val="0"/>
          <w:numId w:val="7"/>
        </w:numPr>
        <w:shd w:val="clear" w:color="auto" w:fill="FFFFFF"/>
      </w:pPr>
      <w:r w:rsidRPr="006578E6">
        <w:t xml:space="preserve">serotonergic </w:t>
      </w:r>
      <w:r w:rsidRPr="006578E6">
        <w:rPr>
          <w:b/>
        </w:rPr>
        <w:t>tricyclic</w:t>
      </w:r>
      <w:r w:rsidRPr="006578E6">
        <w:t xml:space="preserve"> </w:t>
      </w:r>
      <w:r w:rsidR="00D52737" w:rsidRPr="006578E6">
        <w:t xml:space="preserve">– </w:t>
      </w:r>
      <w:r w:rsidR="00D52737" w:rsidRPr="006578E6">
        <w:rPr>
          <w:rStyle w:val="Drugname2Char"/>
          <w:lang w:val="en-US"/>
        </w:rPr>
        <w:t>clomipramine</w:t>
      </w:r>
      <w:r w:rsidR="00D52737" w:rsidRPr="006578E6">
        <w:t xml:space="preserve"> (FDA approved for OCD).</w:t>
      </w:r>
    </w:p>
    <w:p w:rsidR="00B172BF" w:rsidRPr="006578E6" w:rsidRDefault="00C658D7" w:rsidP="00CD0064">
      <w:pPr>
        <w:numPr>
          <w:ilvl w:val="0"/>
          <w:numId w:val="7"/>
        </w:numPr>
        <w:shd w:val="clear" w:color="auto" w:fill="FFFFFF"/>
      </w:pPr>
      <w:r w:rsidRPr="006578E6">
        <w:rPr>
          <w:color w:val="000000"/>
        </w:rPr>
        <w:t xml:space="preserve">serotonin-norepinephrine reuptake inhibitors: </w:t>
      </w:r>
      <w:r w:rsidR="00B172BF" w:rsidRPr="006578E6">
        <w:rPr>
          <w:rStyle w:val="Drugname2Char"/>
          <w:lang w:val="en-US"/>
        </w:rPr>
        <w:t>venlafaxine</w:t>
      </w:r>
      <w:r w:rsidRPr="006578E6">
        <w:rPr>
          <w:color w:val="000000"/>
        </w:rPr>
        <w:t xml:space="preserve">, </w:t>
      </w:r>
      <w:r w:rsidRPr="006578E6">
        <w:rPr>
          <w:rStyle w:val="Drugname2Char"/>
          <w:lang w:val="en-US"/>
        </w:rPr>
        <w:t>duloxetine</w:t>
      </w:r>
      <w:r w:rsidRPr="006578E6">
        <w:rPr>
          <w:color w:val="000000"/>
        </w:rPr>
        <w:t>.</w:t>
      </w:r>
    </w:p>
    <w:p w:rsidR="00CD0064" w:rsidRPr="006578E6" w:rsidRDefault="006D246D" w:rsidP="006D246D">
      <w:pPr>
        <w:shd w:val="clear" w:color="auto" w:fill="FFFFFF"/>
        <w:spacing w:before="120"/>
      </w:pPr>
      <w:r w:rsidRPr="006578E6">
        <w:rPr>
          <w:color w:val="000000"/>
        </w:rPr>
        <w:t>N.B. serotonin abnormalities are involved in OCD!</w:t>
      </w:r>
    </w:p>
    <w:p w:rsidR="006D246D" w:rsidRPr="006578E6" w:rsidRDefault="00A64396" w:rsidP="00E87FB9">
      <w:pPr>
        <w:numPr>
          <w:ilvl w:val="2"/>
          <w:numId w:val="6"/>
        </w:numPr>
        <w:spacing w:before="120"/>
        <w:ind w:left="357" w:hanging="357"/>
      </w:pPr>
      <w:r w:rsidRPr="006578E6">
        <w:rPr>
          <w:color w:val="000000"/>
        </w:rPr>
        <w:t>only ½ patients experience symptom reductions of 30-50%; others fail to achieve even this degree of relief.</w:t>
      </w:r>
    </w:p>
    <w:p w:rsidR="00A64396" w:rsidRPr="006578E6" w:rsidRDefault="00A64396" w:rsidP="00CD0064">
      <w:pPr>
        <w:shd w:val="clear" w:color="auto" w:fill="FFFFFF"/>
      </w:pPr>
    </w:p>
    <w:p w:rsidR="00B170C1" w:rsidRPr="006578E6" w:rsidRDefault="000618C9" w:rsidP="00CD0064">
      <w:pPr>
        <w:shd w:val="clear" w:color="auto" w:fill="FFFFFF"/>
      </w:pPr>
      <w:r w:rsidRPr="006578E6">
        <w:rPr>
          <w:b/>
          <w:bCs/>
          <w:u w:val="single"/>
        </w:rPr>
        <w:t>Cognitive b</w:t>
      </w:r>
      <w:r w:rsidR="00CD0064" w:rsidRPr="006578E6">
        <w:rPr>
          <w:b/>
          <w:bCs/>
          <w:u w:val="single"/>
        </w:rPr>
        <w:t xml:space="preserve">ehavioral </w:t>
      </w:r>
      <w:r w:rsidR="001F7FEE" w:rsidRPr="006578E6">
        <w:rPr>
          <w:b/>
          <w:bCs/>
          <w:u w:val="single"/>
        </w:rPr>
        <w:t>psycho</w:t>
      </w:r>
      <w:r w:rsidR="00CD0064" w:rsidRPr="006578E6">
        <w:rPr>
          <w:b/>
          <w:bCs/>
          <w:u w:val="single"/>
        </w:rPr>
        <w:t>therapy</w:t>
      </w:r>
      <w:r w:rsidR="00942342" w:rsidRPr="006578E6">
        <w:rPr>
          <w:b/>
          <w:bCs/>
        </w:rPr>
        <w:t xml:space="preserve"> </w:t>
      </w:r>
      <w:r w:rsidR="00DB254A" w:rsidRPr="006578E6">
        <w:t>–</w:t>
      </w:r>
      <w:r w:rsidR="00B170C1" w:rsidRPr="006578E6">
        <w:t xml:space="preserve"> </w:t>
      </w:r>
      <w:r w:rsidR="00DB254A" w:rsidRPr="006578E6">
        <w:rPr>
          <w:szCs w:val="24"/>
          <w:u w:val="double" w:color="FF0000"/>
        </w:rPr>
        <w:t>first line therapy for OCD</w:t>
      </w:r>
      <w:r w:rsidR="00DB254A" w:rsidRPr="006578E6">
        <w:t xml:space="preserve"> (</w:t>
      </w:r>
      <w:r w:rsidR="00B170C1" w:rsidRPr="006578E6">
        <w:t xml:space="preserve">more effective than </w:t>
      </w:r>
      <w:r w:rsidR="00DB254A" w:rsidRPr="006578E6">
        <w:t>drugs</w:t>
      </w:r>
      <w:r w:rsidR="00B170C1" w:rsidRPr="006578E6">
        <w:t>!!!</w:t>
      </w:r>
      <w:r w:rsidR="00DB254A" w:rsidRPr="006578E6">
        <w:t>)</w:t>
      </w:r>
    </w:p>
    <w:p w:rsidR="00B170C1" w:rsidRPr="006578E6" w:rsidRDefault="00B170C1" w:rsidP="00B170C1">
      <w:pPr>
        <w:shd w:val="clear" w:color="auto" w:fill="FFFFFF"/>
        <w:spacing w:before="120"/>
        <w:ind w:left="720"/>
      </w:pPr>
      <w:r w:rsidRPr="006578E6">
        <w:rPr>
          <w:b/>
          <w:bCs/>
          <w:color w:val="0000FF"/>
        </w:rPr>
        <w:t>Exposure and response prevention</w:t>
      </w:r>
      <w:r w:rsidR="00DB254A" w:rsidRPr="006578E6">
        <w:rPr>
          <w:b/>
          <w:bCs/>
          <w:color w:val="0000FF"/>
        </w:rPr>
        <w:t xml:space="preserve"> (ERP)</w:t>
      </w:r>
      <w:r w:rsidRPr="006578E6">
        <w:rPr>
          <w:b/>
          <w:bCs/>
        </w:rPr>
        <w:t xml:space="preserve"> </w:t>
      </w:r>
      <w:r w:rsidRPr="006578E6">
        <w:t>- patients are exposed to stimulus that evokes rituals (e.g. touching toilet seat) and are then helped to refrain from engaging in compulsive behavior (e.g. handwashing) for increasing lengths of time while using adjunctive techniques to control resulting anxiety.</w:t>
      </w:r>
    </w:p>
    <w:p w:rsidR="00B170C1" w:rsidRPr="006578E6" w:rsidRDefault="00B170C1" w:rsidP="00B170C1">
      <w:pPr>
        <w:shd w:val="clear" w:color="auto" w:fill="FFFFFF"/>
        <w:spacing w:before="120" w:after="120"/>
        <w:ind w:left="720"/>
      </w:pPr>
      <w:r w:rsidRPr="006578E6">
        <w:rPr>
          <w:b/>
          <w:bCs/>
          <w:color w:val="0000FF"/>
        </w:rPr>
        <w:t>"Stop thinking"</w:t>
      </w:r>
      <w:r w:rsidRPr="006578E6">
        <w:rPr>
          <w:b/>
          <w:bCs/>
        </w:rPr>
        <w:t xml:space="preserve"> </w:t>
      </w:r>
      <w:r w:rsidRPr="006578E6">
        <w:t xml:space="preserve">- </w:t>
      </w:r>
      <w:r w:rsidRPr="006578E6">
        <w:rPr>
          <w:b/>
          <w:i/>
        </w:rPr>
        <w:t>mental variant</w:t>
      </w:r>
      <w:r w:rsidRPr="006578E6">
        <w:t xml:space="preserve"> of response prevention in which patients repeat obsessive thought until it seems overwhelming and then terminate thought while saying "stop" out loud.</w:t>
      </w:r>
    </w:p>
    <w:p w:rsidR="00B170C1" w:rsidRPr="006578E6" w:rsidRDefault="00B170C1" w:rsidP="00B170C1">
      <w:pPr>
        <w:numPr>
          <w:ilvl w:val="2"/>
          <w:numId w:val="6"/>
        </w:numPr>
      </w:pPr>
      <w:r w:rsidRPr="006578E6">
        <w:t>benefit of behavior therapy persists for ≥ 6 years after completion (vs. symptoms usually return rapidly after medication discontinuation).</w:t>
      </w:r>
    </w:p>
    <w:p w:rsidR="00B170C1" w:rsidRPr="006578E6" w:rsidRDefault="00B170C1" w:rsidP="00CD0064">
      <w:pPr>
        <w:shd w:val="clear" w:color="auto" w:fill="FFFFFF"/>
      </w:pPr>
    </w:p>
    <w:p w:rsidR="00A87383" w:rsidRDefault="00942342" w:rsidP="00CD0064">
      <w:pPr>
        <w:shd w:val="clear" w:color="auto" w:fill="FFFFFF"/>
      </w:pPr>
      <w:r w:rsidRPr="006578E6">
        <w:rPr>
          <w:b/>
          <w:bCs/>
          <w:u w:val="single"/>
        </w:rPr>
        <w:t>Psychosurgery</w:t>
      </w:r>
      <w:r w:rsidRPr="006578E6">
        <w:t xml:space="preserve"> </w:t>
      </w:r>
      <w:r w:rsidR="00CD0064" w:rsidRPr="006578E6">
        <w:t>-</w:t>
      </w:r>
      <w:r w:rsidR="006D246D" w:rsidRPr="006578E6">
        <w:t xml:space="preserve"> for </w:t>
      </w:r>
      <w:r w:rsidR="00173F7D" w:rsidRPr="00173F7D">
        <w:t>severe, treatment-refractory</w:t>
      </w:r>
      <w:r w:rsidR="00173F7D">
        <w:t xml:space="preserve"> </w:t>
      </w:r>
      <w:r w:rsidR="006D246D" w:rsidRPr="006578E6">
        <w:t>OCD</w:t>
      </w:r>
      <w:r w:rsidR="004B53A6">
        <w:t xml:space="preserve"> (40-60% patients)</w:t>
      </w:r>
      <w:r w:rsidR="00A87383" w:rsidRPr="006578E6">
        <w:t>:</w:t>
      </w:r>
    </w:p>
    <w:p w:rsidR="00C7157D" w:rsidRPr="00603165" w:rsidRDefault="00603165" w:rsidP="00C7157D">
      <w:pPr>
        <w:autoSpaceDE w:val="0"/>
        <w:autoSpaceDN w:val="0"/>
        <w:adjustRightInd w:val="0"/>
        <w:spacing w:before="120" w:after="120"/>
        <w:ind w:left="2160"/>
        <w:rPr>
          <w:szCs w:val="24"/>
        </w:rPr>
      </w:pPr>
      <w:r w:rsidRPr="00603165">
        <w:rPr>
          <w:szCs w:val="24"/>
        </w:rPr>
        <w:t xml:space="preserve">To </w:t>
      </w:r>
      <w:r w:rsidRPr="00603165">
        <w:rPr>
          <w:rFonts w:ascii="Times-Roman" w:hAnsi="Times-Roman" w:cs="Times-Roman"/>
          <w:szCs w:val="24"/>
        </w:rPr>
        <w:t xml:space="preserve">disrupt pathological activity between </w:t>
      </w:r>
      <w:r w:rsidRPr="00603165">
        <w:rPr>
          <w:rFonts w:ascii="Times-Roman" w:hAnsi="Times-Roman" w:cs="Times-Roman"/>
          <w:b/>
          <w:i/>
          <w:szCs w:val="24"/>
        </w:rPr>
        <w:t>thalamus and orbitofrontal cortex</w:t>
      </w:r>
      <w:r w:rsidRPr="00603165">
        <w:rPr>
          <w:rFonts w:ascii="Times-Roman" w:hAnsi="Times-Roman" w:cs="Times-Roman"/>
          <w:szCs w:val="24"/>
        </w:rPr>
        <w:t xml:space="preserve">, and between </w:t>
      </w:r>
      <w:r w:rsidRPr="00603165">
        <w:rPr>
          <w:rFonts w:ascii="Times-Roman" w:hAnsi="Times-Roman" w:cs="Times-Roman"/>
          <w:b/>
          <w:i/>
          <w:szCs w:val="24"/>
        </w:rPr>
        <w:t>caudate and lenticular nucleus</w:t>
      </w:r>
      <w:r w:rsidRPr="00603165">
        <w:rPr>
          <w:rFonts w:ascii="Times-Roman" w:hAnsi="Times-Roman" w:cs="Times-Roman"/>
          <w:szCs w:val="24"/>
        </w:rPr>
        <w:t xml:space="preserve"> - play a significant role in mediating OCD </w:t>
      </w:r>
      <w:r w:rsidR="00FC284C">
        <w:rPr>
          <w:rFonts w:ascii="Times-Roman" w:hAnsi="Times-Roman" w:cs="Times-Roman"/>
          <w:szCs w:val="24"/>
        </w:rPr>
        <w:t>symptoms (f</w:t>
      </w:r>
      <w:r w:rsidR="00FC284C" w:rsidRPr="00FC284C">
        <w:rPr>
          <w:rFonts w:ascii="Times-Roman" w:hAnsi="Times-Roman" w:cs="Times-Roman"/>
          <w:szCs w:val="24"/>
        </w:rPr>
        <w:t>unctional neuroimaging consistently reports</w:t>
      </w:r>
      <w:r w:rsidR="00FC284C">
        <w:rPr>
          <w:rFonts w:ascii="Times-Roman" w:hAnsi="Times-Roman" w:cs="Times-Roman"/>
          <w:szCs w:val="24"/>
        </w:rPr>
        <w:t xml:space="preserve"> </w:t>
      </w:r>
      <w:r w:rsidR="00FC284C" w:rsidRPr="00FC284C">
        <w:rPr>
          <w:rFonts w:ascii="Times-Roman" w:hAnsi="Times-Roman" w:cs="Times-Roman"/>
          <w:szCs w:val="24"/>
        </w:rPr>
        <w:t>hyperactive cortico-striato-thalamo-cortical circuits in</w:t>
      </w:r>
      <w:r w:rsidR="00FC284C">
        <w:rPr>
          <w:rFonts w:ascii="Times-Roman" w:hAnsi="Times-Roman" w:cs="Times-Roman"/>
          <w:szCs w:val="24"/>
        </w:rPr>
        <w:t xml:space="preserve"> </w:t>
      </w:r>
      <w:r w:rsidR="00FC284C" w:rsidRPr="00FC284C">
        <w:rPr>
          <w:rFonts w:ascii="Times-Roman" w:hAnsi="Times-Roman" w:cs="Times-Roman"/>
          <w:szCs w:val="24"/>
        </w:rPr>
        <w:t>patients with OCD</w:t>
      </w:r>
      <w:r w:rsidR="00C7157D">
        <w:rPr>
          <w:rFonts w:ascii="Times-Roman" w:hAnsi="Times-Roman" w:cs="Times-Roman"/>
          <w:szCs w:val="24"/>
        </w:rPr>
        <w:t xml:space="preserve">; </w:t>
      </w:r>
      <w:r w:rsidR="00C7157D" w:rsidRPr="00C7157D">
        <w:rPr>
          <w:rFonts w:ascii="Times-Roman" w:hAnsi="Times-Roman" w:cs="Times-Roman"/>
          <w:szCs w:val="24"/>
        </w:rPr>
        <w:t>this aberrant activity</w:t>
      </w:r>
      <w:r w:rsidR="00C7157D">
        <w:rPr>
          <w:rFonts w:ascii="Times-Roman" w:hAnsi="Times-Roman" w:cs="Times-Roman"/>
          <w:szCs w:val="24"/>
        </w:rPr>
        <w:t xml:space="preserve"> </w:t>
      </w:r>
      <w:r w:rsidR="00C7157D" w:rsidRPr="00C7157D">
        <w:rPr>
          <w:rFonts w:ascii="Times-Roman" w:hAnsi="Times-Roman" w:cs="Times-Roman"/>
          <w:szCs w:val="24"/>
        </w:rPr>
        <w:t>appears to be significantly reduced in successfully</w:t>
      </w:r>
      <w:r w:rsidR="00C7157D">
        <w:rPr>
          <w:rFonts w:ascii="Times-Roman" w:hAnsi="Times-Roman" w:cs="Times-Roman"/>
          <w:szCs w:val="24"/>
        </w:rPr>
        <w:t xml:space="preserve"> </w:t>
      </w:r>
      <w:r w:rsidR="00C7157D" w:rsidRPr="00C7157D">
        <w:rPr>
          <w:rFonts w:ascii="Times-Roman" w:hAnsi="Times-Roman" w:cs="Times-Roman"/>
          <w:szCs w:val="24"/>
        </w:rPr>
        <w:t xml:space="preserve">treated </w:t>
      </w:r>
      <w:r w:rsidR="00C7157D">
        <w:rPr>
          <w:rFonts w:ascii="Times-Roman" w:hAnsi="Times-Roman" w:cs="Times-Roman"/>
          <w:szCs w:val="24"/>
        </w:rPr>
        <w:t>patients)</w:t>
      </w:r>
    </w:p>
    <w:p w:rsidR="00942342" w:rsidRPr="00995A9F" w:rsidRDefault="007B4B25" w:rsidP="00A87383">
      <w:pPr>
        <w:numPr>
          <w:ilvl w:val="0"/>
          <w:numId w:val="23"/>
        </w:numPr>
        <w:shd w:val="clear" w:color="auto" w:fill="FFFFFF"/>
      </w:pPr>
      <w:r w:rsidRPr="00FB45A4">
        <w:rPr>
          <w:b/>
          <w:color w:val="0000FF"/>
        </w:rPr>
        <w:t xml:space="preserve">anterior </w:t>
      </w:r>
      <w:r w:rsidR="006D246D" w:rsidRPr="006578E6">
        <w:rPr>
          <w:b/>
          <w:color w:val="0000FF"/>
        </w:rPr>
        <w:t>cingulotomy</w:t>
      </w:r>
      <w:r w:rsidR="006D246D" w:rsidRPr="006578E6">
        <w:rPr>
          <w:color w:val="000000"/>
        </w:rPr>
        <w:t xml:space="preserve"> to interrupt </w:t>
      </w:r>
      <w:r w:rsidR="008C2296" w:rsidRPr="006578E6">
        <w:rPr>
          <w:i/>
          <w:color w:val="000000"/>
        </w:rPr>
        <w:t xml:space="preserve">orbitofrontal-subcortical </w:t>
      </w:r>
      <w:r w:rsidR="006D246D" w:rsidRPr="006578E6">
        <w:rPr>
          <w:i/>
          <w:color w:val="000000"/>
        </w:rPr>
        <w:t>circuit</w:t>
      </w:r>
      <w:r w:rsidR="008C2296" w:rsidRPr="006578E6">
        <w:rPr>
          <w:color w:val="000000"/>
        </w:rPr>
        <w:t xml:space="preserve"> (that mediates strong emotions and autonomic responses to those emotions)</w:t>
      </w:r>
      <w:r w:rsidR="002407B8" w:rsidRPr="006578E6">
        <w:rPr>
          <w:color w:val="000000"/>
        </w:rPr>
        <w:t xml:space="preserve"> - stereotactic placement of bilateral lesio</w:t>
      </w:r>
      <w:r w:rsidR="00F73335">
        <w:rPr>
          <w:color w:val="000000"/>
        </w:rPr>
        <w:t>ns in anterior cingula</w:t>
      </w:r>
      <w:r w:rsidR="00DF01AB">
        <w:rPr>
          <w:color w:val="000000"/>
        </w:rPr>
        <w:t xml:space="preserve">te cortex; may be done with SRS – risk of </w:t>
      </w:r>
      <w:r w:rsidR="00DF01AB" w:rsidRPr="00DF01AB">
        <w:rPr>
          <w:rStyle w:val="Red"/>
        </w:rPr>
        <w:t>akinetic mutism</w:t>
      </w:r>
      <w:r w:rsidR="00DF01AB">
        <w:rPr>
          <w:color w:val="000000"/>
        </w:rPr>
        <w:t xml:space="preserve"> (anterior cingulate syndrome).</w:t>
      </w:r>
    </w:p>
    <w:p w:rsidR="00FB45A4" w:rsidRPr="00FB45A4" w:rsidRDefault="00995A9F" w:rsidP="00FB45A4">
      <w:pPr>
        <w:numPr>
          <w:ilvl w:val="0"/>
          <w:numId w:val="23"/>
        </w:numPr>
        <w:shd w:val="clear" w:color="auto" w:fill="FFFFFF"/>
        <w:rPr>
          <w:color w:val="000000"/>
        </w:rPr>
      </w:pPr>
      <w:r w:rsidRPr="00FB45A4">
        <w:rPr>
          <w:b/>
          <w:color w:val="0000FF"/>
        </w:rPr>
        <w:t xml:space="preserve">anterior capsulotomy </w:t>
      </w:r>
      <w:r w:rsidRPr="00FB45A4">
        <w:rPr>
          <w:color w:val="000000"/>
        </w:rPr>
        <w:t>– established and most effective procedure</w:t>
      </w:r>
      <w:r w:rsidR="00FB45A4" w:rsidRPr="00FB45A4">
        <w:rPr>
          <w:color w:val="000000"/>
        </w:rPr>
        <w:t>; first reported by Talairach in France in 1949</w:t>
      </w:r>
      <w:r w:rsidR="00F73335">
        <w:rPr>
          <w:color w:val="000000"/>
        </w:rPr>
        <w:t>; may be done with SRS.</w:t>
      </w:r>
    </w:p>
    <w:p w:rsidR="00A87383" w:rsidRPr="006578E6" w:rsidRDefault="00A87383" w:rsidP="00FB45A4">
      <w:pPr>
        <w:numPr>
          <w:ilvl w:val="0"/>
          <w:numId w:val="23"/>
        </w:numPr>
        <w:shd w:val="clear" w:color="auto" w:fill="FFFFFF"/>
      </w:pPr>
      <w:r w:rsidRPr="006578E6">
        <w:rPr>
          <w:b/>
          <w:color w:val="0000FF"/>
        </w:rPr>
        <w:t>deep brain stimulation</w:t>
      </w:r>
      <w:r w:rsidR="00B20E6D">
        <w:rPr>
          <w:color w:val="000000"/>
        </w:rPr>
        <w:t xml:space="preserve"> – targets </w:t>
      </w:r>
      <w:r w:rsidR="004B53A6">
        <w:rPr>
          <w:color w:val="000000"/>
        </w:rPr>
        <w:t xml:space="preserve">must be </w:t>
      </w:r>
      <w:r w:rsidR="004B53A6" w:rsidRPr="004B53A6">
        <w:rPr>
          <w:b/>
          <w:color w:val="000000"/>
        </w:rPr>
        <w:t>bilateral</w:t>
      </w:r>
      <w:r w:rsidR="004B53A6">
        <w:rPr>
          <w:color w:val="000000"/>
        </w:rPr>
        <w:t>!:</w:t>
      </w:r>
    </w:p>
    <w:p w:rsidR="007773D0" w:rsidRDefault="00581194" w:rsidP="00667891">
      <w:pPr>
        <w:numPr>
          <w:ilvl w:val="3"/>
          <w:numId w:val="6"/>
        </w:numPr>
        <w:autoSpaceDE w:val="0"/>
        <w:autoSpaceDN w:val="0"/>
        <w:adjustRightInd w:val="0"/>
      </w:pPr>
      <w:r w:rsidRPr="007773D0">
        <w:rPr>
          <w:i/>
          <w:color w:val="FF0000"/>
        </w:rPr>
        <w:t>anterior limb of internal capsule</w:t>
      </w:r>
      <w:r w:rsidR="007773D0">
        <w:rPr>
          <w:i/>
          <w:color w:val="FF0000"/>
        </w:rPr>
        <w:t xml:space="preserve"> (ALIC)</w:t>
      </w:r>
      <w:r w:rsidRPr="00581194">
        <w:t xml:space="preserve"> </w:t>
      </w:r>
      <w:r>
        <w:t xml:space="preserve">is </w:t>
      </w:r>
      <w:r w:rsidRPr="00581194">
        <w:t xml:space="preserve">approved by </w:t>
      </w:r>
      <w:r>
        <w:t>FDA (</w:t>
      </w:r>
      <w:r w:rsidRPr="00581194">
        <w:t>2009</w:t>
      </w:r>
      <w:r>
        <w:t xml:space="preserve">) </w:t>
      </w:r>
      <w:r w:rsidRPr="00581194">
        <w:t xml:space="preserve">for </w:t>
      </w:r>
      <w:r>
        <w:t>OCD</w:t>
      </w:r>
      <w:r w:rsidR="007773D0">
        <w:t xml:space="preserve">, i.e. </w:t>
      </w:r>
      <w:r w:rsidR="007773D0" w:rsidRPr="007773D0">
        <w:t>Medtronic Reclaim® DBS Therapy</w:t>
      </w:r>
      <w:r w:rsidR="007773D0">
        <w:t>.</w:t>
      </w:r>
    </w:p>
    <w:p w:rsidR="007773D0" w:rsidRDefault="007773D0" w:rsidP="007773D0">
      <w:pPr>
        <w:autoSpaceDE w:val="0"/>
        <w:autoSpaceDN w:val="0"/>
        <w:adjustRightInd w:val="0"/>
        <w:ind w:left="2160"/>
      </w:pPr>
      <w:r w:rsidRPr="007773D0">
        <w:t xml:space="preserve">FDA approval: bilateral stimulation of </w:t>
      </w:r>
      <w:r>
        <w:t xml:space="preserve">ALIC </w:t>
      </w:r>
      <w:r w:rsidRPr="007773D0">
        <w:t>as an adjunct to medications and as an alternative to anterior capsulotomy for treatment of chronic, severe, treatment-resistant OCD</w:t>
      </w:r>
      <w:r>
        <w:t xml:space="preserve"> in adults </w:t>
      </w:r>
      <w:r w:rsidRPr="007773D0">
        <w:t>who have failed at least three SSRIs.</w:t>
      </w:r>
    </w:p>
    <w:p w:rsidR="004B53A6" w:rsidRDefault="004B53A6" w:rsidP="004B53A6">
      <w:pPr>
        <w:numPr>
          <w:ilvl w:val="3"/>
          <w:numId w:val="6"/>
        </w:numPr>
      </w:pPr>
      <w:r w:rsidRPr="004B53A6">
        <w:t xml:space="preserve">bilateral </w:t>
      </w:r>
      <w:r w:rsidRPr="004B53A6">
        <w:rPr>
          <w:i/>
          <w:color w:val="FF0000"/>
        </w:rPr>
        <w:t>subthalamic nucleus</w:t>
      </w:r>
      <w:r>
        <w:t xml:space="preserve"> (</w:t>
      </w:r>
      <w:r w:rsidRPr="004B53A6">
        <w:t>Level I evidence</w:t>
      </w:r>
      <w:r>
        <w:t>)</w:t>
      </w:r>
      <w:r w:rsidR="00173F7D">
        <w:t xml:space="preserve">; target </w:t>
      </w:r>
      <w:r w:rsidR="00173F7D" w:rsidRPr="00173F7D">
        <w:t>2 mm anterior and 1 mm medial to target commonly used in Parkinson disease.</w:t>
      </w:r>
    </w:p>
    <w:p w:rsidR="004B53A6" w:rsidRPr="006578E6" w:rsidRDefault="004B53A6" w:rsidP="004B53A6">
      <w:pPr>
        <w:numPr>
          <w:ilvl w:val="3"/>
          <w:numId w:val="6"/>
        </w:numPr>
      </w:pPr>
      <w:r w:rsidRPr="004B53A6">
        <w:t xml:space="preserve">bilateral </w:t>
      </w:r>
      <w:r w:rsidRPr="004B53A6">
        <w:rPr>
          <w:i/>
          <w:color w:val="FF0000"/>
        </w:rPr>
        <w:t>nucleus accumbens</w:t>
      </w:r>
      <w:r w:rsidR="002128BE">
        <w:rPr>
          <w:i/>
          <w:color w:val="FF0000"/>
        </w:rPr>
        <w:t xml:space="preserve"> s. VC/VS (ventral capsule/ventral striatum)</w:t>
      </w:r>
      <w:r>
        <w:t xml:space="preserve"> (</w:t>
      </w:r>
      <w:r w:rsidRPr="004B53A6">
        <w:t>Level I</w:t>
      </w:r>
      <w:r>
        <w:t>I</w:t>
      </w:r>
      <w:r w:rsidRPr="004B53A6">
        <w:t xml:space="preserve"> evidence</w:t>
      </w:r>
      <w:r>
        <w:t>)</w:t>
      </w:r>
    </w:p>
    <w:p w:rsidR="006C75A6" w:rsidRDefault="006C75A6"/>
    <w:p w:rsidR="00E7432C" w:rsidRDefault="00E7432C"/>
    <w:p w:rsidR="00E7432C" w:rsidRPr="00E7432C" w:rsidRDefault="00E7432C">
      <w:pPr>
        <w:rPr>
          <w:rStyle w:val="Trialname"/>
        </w:rPr>
      </w:pPr>
      <w:r w:rsidRPr="00E7432C">
        <w:rPr>
          <w:rStyle w:val="Trialname"/>
        </w:rPr>
        <w:t xml:space="preserve">DBS </w:t>
      </w:r>
      <w:r w:rsidR="00BD7443" w:rsidRPr="00BD7443">
        <w:rPr>
          <w:rStyle w:val="Trialname"/>
        </w:rPr>
        <w:t xml:space="preserve">of VC/VS </w:t>
      </w:r>
      <w:r w:rsidR="00BD7443">
        <w:rPr>
          <w:rStyle w:val="Trialname"/>
        </w:rPr>
        <w:t>(</w:t>
      </w:r>
      <w:r w:rsidR="00BD7443" w:rsidRPr="00BD7443">
        <w:rPr>
          <w:rStyle w:val="Trialname"/>
        </w:rPr>
        <w:t>NAcc area</w:t>
      </w:r>
      <w:r w:rsidR="00BD7443">
        <w:rPr>
          <w:rStyle w:val="Trialname"/>
        </w:rPr>
        <w:t>)</w:t>
      </w:r>
      <w:r w:rsidR="00BD7443" w:rsidRPr="00BD7443">
        <w:rPr>
          <w:rStyle w:val="Trialname"/>
        </w:rPr>
        <w:t xml:space="preserve"> </w:t>
      </w:r>
      <w:r w:rsidRPr="00E7432C">
        <w:rPr>
          <w:rStyle w:val="Trialname"/>
        </w:rPr>
        <w:t>vs. anterior capsulotomy</w:t>
      </w:r>
    </w:p>
    <w:p w:rsidR="00667891" w:rsidRDefault="00396AB5" w:rsidP="00E7432C">
      <w:pPr>
        <w:pStyle w:val="Articlename"/>
      </w:pPr>
      <w:hyperlink r:id="rId9" w:history="1">
        <w:r w:rsidR="00667891" w:rsidRPr="00667891">
          <w:t>Pepper J</w:t>
        </w:r>
      </w:hyperlink>
      <w:r w:rsidR="00667891" w:rsidRPr="00667891">
        <w:t xml:space="preserve">1, </w:t>
      </w:r>
      <w:hyperlink r:id="rId10" w:history="1">
        <w:r w:rsidR="00667891" w:rsidRPr="00667891">
          <w:t>Hariz M</w:t>
        </w:r>
      </w:hyperlink>
      <w:r w:rsidR="00667891" w:rsidRPr="00667891">
        <w:t xml:space="preserve">, </w:t>
      </w:r>
      <w:hyperlink r:id="rId11" w:history="1">
        <w:r w:rsidR="00667891" w:rsidRPr="00667891">
          <w:t>Zrinzo L</w:t>
        </w:r>
      </w:hyperlink>
      <w:r w:rsidR="00667891">
        <w:t xml:space="preserve"> “</w:t>
      </w:r>
      <w:r w:rsidR="00667891" w:rsidRPr="00667891">
        <w:t>Deep brain stimulation versus anterior capsulotomy for obsessive-compulsive disorder: a review of the literature</w:t>
      </w:r>
      <w:r w:rsidR="00667891">
        <w:t xml:space="preserve">”, </w:t>
      </w:r>
      <w:hyperlink r:id="rId12" w:tooltip="Journal of neurosurgery." w:history="1">
        <w:r w:rsidR="00995A9F" w:rsidRPr="00667891">
          <w:t>J Neurosurg.</w:t>
        </w:r>
      </w:hyperlink>
      <w:r w:rsidR="00995A9F" w:rsidRPr="00667891">
        <w:t xml:space="preserve"> 2015 May;122(5):1028-37</w:t>
      </w:r>
    </w:p>
    <w:p w:rsidR="00667891" w:rsidRDefault="00E7432C" w:rsidP="00E7432C">
      <w:pPr>
        <w:pStyle w:val="ListParagraph"/>
        <w:numPr>
          <w:ilvl w:val="0"/>
          <w:numId w:val="45"/>
        </w:numPr>
        <w:shd w:val="clear" w:color="auto" w:fill="FFFFFF"/>
      </w:pPr>
      <w:r>
        <w:t>20</w:t>
      </w:r>
      <w:r w:rsidR="00995A9F" w:rsidRPr="00667891">
        <w:t xml:space="preserve"> studies </w:t>
      </w:r>
      <w:r w:rsidR="00BD7443">
        <w:t>reporting on 170 patients.</w:t>
      </w:r>
    </w:p>
    <w:p w:rsidR="00667891" w:rsidRDefault="00995A9F" w:rsidP="00E7432C">
      <w:pPr>
        <w:pStyle w:val="ListParagraph"/>
        <w:numPr>
          <w:ilvl w:val="0"/>
          <w:numId w:val="45"/>
        </w:numPr>
        <w:shd w:val="clear" w:color="auto" w:fill="FFFFFF"/>
      </w:pPr>
      <w:r w:rsidRPr="00667891">
        <w:t xml:space="preserve">DBS </w:t>
      </w:r>
      <w:r w:rsidR="00667891">
        <w:t xml:space="preserve">of </w:t>
      </w:r>
      <w:r w:rsidR="00667891" w:rsidRPr="00667891">
        <w:t xml:space="preserve">VC/VS and NAcc area </w:t>
      </w:r>
      <w:r w:rsidR="00667891">
        <w:t>→ 40% decrease in YBOCS score.</w:t>
      </w:r>
    </w:p>
    <w:p w:rsidR="00667891" w:rsidRDefault="00667891" w:rsidP="00E7432C">
      <w:pPr>
        <w:pStyle w:val="ListParagraph"/>
        <w:numPr>
          <w:ilvl w:val="0"/>
          <w:numId w:val="45"/>
        </w:numPr>
        <w:shd w:val="clear" w:color="auto" w:fill="FFFFFF"/>
      </w:pPr>
      <w:r>
        <w:t>A</w:t>
      </w:r>
      <w:r w:rsidRPr="00667891">
        <w:t>nterior capsulotomy</w:t>
      </w:r>
      <w:r>
        <w:t xml:space="preserve"> (AC) → 51% decrease in YBOCS score (p = 0.004).</w:t>
      </w:r>
    </w:p>
    <w:p w:rsidR="00995A9F" w:rsidRDefault="00995A9F" w:rsidP="00E7432C">
      <w:pPr>
        <w:pStyle w:val="ListParagraph"/>
        <w:numPr>
          <w:ilvl w:val="0"/>
          <w:numId w:val="45"/>
        </w:numPr>
        <w:shd w:val="clear" w:color="auto" w:fill="FFFFFF"/>
      </w:pPr>
      <w:r w:rsidRPr="00667891">
        <w:t xml:space="preserve">AC </w:t>
      </w:r>
      <w:r w:rsidR="00BD7443">
        <w:t xml:space="preserve">patients </w:t>
      </w:r>
      <w:r w:rsidRPr="00667891">
        <w:t xml:space="preserve">were 9% more likely to go into remission than </w:t>
      </w:r>
      <w:r w:rsidR="00BD7443" w:rsidRPr="00667891">
        <w:t xml:space="preserve">DBS </w:t>
      </w:r>
      <w:r w:rsidRPr="00667891">
        <w:t xml:space="preserve">patients (p = 0.02). </w:t>
      </w:r>
    </w:p>
    <w:p w:rsidR="00F233D4" w:rsidRDefault="00F233D4" w:rsidP="00BD7443">
      <w:pPr>
        <w:pStyle w:val="ListParagraph"/>
        <w:shd w:val="clear" w:color="auto" w:fill="FFFFFF"/>
      </w:pPr>
      <w:r>
        <w:t>N.B.</w:t>
      </w:r>
      <w:r w:rsidRPr="00F233D4">
        <w:t xml:space="preserve"> </w:t>
      </w:r>
      <w:r w:rsidR="00BD7443" w:rsidRPr="00F233D4">
        <w:t xml:space="preserve">DBS </w:t>
      </w:r>
      <w:r w:rsidRPr="00F233D4">
        <w:t>patients</w:t>
      </w:r>
      <w:r>
        <w:t xml:space="preserve"> </w:t>
      </w:r>
      <w:r w:rsidRPr="00F233D4">
        <w:t>had significantly worse preoperative</w:t>
      </w:r>
      <w:r>
        <w:t xml:space="preserve"> </w:t>
      </w:r>
      <w:r w:rsidRPr="00F233D4">
        <w:t xml:space="preserve">YBOCS scores </w:t>
      </w:r>
      <w:r>
        <w:t xml:space="preserve">(33 vs. 30) </w:t>
      </w:r>
      <w:r w:rsidRPr="00F233D4">
        <w:t>and longer duration of OCD.</w:t>
      </w:r>
    </w:p>
    <w:p w:rsidR="00F233D4" w:rsidRDefault="00BD7443" w:rsidP="00E7432C">
      <w:pPr>
        <w:pStyle w:val="ListParagraph"/>
        <w:numPr>
          <w:ilvl w:val="0"/>
          <w:numId w:val="45"/>
        </w:numPr>
        <w:shd w:val="clear" w:color="auto" w:fill="FFFFFF"/>
      </w:pPr>
      <w:r>
        <w:t xml:space="preserve">complication rates: </w:t>
      </w:r>
      <w:r w:rsidR="00F233D4" w:rsidRPr="00F233D4">
        <w:t xml:space="preserve">AC </w:t>
      </w:r>
      <w:r w:rsidR="00F233D4">
        <w:t xml:space="preserve">patients </w:t>
      </w:r>
      <w:r w:rsidR="00F233D4" w:rsidRPr="00F233D4">
        <w:t xml:space="preserve">were 25% more likely to have clinically significant </w:t>
      </w:r>
      <w:r w:rsidR="00F233D4" w:rsidRPr="00BD7443">
        <w:rPr>
          <w:rStyle w:val="Red"/>
        </w:rPr>
        <w:t>weight gain</w:t>
      </w:r>
      <w:r w:rsidR="00F233D4">
        <w:t xml:space="preserve"> </w:t>
      </w:r>
      <w:r>
        <w:t xml:space="preserve">(p = 0.0002); </w:t>
      </w:r>
      <w:r w:rsidRPr="00BD7443">
        <w:rPr>
          <w:rStyle w:val="Red"/>
        </w:rPr>
        <w:t>w</w:t>
      </w:r>
      <w:r w:rsidR="00F233D4" w:rsidRPr="00BD7443">
        <w:rPr>
          <w:rStyle w:val="Red"/>
        </w:rPr>
        <w:t>ound infection</w:t>
      </w:r>
      <w:r w:rsidR="00F233D4" w:rsidRPr="00F233D4">
        <w:t xml:space="preserve"> was 5% more common after</w:t>
      </w:r>
      <w:r w:rsidR="00F233D4">
        <w:t xml:space="preserve"> </w:t>
      </w:r>
      <w:r w:rsidR="00F233D4" w:rsidRPr="00F233D4">
        <w:t>DBS than after AC (p = 0.02).</w:t>
      </w:r>
    </w:p>
    <w:p w:rsidR="00995A9F" w:rsidRDefault="00995A9F"/>
    <w:p w:rsidR="00F233D4" w:rsidRPr="006578E6" w:rsidRDefault="00F233D4"/>
    <w:p w:rsidR="001433ED" w:rsidRPr="006578E6" w:rsidRDefault="001433ED" w:rsidP="001433ED">
      <w:pPr>
        <w:pStyle w:val="Nervous1"/>
      </w:pPr>
      <w:bookmarkStart w:id="25" w:name="_Toc5570695"/>
      <w:r w:rsidRPr="006578E6">
        <w:t>Phobic Disorders</w:t>
      </w:r>
      <w:bookmarkEnd w:id="25"/>
      <w:r w:rsidRPr="006578E6">
        <w:t xml:space="preserve"> </w:t>
      </w:r>
    </w:p>
    <w:p w:rsidR="001433ED" w:rsidRPr="006578E6" w:rsidRDefault="00C05F17">
      <w:r w:rsidRPr="006578E6">
        <w:rPr>
          <w:b/>
          <w:smallCaps/>
          <w:shd w:val="clear" w:color="auto" w:fill="FFCCFF"/>
        </w:rPr>
        <w:t>Phobia</w:t>
      </w:r>
      <w:r w:rsidRPr="006578E6">
        <w:t xml:space="preserve"> </w:t>
      </w:r>
      <w:r w:rsidR="001433ED" w:rsidRPr="006578E6">
        <w:t xml:space="preserve">- </w:t>
      </w:r>
      <w:r w:rsidR="001433ED" w:rsidRPr="006578E6">
        <w:rPr>
          <w:highlight w:val="yellow"/>
        </w:rPr>
        <w:t>persistent, unreasonable</w:t>
      </w:r>
      <w:r w:rsidR="00AE5D42" w:rsidRPr="006578E6">
        <w:rPr>
          <w:highlight w:val="yellow"/>
        </w:rPr>
        <w:t xml:space="preserve"> (irrational)</w:t>
      </w:r>
      <w:r w:rsidRPr="006578E6">
        <w:rPr>
          <w:highlight w:val="yellow"/>
        </w:rPr>
        <w:t>, intense fear</w:t>
      </w:r>
      <w:r w:rsidR="001433ED" w:rsidRPr="006578E6">
        <w:t xml:space="preserve"> </w:t>
      </w:r>
      <w:r w:rsidR="00AE5D42" w:rsidRPr="006578E6">
        <w:t xml:space="preserve">in response to </w:t>
      </w:r>
      <w:r w:rsidR="00AE5D42" w:rsidRPr="006578E6">
        <w:rPr>
          <w:i/>
        </w:rPr>
        <w:t>presence</w:t>
      </w:r>
      <w:r w:rsidR="00AE5D42" w:rsidRPr="006578E6">
        <w:t xml:space="preserve"> or </w:t>
      </w:r>
      <w:r w:rsidR="00AE5D42" w:rsidRPr="006578E6">
        <w:rPr>
          <w:i/>
        </w:rPr>
        <w:t>anticipation</w:t>
      </w:r>
      <w:r w:rsidR="00AE5D42" w:rsidRPr="006578E6">
        <w:t xml:space="preserve"> of </w:t>
      </w:r>
      <w:r w:rsidR="001433ED" w:rsidRPr="006578E6">
        <w:t>situations, circumstances, or objects.</w:t>
      </w:r>
    </w:p>
    <w:p w:rsidR="00043305" w:rsidRPr="006578E6" w:rsidRDefault="00043305">
      <w:pPr>
        <w:numPr>
          <w:ilvl w:val="2"/>
          <w:numId w:val="6"/>
        </w:numPr>
      </w:pPr>
      <w:r w:rsidRPr="006578E6">
        <w:t>although phobia is recognized</w:t>
      </w:r>
      <w:r w:rsidR="00C05F17" w:rsidRPr="006578E6">
        <w:t xml:space="preserve"> (by patient)</w:t>
      </w:r>
      <w:r w:rsidRPr="006578E6">
        <w:t xml:space="preserve"> as inappropriate, phobic stimulus is</w:t>
      </w:r>
      <w:r w:rsidR="00C05F17" w:rsidRPr="006578E6">
        <w:t xml:space="preserve"> </w:t>
      </w:r>
      <w:r w:rsidR="00C05F17" w:rsidRPr="006578E6">
        <w:rPr>
          <w:b/>
          <w:i/>
        </w:rPr>
        <w:t>consciously</w:t>
      </w:r>
      <w:r w:rsidR="00C05F17" w:rsidRPr="006578E6">
        <w:t xml:space="preserve"> </w:t>
      </w:r>
      <w:r w:rsidRPr="006578E6">
        <w:rPr>
          <w:b/>
          <w:i/>
        </w:rPr>
        <w:t>avoided</w:t>
      </w:r>
      <w:r w:rsidRPr="006578E6">
        <w:t xml:space="preserve"> or </w:t>
      </w:r>
      <w:r w:rsidRPr="006578E6">
        <w:rPr>
          <w:b/>
          <w:i/>
        </w:rPr>
        <w:t>endured only with intense distress</w:t>
      </w:r>
      <w:r w:rsidR="005E0DF2" w:rsidRPr="006578E6">
        <w:rPr>
          <w:b/>
          <w:i/>
        </w:rPr>
        <w:t xml:space="preserve"> </w:t>
      </w:r>
      <w:r w:rsidR="005E0DF2" w:rsidRPr="006578E6">
        <w:t>(</w:t>
      </w:r>
      <w:r w:rsidR="00287EBE" w:rsidRPr="006578E6">
        <w:t>if not</w:t>
      </w:r>
      <w:r w:rsidR="005E0DF2" w:rsidRPr="006578E6">
        <w:t xml:space="preserve"> having companion near</w:t>
      </w:r>
      <w:r w:rsidR="00287EBE" w:rsidRPr="006578E6">
        <w:t>by, anxiety may intensify to level of panic attack).</w:t>
      </w:r>
    </w:p>
    <w:p w:rsidR="005B63F0" w:rsidRPr="006578E6" w:rsidRDefault="005B63F0">
      <w:pPr>
        <w:numPr>
          <w:ilvl w:val="2"/>
          <w:numId w:val="6"/>
        </w:numPr>
      </w:pPr>
      <w:r w:rsidRPr="006578E6">
        <w:t>females : males = 2-3 : 1 (</w:t>
      </w:r>
      <w:r w:rsidRPr="006578E6">
        <w:rPr>
          <w:color w:val="000000"/>
        </w:rPr>
        <w:t>more men seek for social phobia treatment - due to career issues).</w:t>
      </w:r>
    </w:p>
    <w:p w:rsidR="001433ED" w:rsidRPr="006578E6" w:rsidRDefault="001433ED" w:rsidP="001433ED"/>
    <w:p w:rsidR="001433ED" w:rsidRPr="006578E6" w:rsidRDefault="001433ED" w:rsidP="003D4DDC">
      <w:pPr>
        <w:pStyle w:val="Nervous5"/>
        <w:ind w:right="7370"/>
      </w:pPr>
      <w:bookmarkStart w:id="26" w:name="_Toc5570696"/>
      <w:r w:rsidRPr="006578E6">
        <w:t>Classification</w:t>
      </w:r>
      <w:bookmarkEnd w:id="26"/>
    </w:p>
    <w:p w:rsidR="001433ED" w:rsidRPr="006578E6" w:rsidRDefault="001433ED" w:rsidP="00C05F17">
      <w:pPr>
        <w:pStyle w:val="Nervous6"/>
        <w:ind w:right="8079"/>
      </w:pPr>
      <w:bookmarkStart w:id="27" w:name="_Toc5570697"/>
      <w:r w:rsidRPr="006578E6">
        <w:t xml:space="preserve">I. </w:t>
      </w:r>
      <w:r w:rsidR="00C05F17" w:rsidRPr="006578E6">
        <w:t>Agoraphobia</w:t>
      </w:r>
      <w:bookmarkEnd w:id="27"/>
    </w:p>
    <w:p w:rsidR="00094FD0" w:rsidRPr="006578E6" w:rsidRDefault="00644950" w:rsidP="00C05F17">
      <w:r w:rsidRPr="006578E6">
        <w:t xml:space="preserve">("fear of market place") </w:t>
      </w:r>
      <w:r w:rsidR="001433ED" w:rsidRPr="006578E6">
        <w:rPr>
          <w:bCs/>
        </w:rPr>
        <w:t>- fear</w:t>
      </w:r>
      <w:r w:rsidR="001433ED" w:rsidRPr="006578E6">
        <w:t xml:space="preserve"> about being in </w:t>
      </w:r>
      <w:r w:rsidR="001433ED" w:rsidRPr="006578E6">
        <w:rPr>
          <w:i/>
          <w:color w:val="0000FF"/>
        </w:rPr>
        <w:t>situations</w:t>
      </w:r>
      <w:r w:rsidR="001433ED" w:rsidRPr="006578E6">
        <w:t xml:space="preserve"> from which </w:t>
      </w:r>
      <w:r w:rsidR="001433ED" w:rsidRPr="006578E6">
        <w:rPr>
          <w:i/>
          <w:color w:val="0000FF"/>
        </w:rPr>
        <w:t>escape might be difficult or embarrassing</w:t>
      </w:r>
      <w:r w:rsidR="001433ED" w:rsidRPr="006578E6">
        <w:t xml:space="preserve"> or for which </w:t>
      </w:r>
      <w:r w:rsidR="001433ED" w:rsidRPr="006578E6">
        <w:rPr>
          <w:i/>
          <w:color w:val="0000FF"/>
        </w:rPr>
        <w:t>help may not be available</w:t>
      </w:r>
      <w:r w:rsidR="001433ED" w:rsidRPr="006578E6">
        <w:t xml:space="preserve"> in event of panic or other forms of discomfort or distress.</w:t>
      </w:r>
    </w:p>
    <w:p w:rsidR="00094FD0" w:rsidRPr="006578E6" w:rsidRDefault="00094FD0" w:rsidP="00094FD0">
      <w:pPr>
        <w:shd w:val="clear" w:color="auto" w:fill="FFFFFF"/>
        <w:ind w:left="1440"/>
      </w:pPr>
      <w:r w:rsidRPr="006578E6">
        <w:rPr>
          <w:color w:val="000000"/>
        </w:rPr>
        <w:t xml:space="preserve">Note: </w:t>
      </w:r>
      <w:r w:rsidR="004E39FC" w:rsidRPr="006578E6">
        <w:rPr>
          <w:color w:val="000000"/>
        </w:rPr>
        <w:t>75% patients have panic disorder</w:t>
      </w:r>
      <w:r w:rsidRPr="006578E6">
        <w:rPr>
          <w:color w:val="000000"/>
        </w:rPr>
        <w:t xml:space="preserve"> [</w:t>
      </w:r>
      <w:r w:rsidRPr="006578E6">
        <w:rPr>
          <w:b/>
          <w:i/>
          <w:smallCaps/>
          <w:color w:val="000000"/>
        </w:rPr>
        <w:t>panic disorder with agoraphobia</w:t>
      </w:r>
      <w:r w:rsidRPr="006578E6">
        <w:rPr>
          <w:color w:val="000000"/>
        </w:rPr>
        <w:t>]</w:t>
      </w:r>
    </w:p>
    <w:p w:rsidR="001433ED" w:rsidRPr="006578E6" w:rsidRDefault="001433ED" w:rsidP="001433ED">
      <w:pPr>
        <w:numPr>
          <w:ilvl w:val="0"/>
          <w:numId w:val="1"/>
        </w:numPr>
        <w:shd w:val="clear" w:color="auto" w:fill="FFFFFF"/>
      </w:pPr>
      <w:r w:rsidRPr="006578E6">
        <w:rPr>
          <w:u w:val="single"/>
        </w:rPr>
        <w:t>common agoraphobic situations</w:t>
      </w:r>
      <w:r w:rsidRPr="006578E6">
        <w:t>: being away from home, sitting in middle of row of seats in theater, being on bridge or in elevator, traveling in car or airplane.</w:t>
      </w:r>
    </w:p>
    <w:p w:rsidR="001433ED" w:rsidRPr="006578E6" w:rsidRDefault="001433ED" w:rsidP="001433ED"/>
    <w:p w:rsidR="00C05F17" w:rsidRPr="006578E6" w:rsidRDefault="00C05F17" w:rsidP="00C05F17">
      <w:pPr>
        <w:pStyle w:val="Nervous6"/>
        <w:ind w:right="7937"/>
      </w:pPr>
      <w:bookmarkStart w:id="28" w:name="_Toc5570698"/>
      <w:r w:rsidRPr="006578E6">
        <w:t xml:space="preserve">II. </w:t>
      </w:r>
      <w:r w:rsidR="001433ED" w:rsidRPr="006578E6">
        <w:t>Social phobia</w:t>
      </w:r>
      <w:bookmarkEnd w:id="28"/>
    </w:p>
    <w:p w:rsidR="00485A43" w:rsidRPr="006578E6" w:rsidRDefault="00485A43" w:rsidP="00485A43">
      <w:r w:rsidRPr="006578E6">
        <w:rPr>
          <w:bCs/>
        </w:rPr>
        <w:t xml:space="preserve">- </w:t>
      </w:r>
      <w:r w:rsidRPr="006578E6">
        <w:t xml:space="preserve">fear of </w:t>
      </w:r>
      <w:r w:rsidR="00643A02" w:rsidRPr="006578E6">
        <w:rPr>
          <w:i/>
          <w:color w:val="0000FF"/>
        </w:rPr>
        <w:t>interpersonal situations</w:t>
      </w:r>
      <w:r w:rsidR="00643A02" w:rsidRPr="006578E6">
        <w:t xml:space="preserve"> (i.e. fear of </w:t>
      </w:r>
      <w:r w:rsidRPr="006578E6">
        <w:t>humiliating oneself in social or performance situations that involve social scrutiny</w:t>
      </w:r>
      <w:r w:rsidR="00643A02" w:rsidRPr="006578E6">
        <w:t>)</w:t>
      </w:r>
      <w:r w:rsidRPr="006578E6">
        <w:t>.</w:t>
      </w:r>
    </w:p>
    <w:p w:rsidR="00287EBE" w:rsidRPr="006578E6" w:rsidRDefault="00287EBE" w:rsidP="00485A43">
      <w:pPr>
        <w:numPr>
          <w:ilvl w:val="0"/>
          <w:numId w:val="1"/>
        </w:numPr>
        <w:shd w:val="clear" w:color="auto" w:fill="FFFFFF"/>
      </w:pPr>
      <w:r w:rsidRPr="006578E6">
        <w:t xml:space="preserve">often </w:t>
      </w:r>
      <w:r w:rsidR="003C351E" w:rsidRPr="006578E6">
        <w:t xml:space="preserve">patient </w:t>
      </w:r>
      <w:r w:rsidRPr="006578E6">
        <w:t>concern</w:t>
      </w:r>
      <w:r w:rsidR="003C351E" w:rsidRPr="006578E6">
        <w:t>s</w:t>
      </w:r>
      <w:r w:rsidRPr="006578E6">
        <w:t xml:space="preserve"> that </w:t>
      </w:r>
      <w:r w:rsidR="003C351E" w:rsidRPr="006578E6">
        <w:t xml:space="preserve">his </w:t>
      </w:r>
      <w:r w:rsidRPr="006578E6">
        <w:t>anxiety will be apparent through sweating, blushing, vomiting, or trembling (sometimes as quavering voice) or that ability to keep train of thought or find words to express themselves will be lost.</w:t>
      </w:r>
    </w:p>
    <w:p w:rsidR="00485A43" w:rsidRPr="006578E6" w:rsidRDefault="00485A43" w:rsidP="00485A43">
      <w:pPr>
        <w:numPr>
          <w:ilvl w:val="0"/>
          <w:numId w:val="1"/>
        </w:numPr>
        <w:shd w:val="clear" w:color="auto" w:fill="FFFFFF"/>
      </w:pPr>
      <w:r w:rsidRPr="006578E6">
        <w:t>panic attacks may occur in social situations.</w:t>
      </w:r>
    </w:p>
    <w:p w:rsidR="003C351E" w:rsidRPr="006578E6" w:rsidRDefault="003C351E" w:rsidP="00485A43">
      <w:pPr>
        <w:numPr>
          <w:ilvl w:val="0"/>
          <w:numId w:val="1"/>
        </w:numPr>
        <w:shd w:val="clear" w:color="auto" w:fill="FFFFFF"/>
      </w:pPr>
      <w:r w:rsidRPr="006578E6">
        <w:rPr>
          <w:szCs w:val="24"/>
        </w:rPr>
        <w:t>school refusal is often presentation in children.</w:t>
      </w:r>
    </w:p>
    <w:p w:rsidR="00A271BB" w:rsidRPr="006578E6" w:rsidRDefault="00A271BB" w:rsidP="00485A43">
      <w:pPr>
        <w:numPr>
          <w:ilvl w:val="0"/>
          <w:numId w:val="1"/>
        </w:numPr>
        <w:shd w:val="clear" w:color="auto" w:fill="FFFFFF"/>
      </w:pPr>
      <w:r w:rsidRPr="006578E6">
        <w:rPr>
          <w:color w:val="000000"/>
        </w:rPr>
        <w:t xml:space="preserve">patients have substantial </w:t>
      </w:r>
      <w:r w:rsidRPr="006578E6">
        <w:rPr>
          <w:i/>
          <w:color w:val="000000"/>
        </w:rPr>
        <w:t>associated morbidity</w:t>
      </w:r>
      <w:r w:rsidRPr="006578E6">
        <w:rPr>
          <w:color w:val="000000"/>
        </w:rPr>
        <w:t xml:space="preserve"> (suicidal ideation, social isolation, substance abuse).</w:t>
      </w:r>
    </w:p>
    <w:p w:rsidR="00707F70" w:rsidRPr="006578E6" w:rsidRDefault="00707F70" w:rsidP="001433ED"/>
    <w:p w:rsidR="00707F70" w:rsidRPr="006578E6" w:rsidRDefault="00707F70" w:rsidP="000E55DD">
      <w:pPr>
        <w:pBdr>
          <w:top w:val="single" w:sz="4" w:space="1" w:color="auto"/>
          <w:left w:val="single" w:sz="4" w:space="4" w:color="auto"/>
          <w:bottom w:val="single" w:sz="4" w:space="1" w:color="auto"/>
          <w:right w:val="single" w:sz="4" w:space="4" w:color="auto"/>
        </w:pBdr>
        <w:ind w:left="360" w:right="283"/>
        <w:jc w:val="center"/>
      </w:pPr>
      <w:r w:rsidRPr="006578E6">
        <w:t xml:space="preserve">Agoraphobia and social phobia are also classified as </w:t>
      </w:r>
      <w:r w:rsidRPr="006578E6">
        <w:rPr>
          <w:b/>
          <w:smallCaps/>
        </w:rPr>
        <w:t>general phobias</w:t>
      </w:r>
      <w:r w:rsidRPr="006578E6">
        <w:t xml:space="preserve"> (vs. </w:t>
      </w:r>
      <w:r w:rsidRPr="006578E6">
        <w:rPr>
          <w:b/>
          <w:smallCaps/>
        </w:rPr>
        <w:t>specific phobias</w:t>
      </w:r>
      <w:r w:rsidRPr="006578E6">
        <w:t>)</w:t>
      </w:r>
    </w:p>
    <w:p w:rsidR="00B32B50" w:rsidRPr="006578E6" w:rsidRDefault="00B32B50" w:rsidP="00B32B50">
      <w:pPr>
        <w:spacing w:before="120"/>
        <w:ind w:left="357"/>
      </w:pPr>
      <w:r w:rsidRPr="006578E6">
        <w:rPr>
          <w:color w:val="000000"/>
        </w:rPr>
        <w:t>Less impairment is observed in specific phobias than in general phobias.</w:t>
      </w:r>
    </w:p>
    <w:p w:rsidR="00707F70" w:rsidRPr="006578E6" w:rsidRDefault="00707F70" w:rsidP="001433ED"/>
    <w:p w:rsidR="001433ED" w:rsidRPr="006578E6" w:rsidRDefault="00C05F17" w:rsidP="00C05F17">
      <w:pPr>
        <w:pStyle w:val="Nervous6"/>
        <w:ind w:right="7654"/>
      </w:pPr>
      <w:bookmarkStart w:id="29" w:name="_Toc5570699"/>
      <w:r w:rsidRPr="006578E6">
        <w:t>I</w:t>
      </w:r>
      <w:r w:rsidR="001433ED" w:rsidRPr="006578E6">
        <w:t>II. Specific phobias</w:t>
      </w:r>
      <w:bookmarkEnd w:id="29"/>
    </w:p>
    <w:p w:rsidR="00043305" w:rsidRPr="006578E6" w:rsidRDefault="00AE5D42" w:rsidP="003B4C3A">
      <w:pPr>
        <w:rPr>
          <w:b/>
        </w:rPr>
      </w:pPr>
      <w:r w:rsidRPr="006578E6">
        <w:t xml:space="preserve">- phobia of </w:t>
      </w:r>
      <w:r w:rsidRPr="006578E6">
        <w:rPr>
          <w:i/>
          <w:color w:val="0000FF"/>
        </w:rPr>
        <w:t xml:space="preserve">specific object </w:t>
      </w:r>
      <w:r w:rsidR="003B4C3A" w:rsidRPr="006578E6">
        <w:rPr>
          <w:i/>
          <w:color w:val="0000FF"/>
        </w:rPr>
        <w:t>/</w:t>
      </w:r>
      <w:r w:rsidRPr="006578E6">
        <w:rPr>
          <w:i/>
          <w:color w:val="0000FF"/>
        </w:rPr>
        <w:t xml:space="preserve"> situation</w:t>
      </w:r>
      <w:r w:rsidR="003B4C3A" w:rsidRPr="006578E6">
        <w:t xml:space="preserve"> (</w:t>
      </w:r>
      <w:r w:rsidR="00043305" w:rsidRPr="006578E6">
        <w:t xml:space="preserve">often that many </w:t>
      </w:r>
      <w:r w:rsidR="003B4C3A" w:rsidRPr="006578E6">
        <w:t xml:space="preserve">normal </w:t>
      </w:r>
      <w:r w:rsidR="00043305" w:rsidRPr="006578E6">
        <w:t>people may find uncomfortable</w:t>
      </w:r>
      <w:r w:rsidR="003B4C3A" w:rsidRPr="006578E6">
        <w:t>)</w:t>
      </w:r>
      <w:r w:rsidR="00043305" w:rsidRPr="006578E6">
        <w:t>.</w:t>
      </w:r>
    </w:p>
    <w:p w:rsidR="00043305" w:rsidRPr="006578E6" w:rsidRDefault="00043305" w:rsidP="00043305">
      <w:pPr>
        <w:shd w:val="clear" w:color="auto" w:fill="FFFFFF"/>
        <w:rPr>
          <w:b/>
        </w:rPr>
      </w:pPr>
    </w:p>
    <w:p w:rsidR="003B4C3A" w:rsidRPr="006578E6" w:rsidRDefault="003B4C3A" w:rsidP="00043305">
      <w:pPr>
        <w:numPr>
          <w:ilvl w:val="0"/>
          <w:numId w:val="8"/>
        </w:numPr>
        <w:shd w:val="clear" w:color="auto" w:fill="FFFFFF"/>
      </w:pPr>
      <w:r w:rsidRPr="006578E6">
        <w:rPr>
          <w:b/>
          <w:bCs/>
          <w:highlight w:val="yellow"/>
          <w:u w:val="single"/>
        </w:rPr>
        <w:t>Animal type</w:t>
      </w:r>
      <w:r w:rsidR="00043305" w:rsidRPr="006578E6">
        <w:rPr>
          <w:b/>
          <w:bCs/>
        </w:rPr>
        <w:t xml:space="preserve"> </w:t>
      </w:r>
      <w:r w:rsidRPr="006578E6">
        <w:t>- f</w:t>
      </w:r>
      <w:r w:rsidR="00043305" w:rsidRPr="006578E6">
        <w:t>ear of animals or insects</w:t>
      </w:r>
      <w:r w:rsidRPr="006578E6">
        <w:t>;</w:t>
      </w:r>
      <w:r w:rsidR="00043305" w:rsidRPr="006578E6">
        <w:t xml:space="preserve"> usually begins in childhood.</w:t>
      </w:r>
    </w:p>
    <w:p w:rsidR="003B4C3A" w:rsidRPr="006578E6" w:rsidRDefault="003B4C3A" w:rsidP="003B4C3A">
      <w:pPr>
        <w:shd w:val="clear" w:color="auto" w:fill="FFFFFF"/>
      </w:pPr>
    </w:p>
    <w:p w:rsidR="003B4C3A" w:rsidRPr="006578E6" w:rsidRDefault="00043305" w:rsidP="003B4C3A">
      <w:pPr>
        <w:numPr>
          <w:ilvl w:val="0"/>
          <w:numId w:val="8"/>
        </w:numPr>
        <w:shd w:val="clear" w:color="auto" w:fill="FFFFFF"/>
      </w:pPr>
      <w:r w:rsidRPr="006578E6">
        <w:rPr>
          <w:b/>
          <w:bCs/>
          <w:highlight w:val="yellow"/>
          <w:u w:val="single"/>
        </w:rPr>
        <w:t>Natural environmental type</w:t>
      </w:r>
      <w:r w:rsidRPr="006578E6">
        <w:rPr>
          <w:b/>
          <w:bCs/>
        </w:rPr>
        <w:t xml:space="preserve"> </w:t>
      </w:r>
      <w:r w:rsidR="003B4C3A" w:rsidRPr="006578E6">
        <w:rPr>
          <w:b/>
          <w:bCs/>
        </w:rPr>
        <w:t xml:space="preserve">- </w:t>
      </w:r>
      <w:r w:rsidR="003B4C3A" w:rsidRPr="006578E6">
        <w:t>fear of storms, height, etc.;</w:t>
      </w:r>
      <w:r w:rsidRPr="006578E6">
        <w:t xml:space="preserve"> usually begins in childhood</w:t>
      </w:r>
      <w:r w:rsidR="003B4C3A" w:rsidRPr="006578E6">
        <w:t>.</w:t>
      </w:r>
    </w:p>
    <w:p w:rsidR="003B4C3A" w:rsidRPr="006578E6" w:rsidRDefault="003B4C3A" w:rsidP="003B4C3A">
      <w:pPr>
        <w:shd w:val="clear" w:color="auto" w:fill="FFFFFF"/>
      </w:pPr>
    </w:p>
    <w:p w:rsidR="003B4C3A" w:rsidRPr="006578E6" w:rsidRDefault="003B4C3A" w:rsidP="00043305">
      <w:pPr>
        <w:numPr>
          <w:ilvl w:val="0"/>
          <w:numId w:val="8"/>
        </w:numPr>
        <w:shd w:val="clear" w:color="auto" w:fill="FFFFFF"/>
      </w:pPr>
      <w:r w:rsidRPr="006578E6">
        <w:rPr>
          <w:b/>
          <w:bCs/>
          <w:highlight w:val="yellow"/>
          <w:u w:val="single"/>
        </w:rPr>
        <w:t>Blood-injection-injury type</w:t>
      </w:r>
      <w:r w:rsidR="00043305" w:rsidRPr="006578E6">
        <w:rPr>
          <w:b/>
          <w:bCs/>
        </w:rPr>
        <w:t xml:space="preserve"> </w:t>
      </w:r>
      <w:r w:rsidRPr="006578E6">
        <w:t>- fear of</w:t>
      </w:r>
      <w:r w:rsidR="00043305" w:rsidRPr="006578E6">
        <w:t xml:space="preserve"> seeing blood or injury or receiving injection</w:t>
      </w:r>
      <w:r w:rsidRPr="006578E6">
        <w:t>;</w:t>
      </w:r>
      <w:r w:rsidR="00043305" w:rsidRPr="006578E6">
        <w:t xml:space="preserve"> often </w:t>
      </w:r>
      <w:r w:rsidR="00043305" w:rsidRPr="006578E6">
        <w:rPr>
          <w:b/>
          <w:color w:val="FF0000"/>
        </w:rPr>
        <w:t>familial</w:t>
      </w:r>
      <w:r w:rsidR="00043305" w:rsidRPr="006578E6">
        <w:t xml:space="preserve"> and as</w:t>
      </w:r>
      <w:r w:rsidR="00205D49" w:rsidRPr="006578E6">
        <w:t xml:space="preserve">sociated with </w:t>
      </w:r>
      <w:r w:rsidR="00205D49" w:rsidRPr="006578E6">
        <w:rPr>
          <w:b/>
          <w:color w:val="FF0000"/>
        </w:rPr>
        <w:t>vasovagal syncope</w:t>
      </w:r>
      <w:r w:rsidR="00205D49" w:rsidRPr="006578E6">
        <w:t xml:space="preserve"> (unlike other phobias).</w:t>
      </w:r>
    </w:p>
    <w:p w:rsidR="003B4C3A" w:rsidRPr="006578E6" w:rsidRDefault="003B4C3A" w:rsidP="003B4C3A">
      <w:pPr>
        <w:shd w:val="clear" w:color="auto" w:fill="FFFFFF"/>
      </w:pPr>
    </w:p>
    <w:p w:rsidR="00DD40D8" w:rsidRPr="006578E6" w:rsidRDefault="00043305" w:rsidP="00043305">
      <w:pPr>
        <w:numPr>
          <w:ilvl w:val="0"/>
          <w:numId w:val="8"/>
        </w:numPr>
        <w:shd w:val="clear" w:color="auto" w:fill="FFFFFF"/>
      </w:pPr>
      <w:r w:rsidRPr="006578E6">
        <w:rPr>
          <w:b/>
          <w:bCs/>
          <w:highlight w:val="yellow"/>
          <w:u w:val="single"/>
        </w:rPr>
        <w:t>Situational type</w:t>
      </w:r>
      <w:r w:rsidRPr="006578E6">
        <w:rPr>
          <w:b/>
          <w:bCs/>
        </w:rPr>
        <w:t xml:space="preserve"> </w:t>
      </w:r>
      <w:r w:rsidR="00DD40D8" w:rsidRPr="006578E6">
        <w:t>-</w:t>
      </w:r>
      <w:r w:rsidRPr="006578E6">
        <w:t xml:space="preserve"> fear </w:t>
      </w:r>
      <w:r w:rsidR="00DF7E92" w:rsidRPr="006578E6">
        <w:t>of</w:t>
      </w:r>
      <w:r w:rsidRPr="006578E6">
        <w:t xml:space="preserve"> specific situations </w:t>
      </w:r>
      <w:r w:rsidR="00DF7E92" w:rsidRPr="006578E6">
        <w:t>(</w:t>
      </w:r>
      <w:r w:rsidRPr="006578E6">
        <w:t>such as elevators, bridges, enclosed places</w:t>
      </w:r>
      <w:r w:rsidR="00DF7E92" w:rsidRPr="006578E6">
        <w:t>)</w:t>
      </w:r>
      <w:r w:rsidRPr="006578E6">
        <w:t xml:space="preserve"> but without panic disorder</w:t>
      </w:r>
      <w:r w:rsidR="00DF7E92" w:rsidRPr="006578E6">
        <w:t xml:space="preserve"> or other agoraphobic symptoms; </w:t>
      </w:r>
      <w:r w:rsidRPr="006578E6">
        <w:t>similar to panic disorder with agoraphobia in age of onset, familial aggregation, and sex ratios.</w:t>
      </w:r>
    </w:p>
    <w:p w:rsidR="00DD40D8" w:rsidRPr="006578E6" w:rsidRDefault="00DD40D8" w:rsidP="00DD40D8">
      <w:pPr>
        <w:shd w:val="clear" w:color="auto" w:fill="FFFFFF"/>
      </w:pPr>
    </w:p>
    <w:p w:rsidR="00DF7E92" w:rsidRPr="006578E6" w:rsidRDefault="00DF7E92" w:rsidP="00043305">
      <w:pPr>
        <w:numPr>
          <w:ilvl w:val="0"/>
          <w:numId w:val="8"/>
        </w:numPr>
        <w:shd w:val="clear" w:color="auto" w:fill="FFFFFF"/>
      </w:pPr>
      <w:r w:rsidRPr="006578E6">
        <w:rPr>
          <w:b/>
          <w:bCs/>
          <w:highlight w:val="yellow"/>
          <w:u w:val="single"/>
        </w:rPr>
        <w:t>Other type</w:t>
      </w:r>
      <w:r w:rsidR="00043305" w:rsidRPr="006578E6">
        <w:rPr>
          <w:b/>
          <w:bCs/>
        </w:rPr>
        <w:t xml:space="preserve"> </w:t>
      </w:r>
      <w:r w:rsidRPr="006578E6">
        <w:t>- fears of other stimuli</w:t>
      </w:r>
      <w:r w:rsidR="00306EEB" w:rsidRPr="006578E6">
        <w:t>:</w:t>
      </w:r>
    </w:p>
    <w:p w:rsidR="00043305" w:rsidRPr="006578E6" w:rsidRDefault="00043305" w:rsidP="00DF7E92">
      <w:pPr>
        <w:shd w:val="clear" w:color="auto" w:fill="FFFFFF"/>
        <w:ind w:left="720"/>
      </w:pPr>
      <w:r w:rsidRPr="006578E6">
        <w:rPr>
          <w:b/>
          <w:bCs/>
        </w:rPr>
        <w:t>space phobia</w:t>
      </w:r>
      <w:r w:rsidR="00DF7E92" w:rsidRPr="006578E6">
        <w:rPr>
          <w:b/>
          <w:bCs/>
        </w:rPr>
        <w:t xml:space="preserve"> </w:t>
      </w:r>
      <w:r w:rsidR="00DF7E92" w:rsidRPr="006578E6">
        <w:rPr>
          <w:bCs/>
        </w:rPr>
        <w:t xml:space="preserve">- </w:t>
      </w:r>
      <w:r w:rsidR="00DF7E92" w:rsidRPr="006578E6">
        <w:t>fear of falling if not near wall or other means of physical support</w:t>
      </w:r>
    </w:p>
    <w:p w:rsidR="00660A1F" w:rsidRPr="006578E6" w:rsidRDefault="00660A1F" w:rsidP="00660A1F"/>
    <w:p w:rsidR="007F0DFC" w:rsidRPr="006578E6" w:rsidRDefault="007F0DFC" w:rsidP="00660A1F"/>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394"/>
      </w:tblGrid>
      <w:tr w:rsidR="00660A1F" w:rsidRPr="008F7BF8" w:rsidTr="008F7BF8">
        <w:tc>
          <w:tcPr>
            <w:tcW w:w="2126" w:type="dxa"/>
            <w:shd w:val="clear" w:color="auto" w:fill="D9D9D9"/>
          </w:tcPr>
          <w:p w:rsidR="00660A1F" w:rsidRPr="008F7BF8" w:rsidRDefault="00660A1F" w:rsidP="008F7BF8">
            <w:pPr>
              <w:jc w:val="center"/>
              <w:rPr>
                <w:rFonts w:ascii="Tahoma" w:hAnsi="Tahoma" w:cs="Tahoma"/>
                <w:b/>
                <w:sz w:val="16"/>
                <w:szCs w:val="16"/>
              </w:rPr>
            </w:pPr>
            <w:r w:rsidRPr="008F7BF8">
              <w:rPr>
                <w:rFonts w:ascii="Tahoma" w:hAnsi="Tahoma" w:cs="Tahoma"/>
                <w:b/>
                <w:sz w:val="16"/>
                <w:szCs w:val="16"/>
              </w:rPr>
              <w:t>Phobia</w:t>
            </w:r>
          </w:p>
        </w:tc>
        <w:tc>
          <w:tcPr>
            <w:tcW w:w="4394" w:type="dxa"/>
            <w:shd w:val="clear" w:color="auto" w:fill="D9D9D9"/>
          </w:tcPr>
          <w:p w:rsidR="00660A1F" w:rsidRPr="008F7BF8" w:rsidRDefault="00660A1F" w:rsidP="008F7BF8">
            <w:pPr>
              <w:jc w:val="center"/>
              <w:rPr>
                <w:rFonts w:ascii="Tahoma" w:hAnsi="Tahoma" w:cs="Tahoma"/>
                <w:b/>
                <w:sz w:val="16"/>
                <w:szCs w:val="16"/>
              </w:rPr>
            </w:pPr>
            <w:r w:rsidRPr="008F7BF8">
              <w:rPr>
                <w:rFonts w:ascii="Tahoma" w:hAnsi="Tahoma" w:cs="Tahoma"/>
                <w:b/>
                <w:sz w:val="16"/>
                <w:szCs w:val="16"/>
              </w:rPr>
              <w:t>Object</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Acrophobia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heights</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Amathophobia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dust</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Astraphobia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thunder and lightning</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Aviophobia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flying</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Belonephobia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needles, pins, or other sharp objects</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Brontophobia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thunder</w:t>
            </w:r>
          </w:p>
        </w:tc>
      </w:tr>
      <w:tr w:rsidR="00660A1F" w:rsidRPr="006578E6" w:rsidTr="008F7BF8">
        <w:tc>
          <w:tcPr>
            <w:tcW w:w="2126" w:type="dxa"/>
          </w:tcPr>
          <w:p w:rsidR="00660A1F" w:rsidRPr="008F7BF8" w:rsidRDefault="00660A1F" w:rsidP="000E55DD">
            <w:pPr>
              <w:rPr>
                <w:rFonts w:ascii="Tahoma" w:hAnsi="Tahoma" w:cs="Tahoma"/>
                <w:sz w:val="16"/>
                <w:szCs w:val="16"/>
              </w:rPr>
            </w:pPr>
            <w:r w:rsidRPr="008F7BF8">
              <w:rPr>
                <w:rFonts w:ascii="Tahoma" w:hAnsi="Tahoma" w:cs="Tahoma"/>
                <w:sz w:val="16"/>
                <w:szCs w:val="16"/>
              </w:rPr>
              <w:t>Claustrophobia</w:t>
            </w:r>
          </w:p>
        </w:tc>
        <w:tc>
          <w:tcPr>
            <w:tcW w:w="4394" w:type="dxa"/>
          </w:tcPr>
          <w:p w:rsidR="00660A1F" w:rsidRPr="008F7BF8" w:rsidRDefault="00660A1F" w:rsidP="000E55DD">
            <w:pPr>
              <w:rPr>
                <w:rFonts w:ascii="Tahoma" w:hAnsi="Tahoma" w:cs="Tahoma"/>
                <w:sz w:val="16"/>
                <w:szCs w:val="16"/>
              </w:rPr>
            </w:pPr>
            <w:r w:rsidRPr="008F7BF8">
              <w:rPr>
                <w:rFonts w:ascii="Tahoma" w:hAnsi="Tahoma" w:cs="Tahoma"/>
                <w:sz w:val="16"/>
                <w:szCs w:val="16"/>
              </w:rPr>
              <w:t>confined spaces</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Eurotophobia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female genitals</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Gephyrophobia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crossing bridges</w:t>
            </w:r>
          </w:p>
        </w:tc>
      </w:tr>
      <w:tr w:rsidR="007F0DFC" w:rsidRPr="006578E6" w:rsidTr="008F7BF8">
        <w:tc>
          <w:tcPr>
            <w:tcW w:w="2126" w:type="dxa"/>
          </w:tcPr>
          <w:p w:rsidR="007F0DFC" w:rsidRPr="008F7BF8" w:rsidRDefault="007F0DFC" w:rsidP="000E55DD">
            <w:pPr>
              <w:rPr>
                <w:rFonts w:ascii="Tahoma" w:hAnsi="Tahoma" w:cs="Tahoma"/>
                <w:sz w:val="16"/>
                <w:szCs w:val="16"/>
              </w:rPr>
            </w:pPr>
            <w:r w:rsidRPr="008F7BF8">
              <w:rPr>
                <w:rFonts w:ascii="Tahoma" w:hAnsi="Tahoma" w:cs="Tahoma"/>
                <w:sz w:val="16"/>
                <w:szCs w:val="16"/>
              </w:rPr>
              <w:t>Hemophobia</w:t>
            </w:r>
          </w:p>
        </w:tc>
        <w:tc>
          <w:tcPr>
            <w:tcW w:w="4394" w:type="dxa"/>
          </w:tcPr>
          <w:p w:rsidR="007F0DFC" w:rsidRPr="008F7BF8" w:rsidRDefault="007F0DFC" w:rsidP="000E55DD">
            <w:pPr>
              <w:rPr>
                <w:rFonts w:ascii="Tahoma" w:hAnsi="Tahoma" w:cs="Tahoma"/>
                <w:sz w:val="16"/>
                <w:szCs w:val="16"/>
              </w:rPr>
            </w:pPr>
            <w:r w:rsidRPr="008F7BF8">
              <w:rPr>
                <w:rFonts w:ascii="Tahoma" w:hAnsi="Tahoma" w:cs="Tahoma"/>
                <w:sz w:val="16"/>
                <w:szCs w:val="16"/>
              </w:rPr>
              <w:t>blood</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Hydrophobia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water</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Odontiatophobia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dentists</w:t>
            </w:r>
          </w:p>
        </w:tc>
      </w:tr>
      <w:tr w:rsidR="007F0DFC" w:rsidRPr="006578E6" w:rsidTr="008F7BF8">
        <w:tc>
          <w:tcPr>
            <w:tcW w:w="2126" w:type="dxa"/>
          </w:tcPr>
          <w:p w:rsidR="007F0DFC" w:rsidRPr="008F7BF8" w:rsidRDefault="007F0DFC" w:rsidP="000E55DD">
            <w:pPr>
              <w:rPr>
                <w:rFonts w:ascii="Tahoma" w:hAnsi="Tahoma" w:cs="Tahoma"/>
                <w:sz w:val="16"/>
                <w:szCs w:val="16"/>
              </w:rPr>
            </w:pPr>
            <w:r w:rsidRPr="008F7BF8">
              <w:rPr>
                <w:rFonts w:ascii="Tahoma" w:hAnsi="Tahoma" w:cs="Tahoma"/>
                <w:sz w:val="16"/>
                <w:szCs w:val="16"/>
              </w:rPr>
              <w:t>Ophidiophobia</w:t>
            </w:r>
          </w:p>
        </w:tc>
        <w:tc>
          <w:tcPr>
            <w:tcW w:w="4394" w:type="dxa"/>
          </w:tcPr>
          <w:p w:rsidR="007F0DFC" w:rsidRPr="008F7BF8" w:rsidRDefault="007F0DFC" w:rsidP="000E55DD">
            <w:pPr>
              <w:rPr>
                <w:rFonts w:ascii="Tahoma" w:hAnsi="Tahoma" w:cs="Tahoma"/>
                <w:sz w:val="16"/>
                <w:szCs w:val="16"/>
              </w:rPr>
            </w:pPr>
            <w:r w:rsidRPr="008F7BF8">
              <w:rPr>
                <w:rFonts w:ascii="Tahoma" w:hAnsi="Tahoma" w:cs="Tahoma"/>
                <w:sz w:val="16"/>
                <w:szCs w:val="16"/>
              </w:rPr>
              <w:t>snakes</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Phartophobia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passing gas in public place</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Phasmophobia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ghosts</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Phobophobia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having fears or developing phobia</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Spargarophobia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asparagus</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Triskaidekaphobia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all things associated with number thirteen</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Trypanophobia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injections</w:t>
            </w:r>
          </w:p>
        </w:tc>
      </w:tr>
      <w:tr w:rsidR="00B32B50" w:rsidRPr="006578E6" w:rsidTr="008F7BF8">
        <w:tc>
          <w:tcPr>
            <w:tcW w:w="2126" w:type="dxa"/>
          </w:tcPr>
          <w:p w:rsidR="00B32B50" w:rsidRPr="008F7BF8" w:rsidRDefault="00B32B50" w:rsidP="000E55DD">
            <w:pPr>
              <w:rPr>
                <w:rFonts w:ascii="Tahoma" w:hAnsi="Tahoma" w:cs="Tahoma"/>
                <w:sz w:val="16"/>
                <w:szCs w:val="16"/>
              </w:rPr>
            </w:pPr>
            <w:r w:rsidRPr="008F7BF8">
              <w:rPr>
                <w:rFonts w:ascii="Tahoma" w:hAnsi="Tahoma" w:cs="Tahoma"/>
                <w:sz w:val="16"/>
                <w:szCs w:val="16"/>
              </w:rPr>
              <w:t>Zoophobia</w:t>
            </w:r>
          </w:p>
        </w:tc>
        <w:tc>
          <w:tcPr>
            <w:tcW w:w="4394" w:type="dxa"/>
          </w:tcPr>
          <w:p w:rsidR="00B32B50" w:rsidRPr="008F7BF8" w:rsidRDefault="00B32B50" w:rsidP="000E55DD">
            <w:pPr>
              <w:rPr>
                <w:rFonts w:ascii="Tahoma" w:hAnsi="Tahoma" w:cs="Tahoma"/>
                <w:sz w:val="16"/>
                <w:szCs w:val="16"/>
              </w:rPr>
            </w:pPr>
            <w:r w:rsidRPr="008F7BF8">
              <w:rPr>
                <w:rFonts w:ascii="Tahoma" w:hAnsi="Tahoma" w:cs="Tahoma"/>
                <w:sz w:val="16"/>
                <w:szCs w:val="16"/>
              </w:rPr>
              <w:t>animals (usually spiders, snakes, or mice)</w:t>
            </w:r>
          </w:p>
        </w:tc>
      </w:tr>
    </w:tbl>
    <w:p w:rsidR="00660A1F" w:rsidRPr="006578E6" w:rsidRDefault="00660A1F" w:rsidP="00660A1F"/>
    <w:p w:rsidR="00F903E3" w:rsidRPr="006578E6" w:rsidRDefault="00F903E3"/>
    <w:p w:rsidR="00DB3284" w:rsidRPr="006578E6" w:rsidRDefault="00DB3284" w:rsidP="00DB3284">
      <w:pPr>
        <w:pStyle w:val="Nervous5"/>
        <w:ind w:right="8079"/>
      </w:pPr>
      <w:bookmarkStart w:id="30" w:name="_Toc5570700"/>
      <w:r w:rsidRPr="006578E6">
        <w:t>Treatment</w:t>
      </w:r>
      <w:bookmarkEnd w:id="30"/>
    </w:p>
    <w:p w:rsidR="006921B2" w:rsidRPr="006578E6" w:rsidRDefault="006921B2" w:rsidP="00485A43">
      <w:pPr>
        <w:shd w:val="clear" w:color="auto" w:fill="FFFFFF"/>
        <w:spacing w:before="120"/>
        <w:rPr>
          <w:color w:val="000000"/>
        </w:rPr>
      </w:pPr>
      <w:r w:rsidRPr="006578E6">
        <w:rPr>
          <w:b/>
          <w:color w:val="0000FF"/>
          <w:szCs w:val="24"/>
          <w:u w:val="double" w:color="FF0000"/>
        </w:rPr>
        <w:t>Cognitive behavior therapy</w:t>
      </w:r>
      <w:r w:rsidRPr="006578E6">
        <w:rPr>
          <w:color w:val="000000"/>
          <w:szCs w:val="24"/>
          <w:u w:val="double" w:color="FF0000"/>
        </w:rPr>
        <w:t xml:space="preserve"> is treatment of choice</w:t>
      </w:r>
      <w:r w:rsidRPr="006578E6">
        <w:rPr>
          <w:color w:val="000000"/>
        </w:rPr>
        <w:t xml:space="preserve"> - de-linking specific response from stimulus:</w:t>
      </w:r>
    </w:p>
    <w:p w:rsidR="006921B2" w:rsidRPr="006578E6" w:rsidRDefault="006921B2" w:rsidP="006921B2">
      <w:pPr>
        <w:shd w:val="clear" w:color="auto" w:fill="FFFFFF"/>
        <w:spacing w:before="120"/>
        <w:ind w:left="720"/>
      </w:pPr>
      <w:r w:rsidRPr="006578E6">
        <w:rPr>
          <w:b/>
          <w:bCs/>
          <w:i/>
          <w:color w:val="0000FF"/>
        </w:rPr>
        <w:t>Graduated "in vivo" exposure</w:t>
      </w:r>
      <w:r w:rsidRPr="006578E6">
        <w:rPr>
          <w:b/>
          <w:bCs/>
        </w:rPr>
        <w:t xml:space="preserve"> </w:t>
      </w:r>
      <w:r w:rsidRPr="006578E6">
        <w:t>places phobic patients (who are usually accompanied by family member, friend, or physician for reassurance) in situations that evoke anxiety</w:t>
      </w:r>
      <w:r w:rsidR="00AD7EE7" w:rsidRPr="006578E6">
        <w:t xml:space="preserve"> → anxiety is gradually relieved through process called habituation</w:t>
      </w:r>
      <w:r w:rsidRPr="006578E6">
        <w:t xml:space="preserve">; </w:t>
      </w:r>
    </w:p>
    <w:p w:rsidR="006921B2" w:rsidRPr="006578E6" w:rsidRDefault="006921B2" w:rsidP="006921B2">
      <w:pPr>
        <w:numPr>
          <w:ilvl w:val="0"/>
          <w:numId w:val="14"/>
        </w:numPr>
        <w:shd w:val="clear" w:color="auto" w:fill="FFFFFF"/>
      </w:pPr>
      <w:r w:rsidRPr="006578E6">
        <w:t xml:space="preserve">if patient becomes overwhelmingly anxious in phobic situation → start with </w:t>
      </w:r>
      <w:r w:rsidRPr="006578E6">
        <w:rPr>
          <w:b/>
          <w:i/>
          <w:color w:val="0000FF"/>
        </w:rPr>
        <w:t>systematic</w:t>
      </w:r>
      <w:r w:rsidRPr="006578E6">
        <w:rPr>
          <w:b/>
          <w:color w:val="0000FF"/>
        </w:rPr>
        <w:t xml:space="preserve"> </w:t>
      </w:r>
      <w:r w:rsidRPr="006578E6">
        <w:rPr>
          <w:b/>
          <w:i/>
          <w:color w:val="0000FF"/>
        </w:rPr>
        <w:t>desensitization</w:t>
      </w:r>
      <w:r w:rsidRPr="006578E6">
        <w:t xml:space="preserve">. </w:t>
      </w:r>
      <w:r w:rsidRPr="006578E6">
        <w:rPr>
          <w:i/>
          <w:color w:val="808080"/>
        </w:rPr>
        <w:t>see above</w:t>
      </w:r>
    </w:p>
    <w:p w:rsidR="006921B2" w:rsidRPr="006578E6" w:rsidRDefault="006921B2" w:rsidP="006921B2">
      <w:pPr>
        <w:numPr>
          <w:ilvl w:val="0"/>
          <w:numId w:val="14"/>
        </w:numPr>
        <w:shd w:val="clear" w:color="auto" w:fill="FFFFFF"/>
      </w:pPr>
      <w:r w:rsidRPr="006578E6">
        <w:t>relaxation techniques and hypnosis are used to change association between phobic situations and anxiety to association of those situations with relaxation and control.</w:t>
      </w:r>
    </w:p>
    <w:p w:rsidR="006921B2" w:rsidRPr="006578E6" w:rsidRDefault="006921B2" w:rsidP="00485A43">
      <w:pPr>
        <w:shd w:val="clear" w:color="auto" w:fill="FFFFFF"/>
        <w:spacing w:before="120"/>
        <w:rPr>
          <w:b/>
          <w:smallCaps/>
          <w:color w:val="CCFFCC"/>
          <w:highlight w:val="black"/>
        </w:rPr>
      </w:pPr>
    </w:p>
    <w:p w:rsidR="00485A43" w:rsidRPr="006578E6" w:rsidRDefault="00485A43" w:rsidP="00485A43">
      <w:pPr>
        <w:shd w:val="clear" w:color="auto" w:fill="FFFFFF"/>
        <w:spacing w:before="120"/>
      </w:pPr>
      <w:r w:rsidRPr="006578E6">
        <w:rPr>
          <w:b/>
          <w:smallCaps/>
          <w:color w:val="CCFFCC"/>
          <w:highlight w:val="black"/>
        </w:rPr>
        <w:t>Social phobia</w:t>
      </w:r>
      <w:r w:rsidRPr="006578E6">
        <w:t xml:space="preserve"> – </w:t>
      </w:r>
      <w:r w:rsidR="003A7736" w:rsidRPr="006578E6">
        <w:rPr>
          <w:b/>
          <w:color w:val="0000FF"/>
        </w:rPr>
        <w:t>cognitive behavior therapy</w:t>
      </w:r>
      <w:r w:rsidR="003C351E" w:rsidRPr="006578E6">
        <w:t xml:space="preserve"> ±</w:t>
      </w:r>
      <w:r w:rsidR="003A7736" w:rsidRPr="006578E6">
        <w:t xml:space="preserve"> </w:t>
      </w:r>
      <w:r w:rsidRPr="006578E6">
        <w:rPr>
          <w:b/>
          <w:color w:val="0000FF"/>
        </w:rPr>
        <w:t>antidepressants</w:t>
      </w:r>
      <w:r w:rsidRPr="006578E6">
        <w:t xml:space="preserve"> (SSRIs</w:t>
      </w:r>
      <w:r w:rsidR="002E66AF" w:rsidRPr="006578E6">
        <w:t>*</w:t>
      </w:r>
      <w:r w:rsidRPr="006578E6">
        <w:t>, MAO inhibitors)</w:t>
      </w:r>
      <w:r w:rsidR="00F903E3" w:rsidRPr="006578E6">
        <w:t xml:space="preserve"> for at least 6-12 months (→ taper)</w:t>
      </w:r>
      <w:r w:rsidRPr="006578E6">
        <w:t xml:space="preserve">, group therapy, occasionally </w:t>
      </w:r>
      <w:r w:rsidRPr="006578E6">
        <w:rPr>
          <w:b/>
          <w:color w:val="0000FF"/>
        </w:rPr>
        <w:t>β-blockers</w:t>
      </w:r>
      <w:r w:rsidR="00813862" w:rsidRPr="006578E6">
        <w:t xml:space="preserve"> (for </w:t>
      </w:r>
      <w:r w:rsidR="00AD7EE7" w:rsidRPr="006578E6">
        <w:rPr>
          <w:color w:val="000000"/>
        </w:rPr>
        <w:t>short term</w:t>
      </w:r>
      <w:r w:rsidR="00813862" w:rsidRPr="006578E6">
        <w:rPr>
          <w:color w:val="000000"/>
        </w:rPr>
        <w:t xml:space="preserve"> on prn basis</w:t>
      </w:r>
      <w:r w:rsidR="0065726D" w:rsidRPr="006578E6">
        <w:rPr>
          <w:color w:val="000000"/>
        </w:rPr>
        <w:t xml:space="preserve">, e.g. before </w:t>
      </w:r>
      <w:r w:rsidR="0065726D" w:rsidRPr="006578E6">
        <w:t>public performance</w:t>
      </w:r>
      <w:r w:rsidR="00AD7EE7" w:rsidRPr="006578E6">
        <w:rPr>
          <w:color w:val="000000"/>
        </w:rPr>
        <w:t xml:space="preserve">; </w:t>
      </w:r>
      <w:r w:rsidR="00AD7EE7" w:rsidRPr="006578E6">
        <w:rPr>
          <w:rStyle w:val="Drugname2Char"/>
          <w:lang w:val="en-US"/>
        </w:rPr>
        <w:t>propranolol</w:t>
      </w:r>
      <w:r w:rsidR="00AD7EE7" w:rsidRPr="006578E6">
        <w:t xml:space="preserve"> 10-40 mg </w:t>
      </w:r>
      <w:r w:rsidR="00AD7EE7" w:rsidRPr="006578E6">
        <w:rPr>
          <w:caps/>
        </w:rPr>
        <w:t>po</w:t>
      </w:r>
      <w:r w:rsidR="00AD7EE7" w:rsidRPr="006578E6">
        <w:t xml:space="preserve"> is generally preferred</w:t>
      </w:r>
      <w:r w:rsidR="00813862" w:rsidRPr="006578E6">
        <w:rPr>
          <w:color w:val="000000"/>
        </w:rPr>
        <w:t>)</w:t>
      </w:r>
      <w:r w:rsidRPr="006578E6">
        <w:t>.</w:t>
      </w:r>
    </w:p>
    <w:p w:rsidR="00485A43" w:rsidRPr="006578E6" w:rsidRDefault="002E66AF" w:rsidP="002E66AF">
      <w:pPr>
        <w:shd w:val="clear" w:color="auto" w:fill="FFFFFF"/>
        <w:jc w:val="right"/>
        <w:rPr>
          <w:b/>
          <w:smallCaps/>
          <w:color w:val="CCFFCC"/>
          <w:highlight w:val="black"/>
        </w:rPr>
      </w:pPr>
      <w:r w:rsidRPr="006578E6">
        <w:rPr>
          <w:color w:val="000000"/>
        </w:rPr>
        <w:t xml:space="preserve">*FDA approved: </w:t>
      </w:r>
      <w:r w:rsidRPr="006578E6">
        <w:rPr>
          <w:rStyle w:val="Drugname2Char"/>
          <w:lang w:val="en-US"/>
        </w:rPr>
        <w:t>paroxetine</w:t>
      </w:r>
      <w:r w:rsidRPr="006578E6">
        <w:rPr>
          <w:color w:val="000000"/>
        </w:rPr>
        <w:t xml:space="preserve">, </w:t>
      </w:r>
      <w:r w:rsidRPr="006578E6">
        <w:rPr>
          <w:rStyle w:val="Drugname2Char"/>
          <w:lang w:val="en-US"/>
        </w:rPr>
        <w:t>sertraline</w:t>
      </w:r>
      <w:r w:rsidRPr="006578E6">
        <w:rPr>
          <w:color w:val="000000"/>
        </w:rPr>
        <w:t xml:space="preserve">, </w:t>
      </w:r>
      <w:r w:rsidRPr="006578E6">
        <w:rPr>
          <w:rStyle w:val="Drugname2Char"/>
          <w:lang w:val="en-US"/>
        </w:rPr>
        <w:t>venlafaxine</w:t>
      </w:r>
    </w:p>
    <w:p w:rsidR="002E66AF" w:rsidRPr="006578E6" w:rsidRDefault="002E66AF" w:rsidP="00DB3284">
      <w:pPr>
        <w:shd w:val="clear" w:color="auto" w:fill="FFFFFF"/>
        <w:rPr>
          <w:b/>
          <w:smallCaps/>
          <w:color w:val="CCFFCC"/>
          <w:highlight w:val="black"/>
        </w:rPr>
      </w:pPr>
    </w:p>
    <w:p w:rsidR="00DB3284" w:rsidRPr="006578E6" w:rsidRDefault="00DB3284" w:rsidP="00DB3284">
      <w:pPr>
        <w:shd w:val="clear" w:color="auto" w:fill="FFFFFF"/>
      </w:pPr>
      <w:r w:rsidRPr="006578E6">
        <w:rPr>
          <w:b/>
          <w:smallCaps/>
          <w:color w:val="CCFFCC"/>
          <w:highlight w:val="black"/>
        </w:rPr>
        <w:t>Specific phobias</w:t>
      </w:r>
      <w:r w:rsidRPr="006578E6">
        <w:t xml:space="preserve"> </w:t>
      </w:r>
      <w:r w:rsidR="00435E7B" w:rsidRPr="006578E6">
        <w:t xml:space="preserve">– </w:t>
      </w:r>
      <w:r w:rsidR="00CF0198" w:rsidRPr="006578E6">
        <w:rPr>
          <w:b/>
          <w:color w:val="0000FF"/>
        </w:rPr>
        <w:t xml:space="preserve">cognitive </w:t>
      </w:r>
      <w:r w:rsidR="0090598C" w:rsidRPr="006578E6">
        <w:rPr>
          <w:b/>
          <w:color w:val="0000FF"/>
        </w:rPr>
        <w:t>behavioral therapy</w:t>
      </w:r>
      <w:r w:rsidR="006921B2" w:rsidRPr="006578E6">
        <w:t>.</w:t>
      </w:r>
    </w:p>
    <w:p w:rsidR="00D51DA7" w:rsidRPr="006578E6" w:rsidRDefault="00D51DA7" w:rsidP="00DB3284">
      <w:pPr>
        <w:shd w:val="clear" w:color="auto" w:fill="FFFFFF"/>
      </w:pPr>
    </w:p>
    <w:p w:rsidR="00D51DA7" w:rsidRPr="006578E6" w:rsidRDefault="00D51DA7" w:rsidP="00DB3284">
      <w:pPr>
        <w:shd w:val="clear" w:color="auto" w:fill="FFFFFF"/>
      </w:pPr>
      <w:r w:rsidRPr="006578E6">
        <w:rPr>
          <w:b/>
          <w:smallCaps/>
          <w:color w:val="CCFFCC"/>
          <w:highlight w:val="black"/>
        </w:rPr>
        <w:t>Agoraphobia</w:t>
      </w:r>
      <w:r w:rsidRPr="006578E6">
        <w:t xml:space="preserve"> </w:t>
      </w:r>
      <w:r w:rsidR="00565921">
        <w:t xml:space="preserve">→ </w:t>
      </w:r>
      <w:r w:rsidRPr="006578E6">
        <w:t xml:space="preserve">see </w:t>
      </w:r>
      <w:hyperlink w:anchor="Treatment_Panic_Disorder" w:history="1">
        <w:r w:rsidRPr="00897746">
          <w:rPr>
            <w:rStyle w:val="Hyperlink"/>
            <w:i/>
            <w:smallCaps/>
          </w:rPr>
          <w:t>panic disorder</w:t>
        </w:r>
        <w:r w:rsidR="00897746" w:rsidRPr="00897746">
          <w:rPr>
            <w:rStyle w:val="Hyperlink"/>
          </w:rPr>
          <w:t xml:space="preserve"> &gt;&gt;</w:t>
        </w:r>
      </w:hyperlink>
    </w:p>
    <w:p w:rsidR="0090598C" w:rsidRPr="006578E6" w:rsidRDefault="0090598C"/>
    <w:p w:rsidR="00882A65" w:rsidRPr="006578E6" w:rsidRDefault="00882A65"/>
    <w:p w:rsidR="00882A65" w:rsidRPr="006578E6" w:rsidRDefault="00882A65" w:rsidP="00882A65">
      <w:pPr>
        <w:pStyle w:val="Nervous5"/>
      </w:pPr>
      <w:bookmarkStart w:id="31" w:name="_Toc5570701"/>
      <w:r w:rsidRPr="006578E6">
        <w:t>Prognosis</w:t>
      </w:r>
      <w:bookmarkEnd w:id="31"/>
    </w:p>
    <w:p w:rsidR="00882A65" w:rsidRPr="006578E6" w:rsidRDefault="00882A65" w:rsidP="00882A65">
      <w:r w:rsidRPr="006578E6">
        <w:t>- if untreated:</w:t>
      </w:r>
    </w:p>
    <w:p w:rsidR="00882A65" w:rsidRPr="006578E6" w:rsidRDefault="00882A65" w:rsidP="00882A65">
      <w:r w:rsidRPr="006578E6">
        <w:rPr>
          <w:b/>
          <w:smallCaps/>
        </w:rPr>
        <w:t>agoraphobia</w:t>
      </w:r>
      <w:r w:rsidRPr="006578E6">
        <w:t xml:space="preserve"> waxes and wanes; may disappear, because some affected people conduct their own form of exposure therapy.</w:t>
      </w:r>
    </w:p>
    <w:p w:rsidR="00882A65" w:rsidRPr="006578E6" w:rsidRDefault="00882A65" w:rsidP="00882A65">
      <w:r w:rsidRPr="006578E6">
        <w:rPr>
          <w:b/>
          <w:smallCaps/>
        </w:rPr>
        <w:t>social phobia</w:t>
      </w:r>
      <w:r w:rsidRPr="006578E6">
        <w:t xml:space="preserve"> - almost always chronic.</w:t>
      </w:r>
    </w:p>
    <w:p w:rsidR="00882A65" w:rsidRPr="006578E6" w:rsidRDefault="00882A65" w:rsidP="00882A65">
      <w:r w:rsidRPr="006578E6">
        <w:rPr>
          <w:b/>
          <w:smallCaps/>
        </w:rPr>
        <w:t>specific phobias</w:t>
      </w:r>
      <w:r w:rsidRPr="006578E6">
        <w:t xml:space="preserve"> - prognosis is variable (it may be easy to avoid situation or object that causes fear).</w:t>
      </w:r>
    </w:p>
    <w:p w:rsidR="00882A65" w:rsidRPr="006578E6" w:rsidRDefault="00882A65"/>
    <w:p w:rsidR="007B432A" w:rsidRPr="006578E6" w:rsidRDefault="007B432A"/>
    <w:p w:rsidR="007B432A" w:rsidRPr="006578E6" w:rsidRDefault="00FB0E5E" w:rsidP="007B432A">
      <w:pPr>
        <w:pStyle w:val="Nervous1"/>
      </w:pPr>
      <w:bookmarkStart w:id="32" w:name="_Toc5570702"/>
      <w:r w:rsidRPr="006578E6">
        <w:t>School Refusal</w:t>
      </w:r>
      <w:r w:rsidRPr="006578E6">
        <w:rPr>
          <w:caps w:val="0"/>
        </w:rPr>
        <w:t xml:space="preserve"> </w:t>
      </w:r>
      <w:r w:rsidR="007B432A" w:rsidRPr="006578E6">
        <w:t>(</w:t>
      </w:r>
      <w:r w:rsidR="007B432A" w:rsidRPr="006578E6">
        <w:rPr>
          <w:caps w:val="0"/>
        </w:rPr>
        <w:t>s.</w:t>
      </w:r>
      <w:r w:rsidR="007B432A" w:rsidRPr="006578E6">
        <w:t xml:space="preserve"> </w:t>
      </w:r>
      <w:r w:rsidRPr="006578E6">
        <w:t>School Phobia</w:t>
      </w:r>
      <w:r w:rsidR="007B432A" w:rsidRPr="006578E6">
        <w:t>)</w:t>
      </w:r>
      <w:bookmarkEnd w:id="32"/>
    </w:p>
    <w:p w:rsidR="0042787D" w:rsidRPr="006578E6" w:rsidRDefault="0042787D" w:rsidP="007B432A">
      <w:r w:rsidRPr="006578E6">
        <w:rPr>
          <w:color w:val="000000"/>
        </w:rPr>
        <w:t xml:space="preserve">- </w:t>
      </w:r>
      <w:r w:rsidR="007B432A" w:rsidRPr="006578E6">
        <w:rPr>
          <w:color w:val="000000"/>
          <w:shd w:val="clear" w:color="auto" w:fill="FFFFCC"/>
        </w:rPr>
        <w:t>most</w:t>
      </w:r>
      <w:r w:rsidR="007B432A" w:rsidRPr="006578E6">
        <w:rPr>
          <w:shd w:val="clear" w:color="auto" w:fill="FFFFCC"/>
        </w:rPr>
        <w:t xml:space="preserve"> common manifestation</w:t>
      </w:r>
      <w:r w:rsidRPr="006578E6">
        <w:rPr>
          <w:shd w:val="clear" w:color="auto" w:fill="FFFFCC"/>
        </w:rPr>
        <w:t xml:space="preserve"> of pediatric anxiety disorders</w:t>
      </w:r>
      <w:r w:rsidRPr="006578E6">
        <w:t>!!!</w:t>
      </w:r>
    </w:p>
    <w:p w:rsidR="007B432A" w:rsidRPr="006578E6" w:rsidRDefault="007B432A" w:rsidP="0042787D">
      <w:pPr>
        <w:spacing w:before="120" w:after="120"/>
        <w:ind w:left="2160"/>
      </w:pPr>
      <w:r w:rsidRPr="006578E6">
        <w:rPr>
          <w:b/>
          <w:smallCaps/>
          <w:shd w:val="clear" w:color="auto" w:fill="FFCCFF"/>
        </w:rPr>
        <w:t>school refusal</w:t>
      </w:r>
      <w:r w:rsidR="0042787D" w:rsidRPr="006578E6">
        <w:t xml:space="preserve"> </w:t>
      </w:r>
      <w:r w:rsidRPr="006578E6">
        <w:t xml:space="preserve">largely supplanted term </w:t>
      </w:r>
      <w:r w:rsidRPr="006578E6">
        <w:rPr>
          <w:b/>
          <w:smallCaps/>
          <w:shd w:val="clear" w:color="auto" w:fill="FFCCFF"/>
        </w:rPr>
        <w:t>“school phobia”</w:t>
      </w:r>
      <w:r w:rsidRPr="006578E6">
        <w:t>.</w:t>
      </w:r>
    </w:p>
    <w:p w:rsidR="007B432A" w:rsidRPr="006578E6" w:rsidRDefault="007B432A" w:rsidP="007B432A">
      <w:pPr>
        <w:numPr>
          <w:ilvl w:val="0"/>
          <w:numId w:val="1"/>
        </w:numPr>
        <w:shd w:val="clear" w:color="auto" w:fill="FFFFFF"/>
        <w:rPr>
          <w:szCs w:val="24"/>
        </w:rPr>
      </w:pPr>
      <w:r w:rsidRPr="006578E6">
        <w:rPr>
          <w:szCs w:val="24"/>
          <w:u w:val="single"/>
        </w:rPr>
        <w:t>children who refuse to go to school have</w:t>
      </w:r>
      <w:r w:rsidRPr="006578E6">
        <w:rPr>
          <w:szCs w:val="24"/>
        </w:rPr>
        <w:t>:</w:t>
      </w:r>
    </w:p>
    <w:p w:rsidR="007B432A" w:rsidRPr="006578E6" w:rsidRDefault="007B432A" w:rsidP="007B432A">
      <w:pPr>
        <w:numPr>
          <w:ilvl w:val="0"/>
          <w:numId w:val="19"/>
        </w:numPr>
        <w:shd w:val="clear" w:color="auto" w:fill="FFFFFF"/>
        <w:rPr>
          <w:szCs w:val="24"/>
        </w:rPr>
      </w:pPr>
      <w:r w:rsidRPr="006578E6">
        <w:rPr>
          <w:b/>
          <w:szCs w:val="24"/>
        </w:rPr>
        <w:t>separation anxiety</w:t>
      </w:r>
      <w:r w:rsidRPr="006578E6">
        <w:rPr>
          <w:szCs w:val="24"/>
        </w:rPr>
        <w:t xml:space="preserve"> (“I am worried that I will never see you again”); </w:t>
      </w:r>
      <w:r w:rsidRPr="006578E6">
        <w:t>separation anxiety suffered by parent also may manifest as school refusal.</w:t>
      </w:r>
    </w:p>
    <w:p w:rsidR="007B432A" w:rsidRPr="006578E6" w:rsidRDefault="007B432A" w:rsidP="007B432A">
      <w:pPr>
        <w:numPr>
          <w:ilvl w:val="0"/>
          <w:numId w:val="19"/>
        </w:numPr>
        <w:shd w:val="clear" w:color="auto" w:fill="FFFFFF"/>
        <w:rPr>
          <w:szCs w:val="24"/>
        </w:rPr>
      </w:pPr>
      <w:r w:rsidRPr="006578E6">
        <w:rPr>
          <w:b/>
          <w:szCs w:val="24"/>
        </w:rPr>
        <w:t>social phobia</w:t>
      </w:r>
      <w:r w:rsidRPr="006578E6">
        <w:rPr>
          <w:szCs w:val="24"/>
        </w:rPr>
        <w:t xml:space="preserve"> (“I am worried kids will laugh at me”).</w:t>
      </w:r>
    </w:p>
    <w:p w:rsidR="007B432A" w:rsidRPr="006578E6" w:rsidRDefault="007B432A" w:rsidP="007B432A">
      <w:pPr>
        <w:numPr>
          <w:ilvl w:val="0"/>
          <w:numId w:val="19"/>
        </w:numPr>
        <w:shd w:val="clear" w:color="auto" w:fill="FFFFFF"/>
        <w:rPr>
          <w:szCs w:val="24"/>
        </w:rPr>
      </w:pPr>
      <w:r w:rsidRPr="006578E6">
        <w:rPr>
          <w:b/>
          <w:szCs w:val="24"/>
        </w:rPr>
        <w:t xml:space="preserve">panic disorder </w:t>
      </w:r>
      <w:r w:rsidRPr="006578E6">
        <w:rPr>
          <w:szCs w:val="24"/>
        </w:rPr>
        <w:t>(e.g. h</w:t>
      </w:r>
      <w:r w:rsidRPr="006578E6">
        <w:t>omosexual panic in older child).</w:t>
      </w:r>
    </w:p>
    <w:p w:rsidR="007B432A" w:rsidRPr="006578E6" w:rsidRDefault="007B432A" w:rsidP="007B432A">
      <w:pPr>
        <w:numPr>
          <w:ilvl w:val="0"/>
          <w:numId w:val="19"/>
        </w:numPr>
        <w:shd w:val="clear" w:color="auto" w:fill="FFFFFF"/>
        <w:rPr>
          <w:szCs w:val="24"/>
        </w:rPr>
      </w:pPr>
      <w:r w:rsidRPr="006578E6">
        <w:t>schizophrenia</w:t>
      </w:r>
      <w:r w:rsidRPr="006578E6">
        <w:rPr>
          <w:szCs w:val="24"/>
        </w:rPr>
        <w:t>.</w:t>
      </w:r>
    </w:p>
    <w:p w:rsidR="007B432A" w:rsidRPr="006578E6" w:rsidRDefault="007B432A" w:rsidP="007B432A">
      <w:pPr>
        <w:numPr>
          <w:ilvl w:val="0"/>
          <w:numId w:val="19"/>
        </w:numPr>
        <w:shd w:val="clear" w:color="auto" w:fill="FFFFFF"/>
        <w:rPr>
          <w:szCs w:val="24"/>
        </w:rPr>
      </w:pPr>
      <w:r w:rsidRPr="006578E6">
        <w:t>malingering (e.g. child has not completed homework assignment).</w:t>
      </w:r>
    </w:p>
    <w:p w:rsidR="007B432A" w:rsidRPr="006578E6" w:rsidRDefault="007B432A" w:rsidP="007B432A">
      <w:pPr>
        <w:numPr>
          <w:ilvl w:val="0"/>
          <w:numId w:val="19"/>
        </w:numPr>
        <w:shd w:val="clear" w:color="auto" w:fill="FFFFFF"/>
        <w:rPr>
          <w:szCs w:val="24"/>
        </w:rPr>
      </w:pPr>
      <w:r w:rsidRPr="006578E6">
        <w:t>legitimate cause (e.g. gangs, cruel teacher).</w:t>
      </w:r>
    </w:p>
    <w:p w:rsidR="007B432A" w:rsidRPr="006578E6" w:rsidRDefault="007B432A" w:rsidP="007B432A">
      <w:pPr>
        <w:numPr>
          <w:ilvl w:val="0"/>
          <w:numId w:val="1"/>
        </w:numPr>
        <w:shd w:val="clear" w:color="auto" w:fill="FFFFFF"/>
        <w:rPr>
          <w:szCs w:val="24"/>
        </w:rPr>
      </w:pPr>
      <w:r w:rsidRPr="006578E6">
        <w:rPr>
          <w:szCs w:val="24"/>
        </w:rPr>
        <w:t xml:space="preserve">most children state their discomfort in terms of </w:t>
      </w:r>
      <w:r w:rsidRPr="006578E6">
        <w:rPr>
          <w:color w:val="0000FF"/>
          <w:szCs w:val="24"/>
        </w:rPr>
        <w:t>somatic complaints</w:t>
      </w:r>
      <w:r w:rsidRPr="006578E6">
        <w:rPr>
          <w:szCs w:val="24"/>
        </w:rPr>
        <w:t>: “I cannot go to school because I have stomachache”; such complaint can lead to some confusion because child is often telling truth - upset stomach, nausea, and headaches often develop in children with anxiety!</w:t>
      </w:r>
    </w:p>
    <w:p w:rsidR="007B432A" w:rsidRPr="006578E6" w:rsidRDefault="007B432A" w:rsidP="007B432A">
      <w:pPr>
        <w:shd w:val="clear" w:color="auto" w:fill="FFFFFF"/>
        <w:ind w:left="2880"/>
        <w:rPr>
          <w:szCs w:val="24"/>
        </w:rPr>
      </w:pPr>
      <w:r w:rsidRPr="006578E6">
        <w:t>School phobia is "great imitator"!</w:t>
      </w:r>
    </w:p>
    <w:p w:rsidR="007B432A" w:rsidRPr="006578E6" w:rsidRDefault="007B432A" w:rsidP="007B432A">
      <w:pPr>
        <w:numPr>
          <w:ilvl w:val="0"/>
          <w:numId w:val="1"/>
        </w:numPr>
        <w:shd w:val="clear" w:color="auto" w:fill="FFFFFF"/>
        <w:rPr>
          <w:szCs w:val="24"/>
        </w:rPr>
      </w:pPr>
      <w:r w:rsidRPr="006578E6">
        <w:t xml:space="preserve">after physical disease is excluded, </w:t>
      </w:r>
      <w:r w:rsidRPr="006578E6">
        <w:rPr>
          <w:b/>
          <w:bCs/>
          <w:szCs w:val="24"/>
          <w:u w:val="double" w:color="FF0000"/>
        </w:rPr>
        <w:t>child should be sent back to school immediately</w:t>
      </w:r>
      <w:r w:rsidRPr="006578E6">
        <w:rPr>
          <w:b/>
          <w:bCs/>
        </w:rPr>
        <w:t xml:space="preserve"> </w:t>
      </w:r>
      <w:r w:rsidRPr="006578E6">
        <w:t>so that school avoidance is not reinforced by staying home.</w:t>
      </w:r>
    </w:p>
    <w:p w:rsidR="007B432A" w:rsidRPr="006578E6" w:rsidRDefault="007B432A" w:rsidP="007B432A">
      <w:pPr>
        <w:numPr>
          <w:ilvl w:val="0"/>
          <w:numId w:val="1"/>
        </w:numPr>
        <w:shd w:val="clear" w:color="auto" w:fill="FFFFFF"/>
        <w:rPr>
          <w:szCs w:val="24"/>
        </w:rPr>
      </w:pPr>
      <w:r w:rsidRPr="006578E6">
        <w:rPr>
          <w:color w:val="0000FF"/>
        </w:rPr>
        <w:t>psychotherapy</w:t>
      </w:r>
      <w:r w:rsidRPr="006578E6">
        <w:t xml:space="preserve"> for parents and child (± short term </w:t>
      </w:r>
      <w:r w:rsidRPr="006578E6">
        <w:rPr>
          <w:color w:val="0000FF"/>
        </w:rPr>
        <w:t>anxiolytics</w:t>
      </w:r>
      <w:r w:rsidRPr="006578E6">
        <w:t>) are helpful.</w:t>
      </w:r>
    </w:p>
    <w:p w:rsidR="007B432A" w:rsidRPr="006578E6" w:rsidRDefault="007B432A"/>
    <w:p w:rsidR="00435E7B" w:rsidRPr="006578E6" w:rsidRDefault="00435E7B"/>
    <w:p w:rsidR="00435E7B" w:rsidRPr="006578E6" w:rsidRDefault="00435E7B" w:rsidP="00435E7B">
      <w:pPr>
        <w:pStyle w:val="Nervous1"/>
      </w:pPr>
      <w:bookmarkStart w:id="33" w:name="PTSD"/>
      <w:bookmarkStart w:id="34" w:name="_Toc5570703"/>
      <w:r w:rsidRPr="006578E6">
        <w:t xml:space="preserve">Posttraumatic stress disorder </w:t>
      </w:r>
      <w:bookmarkEnd w:id="33"/>
      <w:r w:rsidRPr="006578E6">
        <w:t>(PTSD)</w:t>
      </w:r>
      <w:bookmarkEnd w:id="34"/>
    </w:p>
    <w:p w:rsidR="007A369F" w:rsidRPr="006578E6" w:rsidRDefault="00435E7B" w:rsidP="00435E7B">
      <w:r w:rsidRPr="006578E6">
        <w:t xml:space="preserve">- </w:t>
      </w:r>
      <w:r w:rsidR="0016475B" w:rsidRPr="006578E6">
        <w:rPr>
          <w:highlight w:val="yellow"/>
        </w:rPr>
        <w:t xml:space="preserve">pathological anxiety that </w:t>
      </w:r>
      <w:r w:rsidRPr="006578E6">
        <w:rPr>
          <w:highlight w:val="yellow"/>
        </w:rPr>
        <w:t xml:space="preserve">develops after </w:t>
      </w:r>
      <w:r w:rsidRPr="006578E6">
        <w:rPr>
          <w:b/>
          <w:highlight w:val="yellow"/>
        </w:rPr>
        <w:t>exposure</w:t>
      </w:r>
      <w:r w:rsidRPr="006578E6">
        <w:t xml:space="preserve"> to events / circumstances that involved actual death / injury / threat to physical integrity of oneself / others and </w:t>
      </w:r>
      <w:r w:rsidRPr="006578E6">
        <w:rPr>
          <w:b/>
          <w:highlight w:val="yellow"/>
        </w:rPr>
        <w:t>that evoked</w:t>
      </w:r>
      <w:r w:rsidRPr="006578E6">
        <w:t xml:space="preserve"> intense fear / helplessness / horror.</w:t>
      </w:r>
    </w:p>
    <w:p w:rsidR="007A369F" w:rsidRPr="006578E6" w:rsidRDefault="007A369F" w:rsidP="007A369F">
      <w:pPr>
        <w:numPr>
          <w:ilvl w:val="0"/>
          <w:numId w:val="42"/>
        </w:numPr>
      </w:pPr>
      <w:r w:rsidRPr="006578E6">
        <w:t xml:space="preserve">for </w:t>
      </w:r>
      <w:r w:rsidRPr="006578E6">
        <w:rPr>
          <w:color w:val="0000FF"/>
        </w:rPr>
        <w:t>children</w:t>
      </w:r>
      <w:r w:rsidRPr="006578E6">
        <w:t xml:space="preserve">, </w:t>
      </w:r>
      <w:r w:rsidRPr="006578E6">
        <w:rPr>
          <w:i/>
          <w:color w:val="FF0000"/>
        </w:rPr>
        <w:t>developmentally inappropriate sexual experience</w:t>
      </w:r>
      <w:r w:rsidRPr="006578E6">
        <w:t xml:space="preserve"> may be considered traumatic event (even if not involved violence or physical injury).</w:t>
      </w:r>
    </w:p>
    <w:p w:rsidR="00E964F7" w:rsidRPr="006578E6" w:rsidRDefault="00435E7B" w:rsidP="00E964F7">
      <w:pPr>
        <w:numPr>
          <w:ilvl w:val="0"/>
          <w:numId w:val="1"/>
        </w:numPr>
        <w:shd w:val="clear" w:color="auto" w:fill="FFFFFF"/>
      </w:pPr>
      <w:r w:rsidRPr="006578E6">
        <w:t xml:space="preserve">may appear immediately </w:t>
      </w:r>
      <w:r w:rsidR="00E964F7" w:rsidRPr="006578E6">
        <w:t>or</w:t>
      </w:r>
      <w:r w:rsidRPr="006578E6">
        <w:t xml:space="preserve"> may be delayed for </w:t>
      </w:r>
      <w:r w:rsidR="00927ED2" w:rsidRPr="006578E6">
        <w:t xml:space="preserve">≥ </w:t>
      </w:r>
      <w:r w:rsidRPr="006578E6">
        <w:t xml:space="preserve">6 months </w:t>
      </w:r>
      <w:r w:rsidRPr="006578E6">
        <w:rPr>
          <w:bCs/>
        </w:rPr>
        <w:t>(</w:t>
      </w:r>
      <w:r w:rsidRPr="005619BA">
        <w:rPr>
          <w:b/>
          <w:bCs/>
          <w:szCs w:val="24"/>
          <w14:shadow w14:blurRad="50800" w14:dist="38100" w14:dir="2700000" w14:sx="100000" w14:sy="100000" w14:kx="0" w14:ky="0" w14:algn="tl">
            <w14:srgbClr w14:val="000000">
              <w14:alpha w14:val="60000"/>
            </w14:srgbClr>
          </w14:shadow>
        </w:rPr>
        <w:t>PTSD with delayed onset</w:t>
      </w:r>
      <w:r w:rsidR="006146F3" w:rsidRPr="006578E6">
        <w:rPr>
          <w:bCs/>
        </w:rPr>
        <w:t>).</w:t>
      </w:r>
    </w:p>
    <w:p w:rsidR="00435E7B" w:rsidRPr="006578E6" w:rsidRDefault="00E964F7" w:rsidP="00E964F7">
      <w:pPr>
        <w:numPr>
          <w:ilvl w:val="0"/>
          <w:numId w:val="1"/>
        </w:numPr>
        <w:shd w:val="clear" w:color="auto" w:fill="FFFFFF"/>
      </w:pPr>
      <w:r w:rsidRPr="006578E6">
        <w:rPr>
          <w:u w:val="single"/>
        </w:rPr>
        <w:t>s</w:t>
      </w:r>
      <w:r w:rsidR="00435E7B" w:rsidRPr="006578E6">
        <w:rPr>
          <w:u w:val="single"/>
        </w:rPr>
        <w:t>ymptoms</w:t>
      </w:r>
      <w:r w:rsidR="006146F3" w:rsidRPr="006578E6">
        <w:t xml:space="preserve"> (</w:t>
      </w:r>
      <w:r w:rsidR="006146F3" w:rsidRPr="006578E6">
        <w:rPr>
          <w:highlight w:val="yellow"/>
        </w:rPr>
        <w:t>last &gt; 1 month</w:t>
      </w:r>
      <w:r w:rsidR="00C879E4" w:rsidRPr="006578E6">
        <w:t xml:space="preserve">; if last &gt; 3 months = </w:t>
      </w:r>
      <w:r w:rsidR="00C879E4" w:rsidRPr="005619BA">
        <w:rPr>
          <w:b/>
          <w:szCs w:val="24"/>
          <w14:shadow w14:blurRad="50800" w14:dist="38100" w14:dir="2700000" w14:sx="100000" w14:sy="100000" w14:kx="0" w14:ky="0" w14:algn="tl">
            <w14:srgbClr w14:val="000000">
              <w14:alpha w14:val="60000"/>
            </w14:srgbClr>
          </w14:shadow>
        </w:rPr>
        <w:t>chronic PTSD</w:t>
      </w:r>
      <w:r w:rsidR="006146F3" w:rsidRPr="006578E6">
        <w:t>):</w:t>
      </w:r>
    </w:p>
    <w:p w:rsidR="00DD5951" w:rsidRPr="006578E6" w:rsidRDefault="00F00116" w:rsidP="00E964F7">
      <w:pPr>
        <w:numPr>
          <w:ilvl w:val="3"/>
          <w:numId w:val="1"/>
        </w:numPr>
        <w:shd w:val="clear" w:color="auto" w:fill="FFFFFF"/>
      </w:pPr>
      <w:r w:rsidRPr="006578E6">
        <w:rPr>
          <w:b/>
          <w:bCs/>
          <w:color w:val="0000FF"/>
        </w:rPr>
        <w:t>r</w:t>
      </w:r>
      <w:r w:rsidR="00435E7B" w:rsidRPr="006578E6">
        <w:rPr>
          <w:b/>
          <w:bCs/>
          <w:color w:val="0000FF"/>
        </w:rPr>
        <w:t>eexperiencing</w:t>
      </w:r>
      <w:r w:rsidR="00435E7B" w:rsidRPr="006578E6">
        <w:rPr>
          <w:b/>
          <w:bCs/>
        </w:rPr>
        <w:t xml:space="preserve"> </w:t>
      </w:r>
      <w:r w:rsidR="00435E7B" w:rsidRPr="006578E6">
        <w:rPr>
          <w:b/>
          <w:bCs/>
          <w:color w:val="0000FF"/>
        </w:rPr>
        <w:t>initial trauma</w:t>
      </w:r>
      <w:r w:rsidR="00DD5951" w:rsidRPr="006578E6">
        <w:t>:</w:t>
      </w:r>
    </w:p>
    <w:p w:rsidR="00DD5951" w:rsidRPr="006578E6" w:rsidRDefault="00435E7B" w:rsidP="00DD5951">
      <w:pPr>
        <w:numPr>
          <w:ilvl w:val="0"/>
          <w:numId w:val="37"/>
        </w:numPr>
      </w:pPr>
      <w:r w:rsidRPr="006578E6">
        <w:rPr>
          <w:b/>
          <w:i/>
        </w:rPr>
        <w:t>intrusive memories</w:t>
      </w:r>
      <w:r w:rsidRPr="006578E6">
        <w:t xml:space="preserve"> of </w:t>
      </w:r>
      <w:r w:rsidRPr="006578E6">
        <w:rPr>
          <w:color w:val="000000"/>
        </w:rPr>
        <w:t>event</w:t>
      </w:r>
      <w:r w:rsidR="00DD5951" w:rsidRPr="006578E6">
        <w:rPr>
          <w:color w:val="000000"/>
        </w:rPr>
        <w:t>.</w:t>
      </w:r>
    </w:p>
    <w:p w:rsidR="00DD5951" w:rsidRPr="006578E6" w:rsidRDefault="006146F3" w:rsidP="00DD5951">
      <w:pPr>
        <w:numPr>
          <w:ilvl w:val="0"/>
          <w:numId w:val="37"/>
        </w:numPr>
      </w:pPr>
      <w:r w:rsidRPr="006578E6">
        <w:rPr>
          <w:b/>
          <w:i/>
        </w:rPr>
        <w:t>nightmares</w:t>
      </w:r>
      <w:r w:rsidRPr="006578E6">
        <w:t xml:space="preserve"> </w:t>
      </w:r>
      <w:r w:rsidR="00DD5951" w:rsidRPr="006578E6">
        <w:t>about trauma.</w:t>
      </w:r>
    </w:p>
    <w:p w:rsidR="00DD5951" w:rsidRPr="006578E6" w:rsidRDefault="00CE1C63" w:rsidP="00DD5951">
      <w:pPr>
        <w:numPr>
          <w:ilvl w:val="0"/>
          <w:numId w:val="37"/>
        </w:numPr>
      </w:pPr>
      <w:r w:rsidRPr="006578E6">
        <w:t xml:space="preserve">spontaneous or triggered </w:t>
      </w:r>
      <w:r w:rsidR="006146F3" w:rsidRPr="006578E6">
        <w:rPr>
          <w:b/>
          <w:i/>
        </w:rPr>
        <w:t>flashbacks</w:t>
      </w:r>
      <w:r w:rsidR="006146F3" w:rsidRPr="006578E6">
        <w:rPr>
          <w:color w:val="000000"/>
        </w:rPr>
        <w:t xml:space="preserve"> (</w:t>
      </w:r>
      <w:r w:rsidR="0004777C" w:rsidRPr="006578E6">
        <w:t>dissociative states in which events are relived as if happening</w:t>
      </w:r>
      <w:r w:rsidR="006146F3" w:rsidRPr="006578E6">
        <w:rPr>
          <w:color w:val="000000"/>
        </w:rPr>
        <w:t>)</w:t>
      </w:r>
      <w:r w:rsidR="00DD5951" w:rsidRPr="006578E6">
        <w:rPr>
          <w:color w:val="000000"/>
        </w:rPr>
        <w:t>.</w:t>
      </w:r>
    </w:p>
    <w:p w:rsidR="001F388B" w:rsidRPr="006578E6" w:rsidRDefault="001F388B" w:rsidP="001F388B">
      <w:pPr>
        <w:ind w:left="2880"/>
        <w:rPr>
          <w:i/>
          <w:sz w:val="20"/>
        </w:rPr>
      </w:pPr>
      <w:r w:rsidRPr="006578E6">
        <w:rPr>
          <w:i/>
          <w:sz w:val="20"/>
        </w:rPr>
        <w:t>e.g. loud noises of fireworks might trigger flashback of being in combat, which in turn might cause patients to seek shelter or prostrate themselves on ground for protection</w:t>
      </w:r>
    </w:p>
    <w:p w:rsidR="00DD5951" w:rsidRPr="006578E6" w:rsidRDefault="00435E7B" w:rsidP="00DD5951">
      <w:pPr>
        <w:numPr>
          <w:ilvl w:val="0"/>
          <w:numId w:val="37"/>
        </w:numPr>
      </w:pPr>
      <w:r w:rsidRPr="006578E6">
        <w:t xml:space="preserve">intense </w:t>
      </w:r>
      <w:r w:rsidR="00356B5E" w:rsidRPr="006578E6">
        <w:rPr>
          <w:b/>
          <w:i/>
        </w:rPr>
        <w:t>psychologic</w:t>
      </w:r>
      <w:r w:rsidR="00356B5E" w:rsidRPr="006578E6">
        <w:rPr>
          <w:color w:val="000000"/>
        </w:rPr>
        <w:t xml:space="preserve"> </w:t>
      </w:r>
      <w:r w:rsidRPr="006578E6">
        <w:rPr>
          <w:b/>
          <w:i/>
        </w:rPr>
        <w:t>distress</w:t>
      </w:r>
      <w:r w:rsidRPr="006578E6">
        <w:t xml:space="preserve"> </w:t>
      </w:r>
      <w:r w:rsidR="00356B5E" w:rsidRPr="006578E6">
        <w:rPr>
          <w:color w:val="000000"/>
        </w:rPr>
        <w:t>with internal or external cues to trauma</w:t>
      </w:r>
      <w:r w:rsidR="00DD5951" w:rsidRPr="006578E6">
        <w:rPr>
          <w:color w:val="000000"/>
        </w:rPr>
        <w:t>.</w:t>
      </w:r>
    </w:p>
    <w:p w:rsidR="00435E7B" w:rsidRPr="006578E6" w:rsidRDefault="00356B5E" w:rsidP="00DD5951">
      <w:pPr>
        <w:numPr>
          <w:ilvl w:val="0"/>
          <w:numId w:val="37"/>
        </w:numPr>
      </w:pPr>
      <w:r w:rsidRPr="006578E6">
        <w:rPr>
          <w:b/>
          <w:i/>
        </w:rPr>
        <w:t>physiological reactivity on exposure</w:t>
      </w:r>
      <w:r w:rsidRPr="006578E6">
        <w:rPr>
          <w:color w:val="000000"/>
        </w:rPr>
        <w:t xml:space="preserve"> to trauma cues</w:t>
      </w:r>
      <w:r w:rsidR="00435E7B" w:rsidRPr="006578E6">
        <w:t>.</w:t>
      </w:r>
    </w:p>
    <w:p w:rsidR="00EA7B52" w:rsidRPr="006578E6" w:rsidRDefault="00EA7B52" w:rsidP="00DD5951">
      <w:pPr>
        <w:numPr>
          <w:ilvl w:val="0"/>
          <w:numId w:val="37"/>
        </w:numPr>
      </w:pPr>
      <w:r w:rsidRPr="006578E6">
        <w:t>children reexperience event through repetitive play.</w:t>
      </w:r>
    </w:p>
    <w:p w:rsidR="00435E7B" w:rsidRPr="006578E6" w:rsidRDefault="00F00116" w:rsidP="00E964F7">
      <w:pPr>
        <w:numPr>
          <w:ilvl w:val="3"/>
          <w:numId w:val="1"/>
        </w:numPr>
        <w:shd w:val="clear" w:color="auto" w:fill="FFFFFF"/>
      </w:pPr>
      <w:r w:rsidRPr="006578E6">
        <w:rPr>
          <w:b/>
          <w:bCs/>
          <w:color w:val="0000FF"/>
        </w:rPr>
        <w:t>a</w:t>
      </w:r>
      <w:r w:rsidR="00435E7B" w:rsidRPr="006578E6">
        <w:rPr>
          <w:b/>
          <w:bCs/>
          <w:color w:val="0000FF"/>
        </w:rPr>
        <w:t>voidance</w:t>
      </w:r>
      <w:r w:rsidR="00435E7B" w:rsidRPr="006578E6">
        <w:rPr>
          <w:b/>
          <w:bCs/>
        </w:rPr>
        <w:t xml:space="preserve"> </w:t>
      </w:r>
      <w:r w:rsidR="00435E7B" w:rsidRPr="006578E6">
        <w:t>of</w:t>
      </w:r>
      <w:r w:rsidR="00333C86" w:rsidRPr="006578E6">
        <w:t xml:space="preserve"> stimuli associated with trauma; </w:t>
      </w:r>
      <w:r w:rsidR="00CE1C63" w:rsidRPr="006578E6">
        <w:rPr>
          <w:b/>
          <w:bCs/>
          <w:color w:val="0000FF"/>
        </w:rPr>
        <w:t xml:space="preserve">emotional </w:t>
      </w:r>
      <w:r w:rsidR="00444FD1" w:rsidRPr="006578E6">
        <w:rPr>
          <w:b/>
          <w:bCs/>
          <w:color w:val="0000FF"/>
        </w:rPr>
        <w:t>numbing</w:t>
      </w:r>
      <w:r w:rsidR="00CE1C63" w:rsidRPr="006578E6">
        <w:t>;</w:t>
      </w:r>
    </w:p>
    <w:p w:rsidR="00444FD1" w:rsidRPr="006578E6" w:rsidRDefault="00444FD1" w:rsidP="00DD5951">
      <w:pPr>
        <w:numPr>
          <w:ilvl w:val="0"/>
          <w:numId w:val="41"/>
        </w:numPr>
        <w:rPr>
          <w:color w:val="000000"/>
        </w:rPr>
      </w:pPr>
      <w:r w:rsidRPr="006578E6">
        <w:rPr>
          <w:color w:val="000000"/>
        </w:rPr>
        <w:t xml:space="preserve">avoidance of thoughts or conversation related to trauma </w:t>
      </w:r>
    </w:p>
    <w:p w:rsidR="00444FD1" w:rsidRPr="006578E6" w:rsidRDefault="00444FD1" w:rsidP="00DD5951">
      <w:pPr>
        <w:numPr>
          <w:ilvl w:val="0"/>
          <w:numId w:val="41"/>
        </w:numPr>
        <w:rPr>
          <w:color w:val="000000"/>
        </w:rPr>
      </w:pPr>
      <w:r w:rsidRPr="006578E6">
        <w:rPr>
          <w:color w:val="000000"/>
        </w:rPr>
        <w:t xml:space="preserve">avoidance of activities, places, or people related to trauma </w:t>
      </w:r>
    </w:p>
    <w:p w:rsidR="00444FD1" w:rsidRPr="006578E6" w:rsidRDefault="00444FD1" w:rsidP="00DD5951">
      <w:pPr>
        <w:numPr>
          <w:ilvl w:val="0"/>
          <w:numId w:val="41"/>
        </w:numPr>
        <w:rPr>
          <w:color w:val="000000"/>
        </w:rPr>
      </w:pPr>
      <w:r w:rsidRPr="006578E6">
        <w:rPr>
          <w:color w:val="000000"/>
        </w:rPr>
        <w:t xml:space="preserve">amnesia for important trauma-related events </w:t>
      </w:r>
    </w:p>
    <w:p w:rsidR="00444FD1" w:rsidRPr="006578E6" w:rsidRDefault="00444FD1" w:rsidP="00DD5951">
      <w:pPr>
        <w:numPr>
          <w:ilvl w:val="0"/>
          <w:numId w:val="41"/>
        </w:numPr>
        <w:rPr>
          <w:color w:val="000000"/>
        </w:rPr>
      </w:pPr>
      <w:r w:rsidRPr="006578E6">
        <w:rPr>
          <w:color w:val="000000"/>
        </w:rPr>
        <w:t xml:space="preserve">decreased participation in significant activities </w:t>
      </w:r>
    </w:p>
    <w:p w:rsidR="00444FD1" w:rsidRPr="006578E6" w:rsidRDefault="00444FD1" w:rsidP="00DD5951">
      <w:pPr>
        <w:numPr>
          <w:ilvl w:val="0"/>
          <w:numId w:val="41"/>
        </w:numPr>
        <w:rPr>
          <w:color w:val="000000"/>
        </w:rPr>
      </w:pPr>
      <w:r w:rsidRPr="006578E6">
        <w:rPr>
          <w:color w:val="000000"/>
        </w:rPr>
        <w:t xml:space="preserve">feeling detached or estranged from others </w:t>
      </w:r>
    </w:p>
    <w:p w:rsidR="00444FD1" w:rsidRPr="006578E6" w:rsidRDefault="00444FD1" w:rsidP="00DD5951">
      <w:pPr>
        <w:numPr>
          <w:ilvl w:val="0"/>
          <w:numId w:val="41"/>
        </w:numPr>
        <w:rPr>
          <w:color w:val="000000"/>
        </w:rPr>
      </w:pPr>
      <w:r w:rsidRPr="006578E6">
        <w:rPr>
          <w:color w:val="000000"/>
        </w:rPr>
        <w:t xml:space="preserve">restricted affect </w:t>
      </w:r>
    </w:p>
    <w:p w:rsidR="00444FD1" w:rsidRPr="006578E6" w:rsidRDefault="00444FD1" w:rsidP="00DD5951">
      <w:pPr>
        <w:numPr>
          <w:ilvl w:val="0"/>
          <w:numId w:val="41"/>
        </w:numPr>
        <w:rPr>
          <w:color w:val="000000"/>
        </w:rPr>
      </w:pPr>
      <w:r w:rsidRPr="006578E6">
        <w:rPr>
          <w:color w:val="000000"/>
        </w:rPr>
        <w:t>foreshortened sense of future</w:t>
      </w:r>
      <w:r w:rsidR="00DD5951" w:rsidRPr="006578E6">
        <w:rPr>
          <w:color w:val="000000"/>
        </w:rPr>
        <w:t>.</w:t>
      </w:r>
    </w:p>
    <w:p w:rsidR="00CE1C63" w:rsidRPr="006578E6" w:rsidRDefault="00CE1C63" w:rsidP="00E7393D">
      <w:pPr>
        <w:ind w:left="3600"/>
      </w:pPr>
      <w:r w:rsidRPr="006578E6">
        <w:t>“</w:t>
      </w:r>
      <w:r w:rsidRPr="006578E6">
        <w:rPr>
          <w:b/>
          <w:i/>
        </w:rPr>
        <w:t>Emotional numbing</w:t>
      </w:r>
      <w:r w:rsidRPr="006578E6">
        <w:t>” - general lack of interest, social withdrawal, subjective sense of feeling “numb”, foreshortened expectation of future (e.g. “I will not live to see 20”).</w:t>
      </w:r>
    </w:p>
    <w:p w:rsidR="00435E7B" w:rsidRPr="006578E6" w:rsidRDefault="00CE1C63" w:rsidP="00E964F7">
      <w:pPr>
        <w:numPr>
          <w:ilvl w:val="3"/>
          <w:numId w:val="1"/>
        </w:numPr>
        <w:shd w:val="clear" w:color="auto" w:fill="FFFFFF"/>
      </w:pPr>
      <w:r w:rsidRPr="006578E6">
        <w:rPr>
          <w:b/>
          <w:bCs/>
          <w:color w:val="0000FF"/>
        </w:rPr>
        <w:t>hyperarousal</w:t>
      </w:r>
      <w:r w:rsidR="00DD5951" w:rsidRPr="006578E6">
        <w:t>:</w:t>
      </w:r>
    </w:p>
    <w:p w:rsidR="00DD5951" w:rsidRPr="006578E6" w:rsidRDefault="00DD5951" w:rsidP="00DD5951">
      <w:pPr>
        <w:numPr>
          <w:ilvl w:val="0"/>
          <w:numId w:val="39"/>
        </w:numPr>
        <w:rPr>
          <w:color w:val="000000"/>
        </w:rPr>
      </w:pPr>
      <w:r w:rsidRPr="006578E6">
        <w:rPr>
          <w:color w:val="000000"/>
        </w:rPr>
        <w:t>difficulty staying or fal</w:t>
      </w:r>
      <w:r w:rsidR="0004169C" w:rsidRPr="006578E6">
        <w:rPr>
          <w:color w:val="000000"/>
        </w:rPr>
        <w:t>ling asleep</w:t>
      </w:r>
    </w:p>
    <w:p w:rsidR="00DD5951" w:rsidRPr="006578E6" w:rsidRDefault="00DD5951" w:rsidP="00DD5951">
      <w:pPr>
        <w:numPr>
          <w:ilvl w:val="0"/>
          <w:numId w:val="39"/>
        </w:numPr>
        <w:rPr>
          <w:color w:val="000000"/>
        </w:rPr>
      </w:pPr>
      <w:r w:rsidRPr="006578E6">
        <w:rPr>
          <w:color w:val="000000"/>
        </w:rPr>
        <w:t>i</w:t>
      </w:r>
      <w:r w:rsidR="0004169C" w:rsidRPr="006578E6">
        <w:rPr>
          <w:color w:val="000000"/>
        </w:rPr>
        <w:t>rritability or anger outbursts</w:t>
      </w:r>
    </w:p>
    <w:p w:rsidR="00DD5951" w:rsidRPr="006578E6" w:rsidRDefault="00DD5951" w:rsidP="00DD5951">
      <w:pPr>
        <w:numPr>
          <w:ilvl w:val="0"/>
          <w:numId w:val="39"/>
        </w:numPr>
        <w:rPr>
          <w:color w:val="000000"/>
        </w:rPr>
      </w:pPr>
      <w:r w:rsidRPr="006578E6">
        <w:rPr>
          <w:color w:val="000000"/>
        </w:rPr>
        <w:t>d</w:t>
      </w:r>
      <w:r w:rsidR="0004169C" w:rsidRPr="006578E6">
        <w:rPr>
          <w:color w:val="000000"/>
        </w:rPr>
        <w:t>ifficulty concentrating</w:t>
      </w:r>
    </w:p>
    <w:p w:rsidR="00DD5951" w:rsidRPr="006578E6" w:rsidRDefault="00DD5951" w:rsidP="00DD5951">
      <w:pPr>
        <w:numPr>
          <w:ilvl w:val="0"/>
          <w:numId w:val="39"/>
        </w:numPr>
        <w:rPr>
          <w:color w:val="000000"/>
        </w:rPr>
      </w:pPr>
      <w:r w:rsidRPr="006578E6">
        <w:rPr>
          <w:color w:val="000000"/>
        </w:rPr>
        <w:t>h</w:t>
      </w:r>
      <w:r w:rsidR="0004169C" w:rsidRPr="006578E6">
        <w:rPr>
          <w:color w:val="000000"/>
        </w:rPr>
        <w:t>ypervigilance</w:t>
      </w:r>
    </w:p>
    <w:p w:rsidR="00DD5951" w:rsidRPr="006578E6" w:rsidRDefault="00DD5951" w:rsidP="00DD5951">
      <w:pPr>
        <w:numPr>
          <w:ilvl w:val="0"/>
          <w:numId w:val="39"/>
        </w:numPr>
        <w:rPr>
          <w:color w:val="000000"/>
        </w:rPr>
      </w:pPr>
      <w:r w:rsidRPr="006578E6">
        <w:rPr>
          <w:color w:val="000000"/>
        </w:rPr>
        <w:t>exaggerated startle response.</w:t>
      </w:r>
    </w:p>
    <w:p w:rsidR="00DD5951" w:rsidRPr="006578E6" w:rsidRDefault="00DD5951" w:rsidP="00DD5951">
      <w:pPr>
        <w:shd w:val="clear" w:color="auto" w:fill="FFFFFF"/>
        <w:ind w:left="851"/>
      </w:pPr>
    </w:p>
    <w:p w:rsidR="00435E7B" w:rsidRPr="006578E6" w:rsidRDefault="006146F3" w:rsidP="00435E7B">
      <w:pPr>
        <w:numPr>
          <w:ilvl w:val="0"/>
          <w:numId w:val="1"/>
        </w:numPr>
        <w:shd w:val="clear" w:color="auto" w:fill="FFFFFF"/>
        <w:rPr>
          <w:b/>
          <w:bCs/>
        </w:rPr>
      </w:pPr>
      <w:r w:rsidRPr="006578E6">
        <w:t xml:space="preserve">often associated with </w:t>
      </w:r>
      <w:r w:rsidRPr="006578E6">
        <w:rPr>
          <w:b/>
        </w:rPr>
        <w:t>war veterans</w:t>
      </w:r>
      <w:r w:rsidR="00C25560" w:rsidRPr="006578E6">
        <w:t xml:space="preserve"> (≈ 30% people who have spent time in war zone experience PTSD)</w:t>
      </w:r>
      <w:r w:rsidRPr="006578E6">
        <w:t xml:space="preserve">, but also seen in individuals who have </w:t>
      </w:r>
      <w:r w:rsidRPr="006578E6">
        <w:rPr>
          <w:b/>
        </w:rPr>
        <w:t>witnessed murder</w:t>
      </w:r>
      <w:r w:rsidR="00404F57" w:rsidRPr="006578E6">
        <w:t xml:space="preserve">, and victims of </w:t>
      </w:r>
      <w:r w:rsidR="00404F57" w:rsidRPr="006578E6">
        <w:rPr>
          <w:b/>
        </w:rPr>
        <w:t>sexual assault</w:t>
      </w:r>
      <w:r w:rsidR="00404F57" w:rsidRPr="006578E6">
        <w:t>.</w:t>
      </w:r>
    </w:p>
    <w:p w:rsidR="00911154" w:rsidRPr="006578E6" w:rsidRDefault="00911154" w:rsidP="00435E7B">
      <w:pPr>
        <w:numPr>
          <w:ilvl w:val="0"/>
          <w:numId w:val="1"/>
        </w:numPr>
        <w:shd w:val="clear" w:color="auto" w:fill="FFFFFF"/>
        <w:rPr>
          <w:b/>
          <w:bCs/>
        </w:rPr>
      </w:pPr>
      <w:r w:rsidRPr="006578E6">
        <w:t xml:space="preserve">over time, untreated and undertreated individuals are susceptible to </w:t>
      </w:r>
      <w:r w:rsidRPr="006578E6">
        <w:rPr>
          <w:i/>
          <w:color w:val="FF0000"/>
        </w:rPr>
        <w:t>deterioration of personal and work relationships</w:t>
      </w:r>
      <w:r w:rsidRPr="006578E6">
        <w:t xml:space="preserve"> and to development of </w:t>
      </w:r>
      <w:r w:rsidRPr="006578E6">
        <w:rPr>
          <w:i/>
          <w:color w:val="FF0000"/>
        </w:rPr>
        <w:t>substance abuse or dependence</w:t>
      </w:r>
      <w:r w:rsidRPr="006578E6">
        <w:t>.</w:t>
      </w:r>
    </w:p>
    <w:p w:rsidR="00911154" w:rsidRPr="006578E6" w:rsidRDefault="00911154" w:rsidP="00911154">
      <w:pPr>
        <w:numPr>
          <w:ilvl w:val="0"/>
          <w:numId w:val="1"/>
        </w:numPr>
        <w:shd w:val="clear" w:color="auto" w:fill="FFFFFF"/>
        <w:rPr>
          <w:b/>
          <w:bCs/>
        </w:rPr>
      </w:pPr>
      <w:r w:rsidRPr="006578E6">
        <w:t xml:space="preserve">patients are at risk of committing </w:t>
      </w:r>
      <w:r w:rsidRPr="006578E6">
        <w:rPr>
          <w:i/>
          <w:color w:val="FF0000"/>
        </w:rPr>
        <w:t>suicide</w:t>
      </w:r>
      <w:r w:rsidRPr="006578E6">
        <w:t>.</w:t>
      </w:r>
    </w:p>
    <w:p w:rsidR="00A65898" w:rsidRPr="006578E6" w:rsidRDefault="00A65898" w:rsidP="00435E7B">
      <w:pPr>
        <w:numPr>
          <w:ilvl w:val="0"/>
          <w:numId w:val="1"/>
        </w:numPr>
        <w:shd w:val="clear" w:color="auto" w:fill="FFFFFF"/>
        <w:rPr>
          <w:b/>
          <w:bCs/>
        </w:rPr>
      </w:pPr>
      <w:r w:rsidRPr="006578E6">
        <w:rPr>
          <w:smallCaps/>
          <w:color w:val="FF0000"/>
        </w:rPr>
        <w:t>amygdala</w:t>
      </w:r>
      <w:r w:rsidRPr="006578E6">
        <w:t xml:space="preserve"> activation is key feature implicated in PTSD; </w:t>
      </w:r>
      <w:r w:rsidRPr="006578E6">
        <w:rPr>
          <w:color w:val="008000"/>
        </w:rPr>
        <w:t>orbitofrontal cortex</w:t>
      </w:r>
      <w:r w:rsidRPr="006578E6">
        <w:t xml:space="preserve"> normally exerts inhibiting effect on this activation.</w:t>
      </w:r>
    </w:p>
    <w:p w:rsidR="006146F3" w:rsidRPr="006578E6" w:rsidRDefault="006146F3" w:rsidP="00435E7B">
      <w:pPr>
        <w:shd w:val="clear" w:color="auto" w:fill="FFFFFF"/>
        <w:rPr>
          <w:b/>
          <w:bCs/>
        </w:rPr>
      </w:pPr>
    </w:p>
    <w:p w:rsidR="00435E7B" w:rsidRPr="006578E6" w:rsidRDefault="00435E7B" w:rsidP="003C47C0">
      <w:pPr>
        <w:pStyle w:val="Nervous6"/>
        <w:ind w:right="8646"/>
      </w:pPr>
      <w:bookmarkStart w:id="35" w:name="_Toc5570704"/>
      <w:r w:rsidRPr="006578E6">
        <w:t>Treatment</w:t>
      </w:r>
      <w:bookmarkEnd w:id="35"/>
    </w:p>
    <w:p w:rsidR="00D87DBA" w:rsidRPr="006578E6" w:rsidRDefault="00D87DBA" w:rsidP="00D87DBA">
      <w:pPr>
        <w:shd w:val="clear" w:color="auto" w:fill="FFFFFF"/>
        <w:spacing w:after="120"/>
        <w:ind w:left="720"/>
        <w:rPr>
          <w:b/>
          <w:u w:val="single"/>
        </w:rPr>
      </w:pPr>
      <w:r w:rsidRPr="006578E6">
        <w:t>- many treated individuals recover completely (or nearly completely).</w:t>
      </w:r>
    </w:p>
    <w:p w:rsidR="003C079C" w:rsidRPr="006578E6" w:rsidRDefault="009D1C70" w:rsidP="003C079C">
      <w:pPr>
        <w:shd w:val="clear" w:color="auto" w:fill="FFFFFF"/>
        <w:rPr>
          <w:b/>
          <w:u w:val="single"/>
        </w:rPr>
      </w:pPr>
      <w:r w:rsidRPr="006578E6">
        <w:rPr>
          <w:b/>
          <w:u w:val="single"/>
        </w:rPr>
        <w:t>Exposure p</w:t>
      </w:r>
      <w:r w:rsidR="003C079C" w:rsidRPr="006578E6">
        <w:rPr>
          <w:b/>
          <w:u w:val="single"/>
        </w:rPr>
        <w:t>sychotherapy</w:t>
      </w:r>
      <w:r w:rsidR="003C079C" w:rsidRPr="006578E6">
        <w:t xml:space="preserve"> (group therapy may be helpful)</w:t>
      </w:r>
    </w:p>
    <w:p w:rsidR="003C079C" w:rsidRPr="006578E6" w:rsidRDefault="00875C2F" w:rsidP="00435E7B">
      <w:pPr>
        <w:numPr>
          <w:ilvl w:val="0"/>
          <w:numId w:val="1"/>
        </w:numPr>
        <w:shd w:val="clear" w:color="auto" w:fill="FFFFFF"/>
      </w:pPr>
      <w:r w:rsidRPr="006578E6">
        <w:rPr>
          <w:i/>
        </w:rPr>
        <w:t>d</w:t>
      </w:r>
      <w:r w:rsidR="00435E7B" w:rsidRPr="006578E6">
        <w:rPr>
          <w:i/>
        </w:rPr>
        <w:t>iscussion of trauma</w:t>
      </w:r>
      <w:r w:rsidR="00435E7B" w:rsidRPr="006578E6">
        <w:t xml:space="preserve"> as means of achieving retroactive mastery</w:t>
      </w:r>
      <w:r w:rsidR="003C079C" w:rsidRPr="006578E6">
        <w:t>.</w:t>
      </w:r>
    </w:p>
    <w:p w:rsidR="003C079C" w:rsidRPr="006578E6" w:rsidRDefault="00435E7B" w:rsidP="00435E7B">
      <w:pPr>
        <w:numPr>
          <w:ilvl w:val="0"/>
          <w:numId w:val="1"/>
        </w:numPr>
        <w:shd w:val="clear" w:color="auto" w:fill="FFFFFF"/>
      </w:pPr>
      <w:r w:rsidRPr="006578E6">
        <w:rPr>
          <w:i/>
        </w:rPr>
        <w:t>confrontations wi</w:t>
      </w:r>
      <w:r w:rsidR="003C079C" w:rsidRPr="006578E6">
        <w:rPr>
          <w:i/>
        </w:rPr>
        <w:t>th perpetrators</w:t>
      </w:r>
      <w:r w:rsidR="003C079C" w:rsidRPr="006578E6">
        <w:t xml:space="preserve"> can be helpful.</w:t>
      </w:r>
    </w:p>
    <w:p w:rsidR="003C079C" w:rsidRPr="006578E6" w:rsidRDefault="003C079C" w:rsidP="00435E7B">
      <w:pPr>
        <w:numPr>
          <w:ilvl w:val="0"/>
          <w:numId w:val="1"/>
        </w:numPr>
        <w:shd w:val="clear" w:color="auto" w:fill="FFFFFF"/>
      </w:pPr>
      <w:r w:rsidRPr="006578E6">
        <w:rPr>
          <w:i/>
        </w:rPr>
        <w:t>d</w:t>
      </w:r>
      <w:r w:rsidR="00435E7B" w:rsidRPr="006578E6">
        <w:rPr>
          <w:i/>
        </w:rPr>
        <w:t>esensitization to situations</w:t>
      </w:r>
      <w:r w:rsidR="00435E7B" w:rsidRPr="006578E6">
        <w:t xml:space="preserve"> that evoke reexperiencing or avoidance is often necessary</w:t>
      </w:r>
      <w:r w:rsidR="002430C4" w:rsidRPr="006578E6">
        <w:t xml:space="preserve"> (e.g. </w:t>
      </w:r>
      <w:r w:rsidR="0065688A" w:rsidRPr="006578E6">
        <w:t>f</w:t>
      </w:r>
      <w:r w:rsidR="002430C4" w:rsidRPr="006578E6">
        <w:t>looding, technique involving prolonged exposure to adverse stimuli, has been used with some success on veterans</w:t>
      </w:r>
      <w:r w:rsidR="0065688A" w:rsidRPr="006578E6">
        <w:t>).</w:t>
      </w:r>
    </w:p>
    <w:p w:rsidR="0004777C" w:rsidRPr="006578E6" w:rsidRDefault="0004777C" w:rsidP="00435E7B">
      <w:pPr>
        <w:numPr>
          <w:ilvl w:val="0"/>
          <w:numId w:val="1"/>
        </w:numPr>
        <w:shd w:val="clear" w:color="auto" w:fill="FFFFFF"/>
      </w:pPr>
      <w:r w:rsidRPr="006578E6">
        <w:t>legal trial processes may add more pain.</w:t>
      </w:r>
    </w:p>
    <w:p w:rsidR="003C079C" w:rsidRPr="006578E6" w:rsidRDefault="003C079C" w:rsidP="003C079C">
      <w:pPr>
        <w:shd w:val="clear" w:color="auto" w:fill="FFFFFF"/>
      </w:pPr>
    </w:p>
    <w:p w:rsidR="009C153D" w:rsidRPr="006578E6" w:rsidRDefault="00435E7B" w:rsidP="003C079C">
      <w:pPr>
        <w:shd w:val="clear" w:color="auto" w:fill="FFFFFF"/>
      </w:pPr>
      <w:r w:rsidRPr="006578E6">
        <w:rPr>
          <w:b/>
          <w:u w:val="single"/>
        </w:rPr>
        <w:t>Adjunctive techniques</w:t>
      </w:r>
      <w:r w:rsidRPr="006578E6">
        <w:t xml:space="preserve"> </w:t>
      </w:r>
      <w:r w:rsidR="003C079C" w:rsidRPr="006578E6">
        <w:t>–</w:t>
      </w:r>
      <w:r w:rsidRPr="006578E6">
        <w:t xml:space="preserve"> </w:t>
      </w:r>
      <w:r w:rsidRPr="006578E6">
        <w:rPr>
          <w:color w:val="0000FF"/>
        </w:rPr>
        <w:t>biofeedback</w:t>
      </w:r>
      <w:r w:rsidR="003C079C" w:rsidRPr="006578E6">
        <w:t>,</w:t>
      </w:r>
      <w:r w:rsidRPr="006578E6">
        <w:t xml:space="preserve"> </w:t>
      </w:r>
      <w:r w:rsidRPr="006578E6">
        <w:rPr>
          <w:color w:val="0000FF"/>
        </w:rPr>
        <w:t>medication</w:t>
      </w:r>
      <w:r w:rsidR="003C079C" w:rsidRPr="006578E6">
        <w:rPr>
          <w:color w:val="0000FF"/>
        </w:rPr>
        <w:t>s</w:t>
      </w:r>
      <w:r w:rsidR="009C153D" w:rsidRPr="006578E6">
        <w:t>:</w:t>
      </w:r>
    </w:p>
    <w:p w:rsidR="009C153D" w:rsidRPr="006578E6" w:rsidRDefault="00435E7B" w:rsidP="009C153D">
      <w:pPr>
        <w:numPr>
          <w:ilvl w:val="0"/>
          <w:numId w:val="43"/>
        </w:numPr>
        <w:shd w:val="clear" w:color="auto" w:fill="FFFFFF"/>
      </w:pPr>
      <w:r w:rsidRPr="006578E6">
        <w:rPr>
          <w:b/>
        </w:rPr>
        <w:t>SSRIs</w:t>
      </w:r>
      <w:r w:rsidR="00913FB0" w:rsidRPr="006578E6">
        <w:t xml:space="preserve"> (</w:t>
      </w:r>
      <w:r w:rsidR="00FF3180" w:rsidRPr="006578E6">
        <w:t xml:space="preserve">effective for reexperiencing and emotional numbing, not effective for hyperarousal; </w:t>
      </w:r>
      <w:r w:rsidR="00913FB0" w:rsidRPr="006578E6">
        <w:t xml:space="preserve">FDA approved: </w:t>
      </w:r>
      <w:r w:rsidR="00913FB0" w:rsidRPr="006578E6">
        <w:rPr>
          <w:rStyle w:val="Drugname2Char"/>
          <w:lang w:val="en-US"/>
        </w:rPr>
        <w:t>sertraline</w:t>
      </w:r>
      <w:r w:rsidR="00913FB0" w:rsidRPr="006578E6">
        <w:rPr>
          <w:color w:val="000000"/>
        </w:rPr>
        <w:t xml:space="preserve">, </w:t>
      </w:r>
      <w:r w:rsidR="00913FB0" w:rsidRPr="006578E6">
        <w:rPr>
          <w:rStyle w:val="Drugname2Char"/>
          <w:lang w:val="en-US"/>
        </w:rPr>
        <w:t>paroxetine</w:t>
      </w:r>
      <w:r w:rsidR="00913FB0" w:rsidRPr="006578E6">
        <w:t>)</w:t>
      </w:r>
    </w:p>
    <w:p w:rsidR="009C153D" w:rsidRPr="006578E6" w:rsidRDefault="00435E7B" w:rsidP="009C153D">
      <w:pPr>
        <w:numPr>
          <w:ilvl w:val="0"/>
          <w:numId w:val="43"/>
        </w:numPr>
        <w:shd w:val="clear" w:color="auto" w:fill="FFFFFF"/>
      </w:pPr>
      <w:r w:rsidRPr="006578E6">
        <w:rPr>
          <w:rStyle w:val="Drugname2Char"/>
          <w:lang w:val="en-US"/>
        </w:rPr>
        <w:t>carbamazepine</w:t>
      </w:r>
    </w:p>
    <w:p w:rsidR="00435E7B" w:rsidRPr="006578E6" w:rsidRDefault="00913FB0" w:rsidP="009C153D">
      <w:pPr>
        <w:numPr>
          <w:ilvl w:val="0"/>
          <w:numId w:val="43"/>
        </w:numPr>
        <w:shd w:val="clear" w:color="auto" w:fill="FFFFFF"/>
      </w:pPr>
      <w:r w:rsidRPr="006578E6">
        <w:rPr>
          <w:b/>
        </w:rPr>
        <w:t>β-blockers</w:t>
      </w:r>
      <w:r w:rsidRPr="006578E6">
        <w:t xml:space="preserve"> (control hyperarousal symptoms).</w:t>
      </w:r>
    </w:p>
    <w:p w:rsidR="003A1AD8" w:rsidRPr="006578E6" w:rsidRDefault="003A1AD8" w:rsidP="009C153D">
      <w:pPr>
        <w:numPr>
          <w:ilvl w:val="0"/>
          <w:numId w:val="43"/>
        </w:numPr>
        <w:shd w:val="clear" w:color="auto" w:fill="FFFFFF"/>
      </w:pPr>
      <w:r w:rsidRPr="006578E6">
        <w:rPr>
          <w:rStyle w:val="Drugname2Char"/>
          <w:lang w:val="en-US"/>
        </w:rPr>
        <w:t>prazosin</w:t>
      </w:r>
      <w:r w:rsidRPr="006578E6">
        <w:t xml:space="preserve"> – effective for insomnia in PTSD patients.</w:t>
      </w:r>
    </w:p>
    <w:p w:rsidR="00435E7B" w:rsidRDefault="00435E7B"/>
    <w:p w:rsidR="005E3AAC" w:rsidRPr="005E3AAC" w:rsidRDefault="005E3AAC" w:rsidP="005E3AAC">
      <w:pPr>
        <w:shd w:val="clear" w:color="auto" w:fill="FFFFFF"/>
        <w:rPr>
          <w:b/>
          <w:u w:val="single"/>
        </w:rPr>
      </w:pPr>
      <w:r w:rsidRPr="005E3AAC">
        <w:rPr>
          <w:b/>
          <w:u w:val="single"/>
        </w:rPr>
        <w:t>Surgical treatment</w:t>
      </w:r>
    </w:p>
    <w:p w:rsidR="005E3AAC" w:rsidRDefault="005E3AAC" w:rsidP="005E3AAC">
      <w:pPr>
        <w:numPr>
          <w:ilvl w:val="0"/>
          <w:numId w:val="1"/>
        </w:numPr>
        <w:shd w:val="clear" w:color="auto" w:fill="FFFFFF"/>
      </w:pPr>
      <w:r>
        <w:t xml:space="preserve">case report of </w:t>
      </w:r>
      <w:r w:rsidRPr="005E3AAC">
        <w:rPr>
          <w:rStyle w:val="Blue"/>
          <w:b/>
        </w:rPr>
        <w:t>right amygdala laser ablation</w:t>
      </w:r>
      <w:r>
        <w:t xml:space="preserve"> (for concurrent epilepsy) successfully palliating PTSD.</w:t>
      </w:r>
    </w:p>
    <w:p w:rsidR="005E3AAC" w:rsidRPr="006578E6" w:rsidRDefault="005E3AAC"/>
    <w:p w:rsidR="002C5ED9" w:rsidRPr="006578E6" w:rsidRDefault="002C5ED9"/>
    <w:p w:rsidR="00435E7B" w:rsidRPr="006578E6" w:rsidRDefault="00435E7B" w:rsidP="00435E7B">
      <w:pPr>
        <w:pStyle w:val="Nervous1"/>
      </w:pPr>
      <w:bookmarkStart w:id="36" w:name="_Toc5570705"/>
      <w:r w:rsidRPr="006578E6">
        <w:t>Acute stress disorder</w:t>
      </w:r>
      <w:r w:rsidR="00AE500F" w:rsidRPr="006578E6">
        <w:t xml:space="preserve"> (ASD)</w:t>
      </w:r>
      <w:bookmarkEnd w:id="36"/>
    </w:p>
    <w:p w:rsidR="008F6D9D" w:rsidRPr="006578E6" w:rsidRDefault="00435E7B" w:rsidP="008F6D9D">
      <w:pPr>
        <w:numPr>
          <w:ilvl w:val="0"/>
          <w:numId w:val="9"/>
        </w:numPr>
      </w:pPr>
      <w:r w:rsidRPr="006578E6">
        <w:t xml:space="preserve">diagnosis </w:t>
      </w:r>
      <w:r w:rsidR="008F6D9D" w:rsidRPr="006578E6">
        <w:t>new to DSM-IV.</w:t>
      </w:r>
    </w:p>
    <w:p w:rsidR="008F6D9D" w:rsidRPr="006578E6" w:rsidRDefault="00435E7B" w:rsidP="008F6D9D">
      <w:pPr>
        <w:numPr>
          <w:ilvl w:val="0"/>
          <w:numId w:val="9"/>
        </w:numPr>
      </w:pPr>
      <w:r w:rsidRPr="006578E6">
        <w:t>traum</w:t>
      </w:r>
      <w:r w:rsidR="008F6D9D" w:rsidRPr="006578E6">
        <w:t xml:space="preserve">atic event </w:t>
      </w:r>
      <w:r w:rsidRPr="006578E6">
        <w:t>is defined exactly as in PTSD</w:t>
      </w:r>
      <w:r w:rsidR="008F6D9D" w:rsidRPr="006578E6">
        <w:t>.</w:t>
      </w:r>
    </w:p>
    <w:p w:rsidR="00FC7266" w:rsidRPr="006578E6" w:rsidRDefault="00FC7266" w:rsidP="008F6D9D">
      <w:pPr>
        <w:numPr>
          <w:ilvl w:val="0"/>
          <w:numId w:val="9"/>
        </w:numPr>
      </w:pPr>
      <w:r w:rsidRPr="006578E6">
        <w:rPr>
          <w:u w:val="single"/>
        </w:rPr>
        <w:t>symptoms</w:t>
      </w:r>
      <w:r w:rsidRPr="006578E6">
        <w:t>:</w:t>
      </w:r>
    </w:p>
    <w:p w:rsidR="00FC7266" w:rsidRPr="006578E6" w:rsidRDefault="00FC7266" w:rsidP="00FC7266">
      <w:pPr>
        <w:numPr>
          <w:ilvl w:val="3"/>
          <w:numId w:val="1"/>
        </w:numPr>
        <w:shd w:val="clear" w:color="auto" w:fill="FFFFFF"/>
      </w:pPr>
      <w:r w:rsidRPr="006578E6">
        <w:rPr>
          <w:b/>
          <w:bCs/>
          <w:color w:val="0000FF"/>
        </w:rPr>
        <w:t>reexperiencing</w:t>
      </w:r>
      <w:r w:rsidRPr="006578E6">
        <w:t xml:space="preserve"> </w:t>
      </w:r>
      <w:hyperlink w:anchor="PTSD" w:history="1">
        <w:r w:rsidRPr="00897746">
          <w:rPr>
            <w:rStyle w:val="Hyperlink"/>
            <w:i/>
          </w:rPr>
          <w:t>see PTSD</w:t>
        </w:r>
        <w:r w:rsidR="00897746" w:rsidRPr="00897746">
          <w:rPr>
            <w:rStyle w:val="Hyperlink"/>
            <w:i/>
          </w:rPr>
          <w:t xml:space="preserve"> </w:t>
        </w:r>
        <w:r w:rsidR="00897746" w:rsidRPr="00897746">
          <w:rPr>
            <w:rStyle w:val="Hyperlink"/>
          </w:rPr>
          <w:t>&gt;&gt;</w:t>
        </w:r>
      </w:hyperlink>
    </w:p>
    <w:p w:rsidR="00FC7266" w:rsidRPr="006578E6" w:rsidRDefault="00FC7266" w:rsidP="00FC7266">
      <w:pPr>
        <w:numPr>
          <w:ilvl w:val="3"/>
          <w:numId w:val="1"/>
        </w:numPr>
        <w:shd w:val="clear" w:color="auto" w:fill="FFFFFF"/>
      </w:pPr>
      <w:r w:rsidRPr="006578E6">
        <w:rPr>
          <w:b/>
          <w:bCs/>
          <w:color w:val="0000FF"/>
        </w:rPr>
        <w:t xml:space="preserve">avoidance </w:t>
      </w:r>
      <w:hyperlink w:anchor="PTSD" w:history="1">
        <w:r w:rsidR="00897746" w:rsidRPr="00897746">
          <w:rPr>
            <w:rStyle w:val="Hyperlink"/>
            <w:i/>
          </w:rPr>
          <w:t xml:space="preserve">see PTSD </w:t>
        </w:r>
        <w:r w:rsidR="00897746" w:rsidRPr="00897746">
          <w:rPr>
            <w:rStyle w:val="Hyperlink"/>
          </w:rPr>
          <w:t>&gt;&gt;</w:t>
        </w:r>
      </w:hyperlink>
    </w:p>
    <w:p w:rsidR="00FC7266" w:rsidRPr="006578E6" w:rsidRDefault="00435E7B" w:rsidP="00FC7266">
      <w:pPr>
        <w:numPr>
          <w:ilvl w:val="3"/>
          <w:numId w:val="1"/>
        </w:numPr>
        <w:shd w:val="clear" w:color="auto" w:fill="FFFFFF"/>
      </w:pPr>
      <w:r w:rsidRPr="006578E6">
        <w:rPr>
          <w:b/>
          <w:bCs/>
          <w:color w:val="0000FF"/>
        </w:rPr>
        <w:t>arousal</w:t>
      </w:r>
      <w:r w:rsidR="00FC7266" w:rsidRPr="006578E6">
        <w:rPr>
          <w:b/>
          <w:bCs/>
          <w:color w:val="0000FF"/>
        </w:rPr>
        <w:t xml:space="preserve"> </w:t>
      </w:r>
      <w:hyperlink w:anchor="PTSD" w:history="1">
        <w:r w:rsidR="00897746" w:rsidRPr="00897746">
          <w:rPr>
            <w:rStyle w:val="Hyperlink"/>
            <w:i/>
          </w:rPr>
          <w:t xml:space="preserve">see PTSD </w:t>
        </w:r>
        <w:r w:rsidR="00897746" w:rsidRPr="00897746">
          <w:rPr>
            <w:rStyle w:val="Hyperlink"/>
          </w:rPr>
          <w:t>&gt;&gt;</w:t>
        </w:r>
      </w:hyperlink>
    </w:p>
    <w:p w:rsidR="00FC7266" w:rsidRPr="006578E6" w:rsidRDefault="00435E7B" w:rsidP="00FC7266">
      <w:pPr>
        <w:numPr>
          <w:ilvl w:val="3"/>
          <w:numId w:val="1"/>
        </w:numPr>
        <w:shd w:val="clear" w:color="auto" w:fill="FFFFFF"/>
      </w:pPr>
      <w:r w:rsidRPr="006578E6">
        <w:t xml:space="preserve">acute or delayed </w:t>
      </w:r>
      <w:r w:rsidRPr="006578E6">
        <w:rPr>
          <w:b/>
          <w:bCs/>
          <w:color w:val="0000FF"/>
        </w:rPr>
        <w:t>dissociative symptoms</w:t>
      </w:r>
      <w:r w:rsidR="00FC7266" w:rsidRPr="006578E6">
        <w:t xml:space="preserve"> – at least 3 of following [must include a) ]:</w:t>
      </w:r>
    </w:p>
    <w:p w:rsidR="00FC7266" w:rsidRPr="006578E6" w:rsidRDefault="00FC7266" w:rsidP="00FC7266">
      <w:pPr>
        <w:numPr>
          <w:ilvl w:val="4"/>
          <w:numId w:val="1"/>
        </w:numPr>
        <w:shd w:val="clear" w:color="auto" w:fill="FFFFFF"/>
      </w:pPr>
      <w:r w:rsidRPr="006578E6">
        <w:t>emotional numbing (</w:t>
      </w:r>
      <w:r w:rsidR="00435E7B" w:rsidRPr="006578E6">
        <w:t>detachment or absen</w:t>
      </w:r>
      <w:r w:rsidRPr="006578E6">
        <w:t>ce of emotional responsiveness)</w:t>
      </w:r>
    </w:p>
    <w:p w:rsidR="00FC7266" w:rsidRPr="006578E6" w:rsidRDefault="00435E7B" w:rsidP="00FC7266">
      <w:pPr>
        <w:numPr>
          <w:ilvl w:val="4"/>
          <w:numId w:val="1"/>
        </w:numPr>
        <w:shd w:val="clear" w:color="auto" w:fill="FFFFFF"/>
      </w:pPr>
      <w:r w:rsidRPr="006578E6">
        <w:t>decre</w:t>
      </w:r>
      <w:r w:rsidR="00FC7266" w:rsidRPr="006578E6">
        <w:t>ased awareness of surroundings</w:t>
      </w:r>
      <w:r w:rsidR="0024396C" w:rsidRPr="006578E6">
        <w:t xml:space="preserve"> (e.g. feeling in daze)</w:t>
      </w:r>
    </w:p>
    <w:p w:rsidR="00FC7266" w:rsidRPr="006578E6" w:rsidRDefault="00435E7B" w:rsidP="00FC7266">
      <w:pPr>
        <w:numPr>
          <w:ilvl w:val="4"/>
          <w:numId w:val="1"/>
        </w:numPr>
        <w:shd w:val="clear" w:color="auto" w:fill="FFFFFF"/>
      </w:pPr>
      <w:r w:rsidRPr="006578E6">
        <w:t>derealizatio</w:t>
      </w:r>
      <w:r w:rsidR="00FC7266" w:rsidRPr="006578E6">
        <w:t>n</w:t>
      </w:r>
    </w:p>
    <w:p w:rsidR="00FC7266" w:rsidRPr="006578E6" w:rsidRDefault="00FC7266" w:rsidP="00FC7266">
      <w:pPr>
        <w:numPr>
          <w:ilvl w:val="4"/>
          <w:numId w:val="1"/>
        </w:numPr>
        <w:shd w:val="clear" w:color="auto" w:fill="FFFFFF"/>
      </w:pPr>
      <w:r w:rsidRPr="006578E6">
        <w:t>depersonalization</w:t>
      </w:r>
    </w:p>
    <w:p w:rsidR="00FC7266" w:rsidRPr="006578E6" w:rsidRDefault="0024396C" w:rsidP="00FC7266">
      <w:pPr>
        <w:numPr>
          <w:ilvl w:val="4"/>
          <w:numId w:val="1"/>
        </w:numPr>
        <w:shd w:val="clear" w:color="auto" w:fill="FFFFFF"/>
      </w:pPr>
      <w:r w:rsidRPr="006578E6">
        <w:t>dissociative amnesia (unable to remember significant parts of event).</w:t>
      </w:r>
    </w:p>
    <w:p w:rsidR="00435E7B" w:rsidRPr="006578E6" w:rsidRDefault="00AE500F" w:rsidP="00AE500F">
      <w:pPr>
        <w:numPr>
          <w:ilvl w:val="0"/>
          <w:numId w:val="9"/>
        </w:numPr>
      </w:pPr>
      <w:r w:rsidRPr="006578E6">
        <w:t>ASD</w:t>
      </w:r>
      <w:r w:rsidR="00435E7B" w:rsidRPr="006578E6">
        <w:t xml:space="preserve"> </w:t>
      </w:r>
      <w:r w:rsidR="00435E7B" w:rsidRPr="006578E6">
        <w:rPr>
          <w:highlight w:val="yellow"/>
          <w:u w:val="single"/>
        </w:rPr>
        <w:t>begins</w:t>
      </w:r>
      <w:r w:rsidR="00435E7B" w:rsidRPr="006578E6">
        <w:rPr>
          <w:highlight w:val="yellow"/>
        </w:rPr>
        <w:t xml:space="preserve"> within 1 month of event</w:t>
      </w:r>
      <w:r w:rsidR="00435E7B" w:rsidRPr="006578E6">
        <w:t xml:space="preserve"> and </w:t>
      </w:r>
      <w:r w:rsidR="00435E7B" w:rsidRPr="006578E6">
        <w:rPr>
          <w:u w:val="single"/>
        </w:rPr>
        <w:t>lasts</w:t>
      </w:r>
      <w:r w:rsidR="00435E7B" w:rsidRPr="006578E6">
        <w:t xml:space="preserve"> 2 days </w:t>
      </w:r>
      <w:r w:rsidRPr="006578E6">
        <w:t>÷ 4 weeks; if lasts ≥ 1 month →</w:t>
      </w:r>
      <w:r w:rsidR="00435E7B" w:rsidRPr="006578E6">
        <w:t xml:space="preserve"> diagnosis is changed to PTSD (</w:t>
      </w:r>
      <w:r w:rsidRPr="006578E6">
        <w:t>ASD</w:t>
      </w:r>
      <w:r w:rsidR="00435E7B" w:rsidRPr="006578E6">
        <w:t xml:space="preserve"> may be just variant or, at most, precursor of PTSD</w:t>
      </w:r>
      <w:r w:rsidRPr="006578E6">
        <w:t>)</w:t>
      </w:r>
      <w:r w:rsidR="00435E7B" w:rsidRPr="006578E6">
        <w:t>.</w:t>
      </w:r>
    </w:p>
    <w:p w:rsidR="00985E7A" w:rsidRPr="006578E6" w:rsidRDefault="00985E7A" w:rsidP="00985E7A"/>
    <w:p w:rsidR="00985E7A" w:rsidRPr="006578E6" w:rsidRDefault="00985E7A" w:rsidP="003C47C0">
      <w:pPr>
        <w:pStyle w:val="Nervous6"/>
        <w:ind w:right="8362"/>
      </w:pPr>
      <w:bookmarkStart w:id="37" w:name="_Toc5570706"/>
      <w:r w:rsidRPr="006578E6">
        <w:t>Treatment</w:t>
      </w:r>
      <w:bookmarkEnd w:id="37"/>
    </w:p>
    <w:p w:rsidR="00EA14A9" w:rsidRPr="006578E6" w:rsidRDefault="00EA14A9" w:rsidP="00AE500F">
      <w:pPr>
        <w:numPr>
          <w:ilvl w:val="0"/>
          <w:numId w:val="9"/>
        </w:numPr>
      </w:pPr>
      <w:r w:rsidRPr="006578E6">
        <w:t xml:space="preserve">to prevent / minimize ASD, some experts recommend </w:t>
      </w:r>
      <w:r w:rsidRPr="006578E6">
        <w:rPr>
          <w:b/>
          <w:i/>
        </w:rPr>
        <w:t>systematic debriefing</w:t>
      </w:r>
      <w:r w:rsidRPr="006578E6">
        <w:t>* to assist people who were involved in or witnessed traumatic event as they process what has happened and reflect on its effect; other experts concern that CISD may be quite distressful for some patients, and may even impede natural recovery.</w:t>
      </w:r>
    </w:p>
    <w:p w:rsidR="00EA14A9" w:rsidRPr="006578E6" w:rsidRDefault="00EA14A9" w:rsidP="00EA14A9">
      <w:pPr>
        <w:jc w:val="right"/>
      </w:pPr>
      <w:r w:rsidRPr="006578E6">
        <w:t xml:space="preserve">*called </w:t>
      </w:r>
      <w:r w:rsidRPr="006578E6">
        <w:rPr>
          <w:color w:val="993366"/>
        </w:rPr>
        <w:t>critical incident stress debriefing (CISD)</w:t>
      </w:r>
      <w:r w:rsidRPr="006578E6">
        <w:t>.</w:t>
      </w:r>
    </w:p>
    <w:p w:rsidR="00435E7B" w:rsidRPr="006578E6" w:rsidRDefault="00985E7A">
      <w:pPr>
        <w:numPr>
          <w:ilvl w:val="0"/>
          <w:numId w:val="9"/>
        </w:numPr>
      </w:pPr>
      <w:r w:rsidRPr="006578E6">
        <w:t xml:space="preserve">only recommended </w:t>
      </w:r>
      <w:r w:rsidRPr="006578E6">
        <w:rPr>
          <w:color w:val="0000FF"/>
        </w:rPr>
        <w:t>drugs</w:t>
      </w:r>
      <w:r w:rsidRPr="006578E6">
        <w:t xml:space="preserve"> – for sleep improvement.</w:t>
      </w:r>
    </w:p>
    <w:p w:rsidR="00985E7A" w:rsidRPr="006578E6" w:rsidRDefault="00985E7A"/>
    <w:p w:rsidR="00AE500F" w:rsidRPr="006578E6" w:rsidRDefault="00AE500F"/>
    <w:p w:rsidR="00AE500F" w:rsidRPr="006578E6" w:rsidRDefault="005C031D" w:rsidP="005C031D">
      <w:pPr>
        <w:pStyle w:val="Nervous1"/>
      </w:pPr>
      <w:bookmarkStart w:id="38" w:name="_Toc5570707"/>
      <w:r w:rsidRPr="006578E6">
        <w:t>Other</w:t>
      </w:r>
      <w:bookmarkEnd w:id="38"/>
    </w:p>
    <w:p w:rsidR="005C031D" w:rsidRPr="006578E6" w:rsidRDefault="005C031D">
      <w:r w:rsidRPr="006578E6">
        <w:t>- anxiety symptoms do not meet criteria for specific DSM-IV diagnosis but still cause significant distress or disability.</w:t>
      </w:r>
    </w:p>
    <w:p w:rsidR="00CF0198" w:rsidRPr="006578E6" w:rsidRDefault="00CF0198">
      <w:pPr>
        <w:numPr>
          <w:ilvl w:val="0"/>
          <w:numId w:val="9"/>
        </w:numPr>
      </w:pPr>
      <w:r w:rsidRPr="006578E6">
        <w:t>psychotherapy is effective!</w:t>
      </w:r>
    </w:p>
    <w:p w:rsidR="00435E7B" w:rsidRPr="006578E6" w:rsidRDefault="00435E7B"/>
    <w:p w:rsidR="00B66CCA" w:rsidRPr="006578E6" w:rsidRDefault="00B66CCA" w:rsidP="00B66CCA">
      <w:pPr>
        <w:pStyle w:val="Nervous5"/>
        <w:ind w:right="6378"/>
      </w:pPr>
      <w:bookmarkStart w:id="39" w:name="_Toc191314656"/>
      <w:bookmarkStart w:id="40" w:name="_Toc197098653"/>
      <w:bookmarkStart w:id="41" w:name="_Toc5570708"/>
      <w:r w:rsidRPr="006578E6">
        <w:t>Adjustment Disorder</w:t>
      </w:r>
      <w:bookmarkEnd w:id="39"/>
      <w:bookmarkEnd w:id="40"/>
      <w:bookmarkEnd w:id="41"/>
    </w:p>
    <w:p w:rsidR="00B66CCA" w:rsidRPr="006578E6" w:rsidRDefault="00B66CCA" w:rsidP="00B66CCA">
      <w:r w:rsidRPr="006578E6">
        <w:t xml:space="preserve">- </w:t>
      </w:r>
      <w:r w:rsidR="00334989" w:rsidRPr="006578E6">
        <w:rPr>
          <w:color w:val="0000FF"/>
        </w:rPr>
        <w:t>after</w:t>
      </w:r>
      <w:r w:rsidRPr="006578E6">
        <w:rPr>
          <w:color w:val="0000FF"/>
        </w:rPr>
        <w:t xml:space="preserve"> exposure to obvious stress</w:t>
      </w:r>
      <w:r w:rsidRPr="006578E6">
        <w:t xml:space="preserve">*, patients experience </w:t>
      </w:r>
      <w:r w:rsidRPr="006578E6">
        <w:rPr>
          <w:highlight w:val="yellow"/>
        </w:rPr>
        <w:t xml:space="preserve">anxiety / </w:t>
      </w:r>
      <w:r w:rsidR="00334989" w:rsidRPr="006578E6">
        <w:rPr>
          <w:highlight w:val="yellow"/>
        </w:rPr>
        <w:t xml:space="preserve">depression/ </w:t>
      </w:r>
      <w:r w:rsidRPr="006578E6">
        <w:rPr>
          <w:highlight w:val="yellow"/>
        </w:rPr>
        <w:t>impairment in excess</w:t>
      </w:r>
      <w:r w:rsidRPr="006578E6">
        <w:t xml:space="preserve"> of that which would normally be expected.</w:t>
      </w:r>
    </w:p>
    <w:p w:rsidR="00B66CCA" w:rsidRPr="006578E6" w:rsidRDefault="00B66CCA" w:rsidP="00334989">
      <w:pPr>
        <w:ind w:left="2160"/>
        <w:jc w:val="right"/>
      </w:pPr>
      <w:r w:rsidRPr="006578E6">
        <w:t>*that most people would consider upsetting but not life-threatening (unlike is stress disorders)</w:t>
      </w:r>
      <w:r w:rsidR="00334989" w:rsidRPr="006578E6">
        <w:t>; divorce and geographic relocation are examples</w:t>
      </w:r>
    </w:p>
    <w:p w:rsidR="00B66CCA" w:rsidRPr="006578E6" w:rsidRDefault="00B66CCA" w:rsidP="00B66CCA">
      <w:pPr>
        <w:numPr>
          <w:ilvl w:val="0"/>
          <w:numId w:val="9"/>
        </w:numPr>
      </w:pPr>
      <w:r w:rsidRPr="006578E6">
        <w:t xml:space="preserve">symptoms appear soon </w:t>
      </w:r>
      <w:r w:rsidR="00334989" w:rsidRPr="006578E6">
        <w:t>(</w:t>
      </w:r>
      <w:r w:rsidR="00334989" w:rsidRPr="006578E6">
        <w:rPr>
          <w:color w:val="0000FF"/>
        </w:rPr>
        <w:t>within 3 months</w:t>
      </w:r>
      <w:r w:rsidR="00334989" w:rsidRPr="006578E6">
        <w:t xml:space="preserve">) </w:t>
      </w:r>
      <w:r w:rsidRPr="006578E6">
        <w:t>after event</w:t>
      </w:r>
      <w:r w:rsidR="00334989" w:rsidRPr="006578E6">
        <w:t xml:space="preserve"> (i.e. </w:t>
      </w:r>
      <w:r w:rsidR="00334989" w:rsidRPr="006578E6">
        <w:rPr>
          <w:szCs w:val="24"/>
          <w:u w:val="double" w:color="FF0000"/>
        </w:rPr>
        <w:t>extreme acute response to environmental stress</w:t>
      </w:r>
      <w:r w:rsidR="00334989" w:rsidRPr="006578E6">
        <w:t>).</w:t>
      </w:r>
    </w:p>
    <w:p w:rsidR="00F02AAF" w:rsidRPr="006578E6" w:rsidRDefault="00B66CCA" w:rsidP="00B66CCA">
      <w:pPr>
        <w:numPr>
          <w:ilvl w:val="0"/>
          <w:numId w:val="9"/>
        </w:numPr>
      </w:pPr>
      <w:r w:rsidRPr="006578E6">
        <w:t xml:space="preserve">symptoms </w:t>
      </w:r>
      <w:r w:rsidRPr="006578E6">
        <w:rPr>
          <w:color w:val="0000FF"/>
        </w:rPr>
        <w:t xml:space="preserve">resolve within 6 months </w:t>
      </w:r>
      <w:r w:rsidR="00F02AAF" w:rsidRPr="006578E6">
        <w:rPr>
          <w:color w:val="0000FF"/>
        </w:rPr>
        <w:t>after</w:t>
      </w:r>
      <w:r w:rsidRPr="006578E6">
        <w:rPr>
          <w:color w:val="0000FF"/>
        </w:rPr>
        <w:t xml:space="preserve"> stress</w:t>
      </w:r>
      <w:r w:rsidR="00F02AAF" w:rsidRPr="006578E6">
        <w:rPr>
          <w:color w:val="0000FF"/>
        </w:rPr>
        <w:t xml:space="preserve"> is over.</w:t>
      </w:r>
    </w:p>
    <w:p w:rsidR="00B66CCA" w:rsidRPr="006578E6" w:rsidRDefault="00B66CCA"/>
    <w:p w:rsidR="003D4DDC" w:rsidRPr="006578E6" w:rsidRDefault="005C031D" w:rsidP="003D4DDC">
      <w:pPr>
        <w:pStyle w:val="Nervous5"/>
        <w:ind w:right="6520"/>
      </w:pPr>
      <w:bookmarkStart w:id="42" w:name="_Toc5570709"/>
      <w:r w:rsidRPr="006578E6">
        <w:t>Situational anxiety</w:t>
      </w:r>
      <w:bookmarkEnd w:id="42"/>
    </w:p>
    <w:p w:rsidR="005F6018" w:rsidRPr="006578E6" w:rsidRDefault="005F6018" w:rsidP="005F6018">
      <w:pPr>
        <w:shd w:val="clear" w:color="auto" w:fill="FFFFFF"/>
      </w:pPr>
      <w:r w:rsidRPr="006578E6">
        <w:t>-</w:t>
      </w:r>
      <w:r w:rsidR="005C031D" w:rsidRPr="006578E6">
        <w:rPr>
          <w:bCs/>
        </w:rPr>
        <w:t xml:space="preserve"> </w:t>
      </w:r>
      <w:r w:rsidRPr="006578E6">
        <w:rPr>
          <w:bCs/>
        </w:rPr>
        <w:t>e</w:t>
      </w:r>
      <w:r w:rsidR="005C031D" w:rsidRPr="006578E6">
        <w:t xml:space="preserve">ven relatively minor situation </w:t>
      </w:r>
      <w:r w:rsidRPr="006578E6">
        <w:t>is</w:t>
      </w:r>
      <w:r w:rsidR="005C031D" w:rsidRPr="006578E6">
        <w:t xml:space="preserve"> overwhelming because it recalls other situations in which individual was unable to cope or th</w:t>
      </w:r>
      <w:r w:rsidRPr="006578E6">
        <w:t>at aroused unresolved conflict.</w:t>
      </w:r>
    </w:p>
    <w:p w:rsidR="005C031D" w:rsidRPr="006578E6" w:rsidRDefault="005C031D" w:rsidP="005F6018">
      <w:pPr>
        <w:numPr>
          <w:ilvl w:val="0"/>
          <w:numId w:val="9"/>
        </w:numPr>
      </w:pPr>
      <w:r w:rsidRPr="006578E6">
        <w:t>relatively well-adjusted patient may experience only transient symptoms, whereas underlying psychosis may be precipitated in more marginally compensated patient.</w:t>
      </w:r>
    </w:p>
    <w:p w:rsidR="005C031D" w:rsidRPr="006578E6" w:rsidRDefault="005C031D" w:rsidP="005C031D">
      <w:pPr>
        <w:shd w:val="clear" w:color="auto" w:fill="FFFFFF"/>
        <w:rPr>
          <w:b/>
          <w:bCs/>
        </w:rPr>
      </w:pPr>
    </w:p>
    <w:p w:rsidR="003D4DDC" w:rsidRPr="006578E6" w:rsidRDefault="005C031D" w:rsidP="003D4DDC">
      <w:pPr>
        <w:pStyle w:val="Nervous5"/>
        <w:ind w:right="6378"/>
      </w:pPr>
      <w:bookmarkStart w:id="43" w:name="_Toc5570710"/>
      <w:r w:rsidRPr="006578E6">
        <w:t>Anxiety about death</w:t>
      </w:r>
      <w:bookmarkEnd w:id="43"/>
    </w:p>
    <w:p w:rsidR="005C031D" w:rsidRPr="006578E6" w:rsidRDefault="00DC4B5B" w:rsidP="005C031D">
      <w:pPr>
        <w:shd w:val="clear" w:color="auto" w:fill="FFFFFF"/>
      </w:pPr>
      <w:r w:rsidRPr="006578E6">
        <w:t>- e</w:t>
      </w:r>
      <w:r w:rsidR="005C031D" w:rsidRPr="006578E6">
        <w:t>ven nonfatal illnesses may remind individuals of their mortality.</w:t>
      </w:r>
    </w:p>
    <w:p w:rsidR="005C031D" w:rsidRPr="006578E6" w:rsidRDefault="00DC4B5B" w:rsidP="00DC4B5B">
      <w:pPr>
        <w:numPr>
          <w:ilvl w:val="0"/>
          <w:numId w:val="9"/>
        </w:numPr>
      </w:pPr>
      <w:r w:rsidRPr="006578E6">
        <w:t>r</w:t>
      </w:r>
      <w:r w:rsidR="005C031D" w:rsidRPr="006578E6">
        <w:t>eassur</w:t>
      </w:r>
      <w:r w:rsidRPr="006578E6">
        <w:t>e</w:t>
      </w:r>
      <w:r w:rsidR="005C031D" w:rsidRPr="006578E6">
        <w:t xml:space="preserve"> that patient will not be left alone and in pain.</w:t>
      </w:r>
    </w:p>
    <w:p w:rsidR="005C031D" w:rsidRPr="006578E6" w:rsidRDefault="005C031D" w:rsidP="005C031D">
      <w:pPr>
        <w:shd w:val="clear" w:color="auto" w:fill="FFFFFF"/>
        <w:rPr>
          <w:b/>
          <w:bCs/>
        </w:rPr>
      </w:pPr>
    </w:p>
    <w:p w:rsidR="003D4DDC" w:rsidRPr="006578E6" w:rsidRDefault="005C031D" w:rsidP="00AB6B04">
      <w:pPr>
        <w:pStyle w:val="Nervous5"/>
        <w:tabs>
          <w:tab w:val="left" w:pos="7371"/>
        </w:tabs>
        <w:ind w:right="2551"/>
      </w:pPr>
      <w:bookmarkStart w:id="44" w:name="_Toc5570711"/>
      <w:r w:rsidRPr="006578E6">
        <w:t>Anxiety about mutilation, loss of prowess, loss of attractiveness</w:t>
      </w:r>
      <w:bookmarkEnd w:id="44"/>
    </w:p>
    <w:p w:rsidR="005C031D" w:rsidRPr="006578E6" w:rsidRDefault="00704AD5" w:rsidP="005C031D">
      <w:pPr>
        <w:shd w:val="clear" w:color="auto" w:fill="FFFFFF"/>
      </w:pPr>
      <w:r w:rsidRPr="006578E6">
        <w:t>-</w:t>
      </w:r>
      <w:r w:rsidR="005C031D" w:rsidRPr="006578E6">
        <w:t xml:space="preserve"> common in patients who feel that love, approval, and self-esteem are dependent on their strength or beauty.</w:t>
      </w:r>
    </w:p>
    <w:p w:rsidR="00704AD5" w:rsidRPr="006578E6" w:rsidRDefault="00704AD5" w:rsidP="00704AD5">
      <w:pPr>
        <w:numPr>
          <w:ilvl w:val="0"/>
          <w:numId w:val="9"/>
        </w:numPr>
      </w:pPr>
      <w:r w:rsidRPr="006578E6">
        <w:t>p</w:t>
      </w:r>
      <w:r w:rsidR="005C031D" w:rsidRPr="006578E6">
        <w:t>atients become anxious if illness threate</w:t>
      </w:r>
      <w:r w:rsidRPr="006578E6">
        <w:t>ns their appearance or prowess.</w:t>
      </w:r>
    </w:p>
    <w:p w:rsidR="005C031D" w:rsidRPr="006578E6" w:rsidRDefault="005C031D" w:rsidP="00704AD5">
      <w:pPr>
        <w:numPr>
          <w:ilvl w:val="0"/>
          <w:numId w:val="9"/>
        </w:numPr>
      </w:pPr>
      <w:r w:rsidRPr="006578E6">
        <w:t>patients may attempt self-reassurance by demonstrating attractiveness (e.g. by behaving seductively) or strength (e.g. by exercising conspicuously) in inappropriate or even dangerous ways.</w:t>
      </w:r>
    </w:p>
    <w:p w:rsidR="005C031D" w:rsidRPr="006578E6" w:rsidRDefault="005C031D" w:rsidP="005C031D">
      <w:pPr>
        <w:shd w:val="clear" w:color="auto" w:fill="FFFFFF"/>
        <w:rPr>
          <w:b/>
          <w:bCs/>
        </w:rPr>
      </w:pPr>
    </w:p>
    <w:p w:rsidR="00AB6B04" w:rsidRPr="006578E6" w:rsidRDefault="005C031D" w:rsidP="00AB6B04">
      <w:pPr>
        <w:pStyle w:val="Nervous5"/>
        <w:tabs>
          <w:tab w:val="left" w:pos="8222"/>
        </w:tabs>
        <w:ind w:right="4110"/>
      </w:pPr>
      <w:bookmarkStart w:id="45" w:name="_Toc5570712"/>
      <w:r w:rsidRPr="006578E6">
        <w:t>Anxiety about loss of self-esteem</w:t>
      </w:r>
      <w:bookmarkEnd w:id="45"/>
    </w:p>
    <w:p w:rsidR="00A76A06" w:rsidRPr="006578E6" w:rsidRDefault="00A76A06" w:rsidP="005C031D">
      <w:pPr>
        <w:shd w:val="clear" w:color="auto" w:fill="FFFFFF"/>
      </w:pPr>
      <w:r w:rsidRPr="006578E6">
        <w:t xml:space="preserve">- common in patients </w:t>
      </w:r>
      <w:r w:rsidR="005C031D" w:rsidRPr="006578E6">
        <w:t>whose self-esteem is fragile</w:t>
      </w:r>
      <w:r w:rsidRPr="006578E6">
        <w:t>.</w:t>
      </w:r>
    </w:p>
    <w:p w:rsidR="00A76A06" w:rsidRPr="006578E6" w:rsidRDefault="00A76A06" w:rsidP="00A76A06">
      <w:pPr>
        <w:numPr>
          <w:ilvl w:val="0"/>
          <w:numId w:val="9"/>
        </w:numPr>
      </w:pPr>
      <w:r w:rsidRPr="006578E6">
        <w:t>patients</w:t>
      </w:r>
      <w:r w:rsidR="005C031D" w:rsidRPr="006578E6">
        <w:t xml:space="preserve"> experienc</w:t>
      </w:r>
      <w:r w:rsidRPr="006578E6">
        <w:t>e</w:t>
      </w:r>
      <w:r w:rsidR="005C031D" w:rsidRPr="006578E6">
        <w:t xml:space="preserve"> illness as impe</w:t>
      </w:r>
      <w:r w:rsidRPr="006578E6">
        <w:t xml:space="preserve">rfection, weakness, or failure → </w:t>
      </w:r>
      <w:r w:rsidR="005C031D" w:rsidRPr="006578E6">
        <w:t>attempts to bolster sense of self-worth by boasting a</w:t>
      </w:r>
      <w:r w:rsidRPr="006578E6">
        <w:t xml:space="preserve">bout importance and superiority (e.g. </w:t>
      </w:r>
      <w:r w:rsidR="005C031D" w:rsidRPr="006578E6">
        <w:t>insisting on being treated only by most senior or well-known physician and treating others as worthless inferiors</w:t>
      </w:r>
      <w:r w:rsidRPr="006578E6">
        <w:t>)</w:t>
      </w:r>
      <w:r w:rsidR="005C031D" w:rsidRPr="006578E6">
        <w:t>.</w:t>
      </w:r>
    </w:p>
    <w:p w:rsidR="005C031D" w:rsidRPr="006578E6" w:rsidRDefault="00A76A06" w:rsidP="00A76A06">
      <w:pPr>
        <w:numPr>
          <w:ilvl w:val="0"/>
          <w:numId w:val="9"/>
        </w:numPr>
      </w:pPr>
      <w:r w:rsidRPr="006578E6">
        <w:t>p</w:t>
      </w:r>
      <w:r w:rsidR="005C031D" w:rsidRPr="006578E6">
        <w:t xml:space="preserve">atient should be approached with appropriate deference </w:t>
      </w:r>
      <w:r w:rsidRPr="006578E6">
        <w:t xml:space="preserve">(e.g. </w:t>
      </w:r>
      <w:r w:rsidR="005C031D" w:rsidRPr="006578E6">
        <w:t>telephone for patient in intensive care unit during acute illness should be granted</w:t>
      </w:r>
      <w:r w:rsidRPr="006578E6">
        <w:t>)</w:t>
      </w:r>
      <w:r w:rsidR="005C031D" w:rsidRPr="006578E6">
        <w:t>.</w:t>
      </w:r>
    </w:p>
    <w:p w:rsidR="005C031D" w:rsidRPr="006578E6" w:rsidRDefault="005C031D" w:rsidP="005C031D">
      <w:pPr>
        <w:shd w:val="clear" w:color="auto" w:fill="FFFFFF"/>
        <w:rPr>
          <w:b/>
          <w:bCs/>
        </w:rPr>
      </w:pPr>
    </w:p>
    <w:p w:rsidR="00AB6B04" w:rsidRPr="006578E6" w:rsidRDefault="005C031D" w:rsidP="00AB6B04">
      <w:pPr>
        <w:pStyle w:val="Nervous5"/>
        <w:ind w:right="6661"/>
      </w:pPr>
      <w:bookmarkStart w:id="46" w:name="_Toc5570713"/>
      <w:r w:rsidRPr="006578E6">
        <w:t>Separation anxiety</w:t>
      </w:r>
      <w:bookmarkEnd w:id="46"/>
    </w:p>
    <w:p w:rsidR="00FB0E5E" w:rsidRPr="006578E6" w:rsidRDefault="00FB0E5E" w:rsidP="00E7393D">
      <w:pPr>
        <w:shd w:val="clear" w:color="auto" w:fill="FFFFFF"/>
      </w:pPr>
      <w:r w:rsidRPr="006578E6">
        <w:t xml:space="preserve">- persistent, intense, and </w:t>
      </w:r>
      <w:r w:rsidRPr="006578E6">
        <w:rPr>
          <w:highlight w:val="yellow"/>
        </w:rPr>
        <w:t>developmentally inappropriate fear of separation from major attachment figure</w:t>
      </w:r>
      <w:r w:rsidRPr="006578E6">
        <w:t xml:space="preserve"> (e.g. mother in pediatric patients).</w:t>
      </w:r>
    </w:p>
    <w:p w:rsidR="002F1593" w:rsidRPr="006578E6" w:rsidRDefault="002F1593" w:rsidP="002F1593">
      <w:pPr>
        <w:numPr>
          <w:ilvl w:val="0"/>
          <w:numId w:val="9"/>
        </w:numPr>
      </w:pPr>
      <w:r w:rsidRPr="006578E6">
        <w:rPr>
          <w:u w:val="single"/>
        </w:rPr>
        <w:t>patient groups</w:t>
      </w:r>
      <w:r w:rsidRPr="006578E6">
        <w:t>:</w:t>
      </w:r>
    </w:p>
    <w:p w:rsidR="002F1593" w:rsidRPr="006578E6" w:rsidRDefault="002F1593" w:rsidP="002F1593">
      <w:pPr>
        <w:numPr>
          <w:ilvl w:val="4"/>
          <w:numId w:val="16"/>
        </w:numPr>
      </w:pPr>
      <w:r w:rsidRPr="006578E6">
        <w:rPr>
          <w:color w:val="FF0000"/>
        </w:rPr>
        <w:t>children</w:t>
      </w:r>
      <w:r w:rsidR="00AC6E9B" w:rsidRPr="006578E6">
        <w:rPr>
          <w:color w:val="FF0000"/>
        </w:rPr>
        <w:t xml:space="preserve"> &gt; 24 months</w:t>
      </w:r>
      <w:r w:rsidRPr="006578E6">
        <w:t xml:space="preserve"> (N.B. separation anxiety is normal emotion in children 8-24 months</w:t>
      </w:r>
      <w:r w:rsidR="00AC6E9B" w:rsidRPr="006578E6">
        <w:t xml:space="preserve"> – because of incomplete memory and no sense of time, children fear that departure of their parents is permanent</w:t>
      </w:r>
      <w:r w:rsidRPr="006578E6">
        <w:t>)</w:t>
      </w:r>
    </w:p>
    <w:p w:rsidR="00A71485" w:rsidRPr="006578E6" w:rsidRDefault="00A76A06" w:rsidP="002F1593">
      <w:pPr>
        <w:numPr>
          <w:ilvl w:val="4"/>
          <w:numId w:val="16"/>
        </w:numPr>
      </w:pPr>
      <w:r w:rsidRPr="006578E6">
        <w:rPr>
          <w:color w:val="FF0000"/>
        </w:rPr>
        <w:t>r</w:t>
      </w:r>
      <w:r w:rsidR="005C031D" w:rsidRPr="006578E6">
        <w:rPr>
          <w:color w:val="FF0000"/>
        </w:rPr>
        <w:t>egressed adults</w:t>
      </w:r>
      <w:r w:rsidR="005C031D" w:rsidRPr="006578E6">
        <w:t xml:space="preserve"> (functi</w:t>
      </w:r>
      <w:r w:rsidR="00704AD5" w:rsidRPr="006578E6">
        <w:t>on psychologically more as chil</w:t>
      </w:r>
      <w:r w:rsidR="005C031D" w:rsidRPr="006578E6">
        <w:t>dren than as adults) become frightened when they are separ</w:t>
      </w:r>
      <w:r w:rsidR="00A71485" w:rsidRPr="006578E6">
        <w:t>ated from important caregivers.</w:t>
      </w:r>
    </w:p>
    <w:p w:rsidR="00A71485" w:rsidRPr="006578E6" w:rsidRDefault="005C031D" w:rsidP="002F1593">
      <w:pPr>
        <w:numPr>
          <w:ilvl w:val="0"/>
          <w:numId w:val="35"/>
        </w:numPr>
      </w:pPr>
      <w:r w:rsidRPr="006578E6">
        <w:t>commonly encountered in physically ill people, as well as in overly dependent individuals and some patients with psychotic and personality disorders.</w:t>
      </w:r>
    </w:p>
    <w:p w:rsidR="002F1593" w:rsidRPr="006578E6" w:rsidRDefault="002F1593" w:rsidP="002F1593">
      <w:pPr>
        <w:numPr>
          <w:ilvl w:val="0"/>
          <w:numId w:val="9"/>
        </w:numPr>
      </w:pPr>
      <w:r w:rsidRPr="006578E6">
        <w:t>when separation is forced, patients are distressfully preoccupied with reunification.</w:t>
      </w:r>
    </w:p>
    <w:p w:rsidR="00A71485" w:rsidRPr="006578E6" w:rsidRDefault="00A71485" w:rsidP="00A71485">
      <w:pPr>
        <w:numPr>
          <w:ilvl w:val="0"/>
          <w:numId w:val="9"/>
        </w:numPr>
      </w:pPr>
      <w:r w:rsidRPr="006578E6">
        <w:t>s</w:t>
      </w:r>
      <w:r w:rsidR="005C031D" w:rsidRPr="006578E6">
        <w:t xml:space="preserve">eparation distress may be expressed </w:t>
      </w:r>
      <w:r w:rsidR="005C031D" w:rsidRPr="006578E6">
        <w:rPr>
          <w:b/>
          <w:i/>
        </w:rPr>
        <w:t>directly</w:t>
      </w:r>
      <w:r w:rsidR="005C031D" w:rsidRPr="006578E6">
        <w:t xml:space="preserve"> </w:t>
      </w:r>
      <w:r w:rsidRPr="006578E6">
        <w:t>(</w:t>
      </w:r>
      <w:r w:rsidR="005C031D" w:rsidRPr="006578E6">
        <w:t>as anxiety</w:t>
      </w:r>
      <w:r w:rsidRPr="006578E6">
        <w:t>)</w:t>
      </w:r>
      <w:r w:rsidR="005C031D" w:rsidRPr="006578E6">
        <w:t xml:space="preserve"> or </w:t>
      </w:r>
      <w:r w:rsidR="005C031D" w:rsidRPr="006578E6">
        <w:rPr>
          <w:b/>
          <w:i/>
        </w:rPr>
        <w:t>indirectly</w:t>
      </w:r>
      <w:r w:rsidR="005C031D" w:rsidRPr="006578E6">
        <w:t xml:space="preserve"> </w:t>
      </w:r>
      <w:r w:rsidRPr="006578E6">
        <w:t>(</w:t>
      </w:r>
      <w:r w:rsidR="005C031D" w:rsidRPr="006578E6">
        <w:t>complaints of pain, when left alone</w:t>
      </w:r>
      <w:r w:rsidRPr="006578E6">
        <w:t xml:space="preserve"> -</w:t>
      </w:r>
      <w:r w:rsidR="005C031D" w:rsidRPr="006578E6">
        <w:t xml:space="preserve"> calls for assistance with trivial matters</w:t>
      </w:r>
      <w:r w:rsidR="00996FA2" w:rsidRPr="006578E6">
        <w:t>; in children – school refusal</w:t>
      </w:r>
      <w:r w:rsidRPr="006578E6">
        <w:t>)</w:t>
      </w:r>
      <w:r w:rsidR="005C031D" w:rsidRPr="006578E6">
        <w:t>.</w:t>
      </w:r>
    </w:p>
    <w:p w:rsidR="00080A28" w:rsidRPr="006578E6" w:rsidRDefault="00080A28" w:rsidP="00A71485">
      <w:pPr>
        <w:numPr>
          <w:ilvl w:val="0"/>
          <w:numId w:val="9"/>
        </w:numPr>
      </w:pPr>
      <w:r w:rsidRPr="006578E6">
        <w:rPr>
          <w:szCs w:val="24"/>
        </w:rPr>
        <w:t>separation scenes are typically painful for both mother and child.</w:t>
      </w:r>
    </w:p>
    <w:p w:rsidR="00080A28" w:rsidRPr="006578E6" w:rsidRDefault="00080A28" w:rsidP="00080A28">
      <w:pPr>
        <w:numPr>
          <w:ilvl w:val="0"/>
          <w:numId w:val="35"/>
        </w:numPr>
      </w:pPr>
      <w:r w:rsidRPr="006578E6">
        <w:rPr>
          <w:szCs w:val="24"/>
        </w:rPr>
        <w:t>child often wails and pleads with such desperation that mother is unable to leave, child often develops somatic complaints.</w:t>
      </w:r>
    </w:p>
    <w:p w:rsidR="00080A28" w:rsidRPr="006578E6" w:rsidRDefault="00080A28" w:rsidP="00080A28">
      <w:pPr>
        <w:numPr>
          <w:ilvl w:val="0"/>
          <w:numId w:val="35"/>
        </w:numPr>
      </w:pPr>
      <w:r w:rsidRPr="006578E6">
        <w:rPr>
          <w:szCs w:val="24"/>
        </w:rPr>
        <w:t>child's demeanor is normal when mother is present (this can give false impression that problem is of minor consequence).</w:t>
      </w:r>
    </w:p>
    <w:p w:rsidR="002F1593" w:rsidRPr="006578E6" w:rsidRDefault="002F1593" w:rsidP="002F1593"/>
    <w:p w:rsidR="00035C6A" w:rsidRPr="006578E6" w:rsidRDefault="00035C6A" w:rsidP="00035C6A">
      <w:pPr>
        <w:pStyle w:val="Nervous6"/>
        <w:ind w:right="8362"/>
      </w:pPr>
      <w:bookmarkStart w:id="47" w:name="_Toc5570714"/>
      <w:r w:rsidRPr="006578E6">
        <w:t>Management</w:t>
      </w:r>
      <w:bookmarkEnd w:id="47"/>
    </w:p>
    <w:p w:rsidR="002F1593" w:rsidRPr="006578E6" w:rsidRDefault="002F1593" w:rsidP="00E7393D">
      <w:pPr>
        <w:numPr>
          <w:ilvl w:val="0"/>
          <w:numId w:val="9"/>
        </w:numPr>
        <w:rPr>
          <w:szCs w:val="24"/>
        </w:rPr>
      </w:pPr>
      <w:r w:rsidRPr="006578E6">
        <w:rPr>
          <w:color w:val="0000FF"/>
        </w:rPr>
        <w:t>behavioral therapy</w:t>
      </w:r>
      <w:r w:rsidR="00080A28" w:rsidRPr="006578E6">
        <w:t xml:space="preserve"> </w:t>
      </w:r>
      <w:r w:rsidRPr="006578E6">
        <w:t xml:space="preserve">± </w:t>
      </w:r>
      <w:r w:rsidRPr="006578E6">
        <w:rPr>
          <w:color w:val="0000FF"/>
        </w:rPr>
        <w:t>SSRIs</w:t>
      </w:r>
      <w:r w:rsidRPr="006578E6">
        <w:t>.</w:t>
      </w:r>
    </w:p>
    <w:p w:rsidR="00080A28" w:rsidRPr="006578E6" w:rsidRDefault="00080A28" w:rsidP="00080A28">
      <w:pPr>
        <w:numPr>
          <w:ilvl w:val="1"/>
          <w:numId w:val="9"/>
        </w:numPr>
      </w:pPr>
      <w:r w:rsidRPr="006578E6">
        <w:rPr>
          <w:szCs w:val="24"/>
        </w:rPr>
        <w:t>regular separations are systematically enforced.</w:t>
      </w:r>
    </w:p>
    <w:p w:rsidR="00080A28" w:rsidRPr="006578E6" w:rsidRDefault="00080A28" w:rsidP="00080A28">
      <w:pPr>
        <w:numPr>
          <w:ilvl w:val="1"/>
          <w:numId w:val="9"/>
        </w:numPr>
      </w:pPr>
      <w:r w:rsidRPr="006578E6">
        <w:rPr>
          <w:szCs w:val="24"/>
        </w:rPr>
        <w:t xml:space="preserve">goodbye scenes should be kept as </w:t>
      </w:r>
      <w:r w:rsidRPr="006578E6">
        <w:t>brief</w:t>
      </w:r>
      <w:r w:rsidRPr="006578E6">
        <w:rPr>
          <w:szCs w:val="24"/>
        </w:rPr>
        <w:t xml:space="preserve"> as possible</w:t>
      </w:r>
      <w:r w:rsidR="00D061DC" w:rsidRPr="006578E6">
        <w:rPr>
          <w:szCs w:val="24"/>
        </w:rPr>
        <w:t xml:space="preserve"> (</w:t>
      </w:r>
      <w:r w:rsidR="00D061DC" w:rsidRPr="006578E6">
        <w:t>parent should leave without responding at length to child's crying).</w:t>
      </w:r>
    </w:p>
    <w:p w:rsidR="00D061DC" w:rsidRPr="006578E6" w:rsidRDefault="00D061DC" w:rsidP="00080A28">
      <w:pPr>
        <w:numPr>
          <w:ilvl w:val="1"/>
          <w:numId w:val="9"/>
        </w:numPr>
      </w:pPr>
      <w:r w:rsidRPr="006578E6">
        <w:t>separation anxiety is worse when child is hungry or tired (feeding child and letting him nap before leaving may help).</w:t>
      </w:r>
    </w:p>
    <w:p w:rsidR="00AC6E9B" w:rsidRPr="006578E6" w:rsidRDefault="00AC6E9B" w:rsidP="00080A28">
      <w:pPr>
        <w:numPr>
          <w:ilvl w:val="1"/>
          <w:numId w:val="9"/>
        </w:numPr>
      </w:pPr>
      <w:r w:rsidRPr="006578E6">
        <w:t>encourage person with whom parents are leaving child to create distractions.</w:t>
      </w:r>
    </w:p>
    <w:p w:rsidR="00AC6E9B" w:rsidRPr="006578E6" w:rsidRDefault="00AC6E9B" w:rsidP="00080A28">
      <w:pPr>
        <w:numPr>
          <w:ilvl w:val="1"/>
          <w:numId w:val="9"/>
        </w:numPr>
      </w:pPr>
      <w:r w:rsidRPr="006578E6">
        <w:rPr>
          <w:szCs w:val="24"/>
        </w:rPr>
        <w:t>successfully treated children are prone to relapses after holidays.</w:t>
      </w:r>
    </w:p>
    <w:p w:rsidR="00A71485" w:rsidRPr="006578E6" w:rsidRDefault="002F1593" w:rsidP="00A71485">
      <w:pPr>
        <w:numPr>
          <w:ilvl w:val="0"/>
          <w:numId w:val="9"/>
        </w:numPr>
      </w:pPr>
      <w:r w:rsidRPr="006578E6">
        <w:t>for</w:t>
      </w:r>
      <w:r w:rsidR="00FB0E5E" w:rsidRPr="006578E6">
        <w:t xml:space="preserve"> </w:t>
      </w:r>
      <w:r w:rsidRPr="006578E6">
        <w:t xml:space="preserve">acutely </w:t>
      </w:r>
      <w:r w:rsidR="00FB0E5E" w:rsidRPr="006578E6">
        <w:t>hospitalized patients:</w:t>
      </w:r>
    </w:p>
    <w:p w:rsidR="00A71485" w:rsidRPr="006578E6" w:rsidRDefault="00A71485" w:rsidP="00A71485">
      <w:pPr>
        <w:numPr>
          <w:ilvl w:val="1"/>
          <w:numId w:val="9"/>
        </w:numPr>
      </w:pPr>
      <w:r w:rsidRPr="006578E6">
        <w:t>f</w:t>
      </w:r>
      <w:r w:rsidR="005C031D" w:rsidRPr="006578E6">
        <w:t>amily and close friends should be encouraged to be with patient as much as possible, and unrestric</w:t>
      </w:r>
      <w:r w:rsidRPr="006578E6">
        <w:t>ted visiting should be allowed.</w:t>
      </w:r>
    </w:p>
    <w:p w:rsidR="00A71485" w:rsidRPr="006578E6" w:rsidRDefault="005C031D" w:rsidP="00A71485">
      <w:pPr>
        <w:numPr>
          <w:ilvl w:val="1"/>
          <w:numId w:val="9"/>
        </w:numPr>
      </w:pPr>
      <w:r w:rsidRPr="006578E6">
        <w:t>nursing staff should be encouraged to visit patient frequently for brief periods before patient asks for help to avoid teaching patient that only way not t</w:t>
      </w:r>
      <w:r w:rsidR="00A71485" w:rsidRPr="006578E6">
        <w:t>o be left alone is to complain (</w:t>
      </w:r>
      <w:r w:rsidRPr="006578E6">
        <w:t>patient's room should be close to nurse's station to facilitate frequent, brief visits</w:t>
      </w:r>
      <w:r w:rsidR="00A71485" w:rsidRPr="006578E6">
        <w:t>).</w:t>
      </w:r>
    </w:p>
    <w:p w:rsidR="005C031D" w:rsidRPr="006578E6" w:rsidRDefault="005C031D" w:rsidP="00A71485">
      <w:pPr>
        <w:numPr>
          <w:ilvl w:val="1"/>
          <w:numId w:val="9"/>
        </w:numPr>
      </w:pPr>
      <w:r w:rsidRPr="006578E6">
        <w:t>roommate should be provided.</w:t>
      </w:r>
    </w:p>
    <w:p w:rsidR="005C031D" w:rsidRPr="006578E6" w:rsidRDefault="005C031D" w:rsidP="005C031D">
      <w:pPr>
        <w:shd w:val="clear" w:color="auto" w:fill="FFFFFF"/>
        <w:rPr>
          <w:b/>
          <w:bCs/>
        </w:rPr>
      </w:pPr>
    </w:p>
    <w:p w:rsidR="005C031D" w:rsidRPr="006578E6" w:rsidRDefault="005C031D" w:rsidP="00AB6B04">
      <w:pPr>
        <w:pStyle w:val="Nervous5"/>
        <w:ind w:right="6945"/>
      </w:pPr>
      <w:bookmarkStart w:id="48" w:name="_Toc5570715"/>
      <w:r w:rsidRPr="006578E6">
        <w:t>Stranger anxiety</w:t>
      </w:r>
      <w:bookmarkEnd w:id="48"/>
    </w:p>
    <w:p w:rsidR="005C031D" w:rsidRPr="006578E6" w:rsidRDefault="00683373" w:rsidP="00683373">
      <w:pPr>
        <w:shd w:val="clear" w:color="auto" w:fill="FFFFFF"/>
      </w:pPr>
      <w:r w:rsidRPr="006578E6">
        <w:rPr>
          <w:bCs/>
        </w:rPr>
        <w:t>- p</w:t>
      </w:r>
      <w:r w:rsidR="005C031D" w:rsidRPr="006578E6">
        <w:t xml:space="preserve">atients who suffer from </w:t>
      </w:r>
      <w:r w:rsidR="005C031D" w:rsidRPr="006578E6">
        <w:rPr>
          <w:b/>
          <w:i/>
          <w:color w:val="000000"/>
        </w:rPr>
        <w:t>separation anxiety</w:t>
      </w:r>
      <w:r w:rsidR="005C031D" w:rsidRPr="006578E6">
        <w:t xml:space="preserve"> also may react </w:t>
      </w:r>
      <w:r w:rsidRPr="006578E6">
        <w:t xml:space="preserve">adversely to </w:t>
      </w:r>
      <w:r w:rsidRPr="006578E6">
        <w:rPr>
          <w:color w:val="0000FF"/>
        </w:rPr>
        <w:t>unfamiliar people</w:t>
      </w:r>
      <w:r w:rsidRPr="006578E6">
        <w:t xml:space="preserve"> (e.g. </w:t>
      </w:r>
      <w:r w:rsidR="00035C6A" w:rsidRPr="006578E6">
        <w:t xml:space="preserve">hospitalized patient feels </w:t>
      </w:r>
      <w:r w:rsidR="005C031D" w:rsidRPr="006578E6">
        <w:t xml:space="preserve">distress at </w:t>
      </w:r>
      <w:r w:rsidR="00035C6A" w:rsidRPr="006578E6">
        <w:t xml:space="preserve">hospital staff </w:t>
      </w:r>
      <w:r w:rsidR="005C031D" w:rsidRPr="006578E6">
        <w:t>shift changes</w:t>
      </w:r>
      <w:r w:rsidRPr="006578E6">
        <w:t>)</w:t>
      </w:r>
      <w:r w:rsidR="005C031D" w:rsidRPr="006578E6">
        <w:t>.</w:t>
      </w:r>
    </w:p>
    <w:p w:rsidR="00035C6A" w:rsidRPr="006578E6" w:rsidRDefault="00035C6A" w:rsidP="00683373">
      <w:pPr>
        <w:numPr>
          <w:ilvl w:val="0"/>
          <w:numId w:val="9"/>
        </w:numPr>
      </w:pPr>
      <w:r w:rsidRPr="006578E6">
        <w:t>normal in children 8-24 months - manifested by crying when unfamiliar person approaches (even grandparents may suddenly be viewed as strangers).</w:t>
      </w:r>
    </w:p>
    <w:p w:rsidR="00035C6A" w:rsidRPr="006578E6" w:rsidRDefault="00035C6A" w:rsidP="00035C6A"/>
    <w:p w:rsidR="00035C6A" w:rsidRPr="006578E6" w:rsidRDefault="00035C6A" w:rsidP="00035C6A">
      <w:pPr>
        <w:pStyle w:val="Nervous6"/>
        <w:ind w:right="8362"/>
      </w:pPr>
      <w:bookmarkStart w:id="49" w:name="_Toc5570716"/>
      <w:r w:rsidRPr="006578E6">
        <w:t>Management</w:t>
      </w:r>
      <w:bookmarkEnd w:id="49"/>
    </w:p>
    <w:p w:rsidR="00035C6A" w:rsidRPr="006578E6" w:rsidRDefault="00035C6A" w:rsidP="00035C6A">
      <w:pPr>
        <w:numPr>
          <w:ilvl w:val="0"/>
          <w:numId w:val="9"/>
        </w:numPr>
      </w:pPr>
      <w:r w:rsidRPr="006578E6">
        <w:t xml:space="preserve">if stranger (e.g. grandparent) </w:t>
      </w:r>
      <w:r w:rsidR="00F2139A" w:rsidRPr="006578E6">
        <w:t>is</w:t>
      </w:r>
      <w:r w:rsidRPr="006578E6">
        <w:t xml:space="preserve"> coming to watch child for few days while parents go away, </w:t>
      </w:r>
      <w:r w:rsidR="00F2139A" w:rsidRPr="006578E6">
        <w:t>he should arrive day or two early and spend some time with family.</w:t>
      </w:r>
    </w:p>
    <w:p w:rsidR="00035C6A" w:rsidRPr="006578E6" w:rsidRDefault="00035C6A" w:rsidP="00035C6A">
      <w:pPr>
        <w:numPr>
          <w:ilvl w:val="0"/>
          <w:numId w:val="9"/>
        </w:numPr>
      </w:pPr>
      <w:r w:rsidRPr="006578E6">
        <w:t>for acutely hospitalized patients:</w:t>
      </w:r>
    </w:p>
    <w:p w:rsidR="00683373" w:rsidRPr="006578E6" w:rsidRDefault="00683373" w:rsidP="00683373">
      <w:pPr>
        <w:numPr>
          <w:ilvl w:val="1"/>
          <w:numId w:val="9"/>
        </w:numPr>
      </w:pPr>
      <w:r w:rsidRPr="006578E6">
        <w:t>as much continuity in personnel as possible (e.g. same nurse to patient each day).</w:t>
      </w:r>
    </w:p>
    <w:p w:rsidR="00683373" w:rsidRPr="006578E6" w:rsidRDefault="005C031D" w:rsidP="00683373">
      <w:pPr>
        <w:numPr>
          <w:ilvl w:val="1"/>
          <w:numId w:val="9"/>
        </w:numPr>
      </w:pPr>
      <w:r w:rsidRPr="006578E6">
        <w:t>unfamil</w:t>
      </w:r>
      <w:r w:rsidR="00683373" w:rsidRPr="006578E6">
        <w:t>iar visitors should be limited, c</w:t>
      </w:r>
      <w:r w:rsidRPr="006578E6">
        <w:t xml:space="preserve">hanges in roommates </w:t>
      </w:r>
      <w:r w:rsidR="00683373" w:rsidRPr="006578E6">
        <w:t>minimized.</w:t>
      </w:r>
    </w:p>
    <w:p w:rsidR="005C031D" w:rsidRPr="006578E6" w:rsidRDefault="005C031D" w:rsidP="005C031D">
      <w:pPr>
        <w:shd w:val="clear" w:color="auto" w:fill="FFFFFF"/>
        <w:rPr>
          <w:b/>
          <w:bCs/>
        </w:rPr>
      </w:pPr>
    </w:p>
    <w:p w:rsidR="005C031D" w:rsidRPr="006578E6" w:rsidRDefault="005C031D" w:rsidP="00AB6B04">
      <w:pPr>
        <w:pStyle w:val="Nervous5"/>
        <w:ind w:right="4819"/>
      </w:pPr>
      <w:bookmarkStart w:id="50" w:name="_Toc5570717"/>
      <w:r w:rsidRPr="006578E6">
        <w:t>Anxiety about loss of control</w:t>
      </w:r>
      <w:bookmarkEnd w:id="50"/>
    </w:p>
    <w:p w:rsidR="000C7FC0" w:rsidRPr="006578E6" w:rsidRDefault="000C7FC0" w:rsidP="000C7FC0">
      <w:pPr>
        <w:numPr>
          <w:ilvl w:val="0"/>
          <w:numId w:val="9"/>
        </w:numPr>
      </w:pPr>
      <w:r w:rsidRPr="006578E6">
        <w:t>i</w:t>
      </w:r>
      <w:r w:rsidR="005C031D" w:rsidRPr="006578E6">
        <w:t xml:space="preserve">llness </w:t>
      </w:r>
      <w:r w:rsidRPr="006578E6">
        <w:t>/</w:t>
      </w:r>
      <w:r w:rsidR="005C031D" w:rsidRPr="006578E6">
        <w:t xml:space="preserve"> hospitalization may be threatening to people who have strong need to feel in complete contro</w:t>
      </w:r>
      <w:r w:rsidRPr="006578E6">
        <w:t>l of their life and environment.</w:t>
      </w:r>
    </w:p>
    <w:p w:rsidR="005C031D" w:rsidRPr="006578E6" w:rsidRDefault="000C7FC0" w:rsidP="000C7FC0">
      <w:pPr>
        <w:numPr>
          <w:ilvl w:val="0"/>
          <w:numId w:val="9"/>
        </w:numPr>
      </w:pPr>
      <w:r w:rsidRPr="006578E6">
        <w:t>p</w:t>
      </w:r>
      <w:r w:rsidR="005C031D" w:rsidRPr="006578E6">
        <w:t>atient may attempt to gain sense of control by refusing to comply with physician's advice, by becoming excessively demanding, by making physician feel helpless, or by otherwise asserting control over those who are in caregiving role or who are healthy.</w:t>
      </w:r>
    </w:p>
    <w:p w:rsidR="000C7FC0" w:rsidRPr="006578E6" w:rsidRDefault="000C7FC0" w:rsidP="000C7FC0">
      <w:pPr>
        <w:numPr>
          <w:ilvl w:val="0"/>
          <w:numId w:val="9"/>
        </w:numPr>
      </w:pPr>
      <w:r w:rsidRPr="006578E6">
        <w:rPr>
          <w:u w:val="single"/>
        </w:rPr>
        <w:t>management</w:t>
      </w:r>
      <w:r w:rsidRPr="006578E6">
        <w:t>: patient should be allowed as much control as possible over his treatment (e.g. patient should be consulted about which treatment schedules seem most reasonable to him).</w:t>
      </w:r>
    </w:p>
    <w:p w:rsidR="005C031D" w:rsidRPr="006578E6" w:rsidRDefault="005C031D" w:rsidP="005C031D">
      <w:pPr>
        <w:shd w:val="clear" w:color="auto" w:fill="FFFFFF"/>
        <w:rPr>
          <w:b/>
          <w:bCs/>
        </w:rPr>
      </w:pPr>
    </w:p>
    <w:p w:rsidR="00AB6B04" w:rsidRPr="006578E6" w:rsidRDefault="005C031D" w:rsidP="00AB6B04">
      <w:pPr>
        <w:pStyle w:val="Nervous5"/>
        <w:ind w:right="5527"/>
      </w:pPr>
      <w:bookmarkStart w:id="51" w:name="_Toc5570718"/>
      <w:r w:rsidRPr="006578E6">
        <w:t>Anxiety about dependency</w:t>
      </w:r>
      <w:bookmarkEnd w:id="51"/>
    </w:p>
    <w:p w:rsidR="000C7FC0" w:rsidRPr="006578E6" w:rsidRDefault="000C7FC0" w:rsidP="005C031D">
      <w:pPr>
        <w:shd w:val="clear" w:color="auto" w:fill="FFFFFF"/>
      </w:pPr>
      <w:r w:rsidRPr="006578E6">
        <w:t>- p</w:t>
      </w:r>
      <w:r w:rsidR="005C031D" w:rsidRPr="006578E6">
        <w:t>atients who fear loss of control also commonly have anxiety about being dependent on oth</w:t>
      </w:r>
      <w:r w:rsidRPr="006578E6">
        <w:t>ers.</w:t>
      </w:r>
    </w:p>
    <w:p w:rsidR="000C7FC0" w:rsidRPr="006578E6" w:rsidRDefault="000C7FC0" w:rsidP="000C7FC0">
      <w:pPr>
        <w:numPr>
          <w:ilvl w:val="0"/>
          <w:numId w:val="9"/>
        </w:numPr>
      </w:pPr>
      <w:r w:rsidRPr="006578E6">
        <w:t>f</w:t>
      </w:r>
      <w:r w:rsidR="005C031D" w:rsidRPr="006578E6">
        <w:t xml:space="preserve">ear of dependency is common in people whose normal dependency needs </w:t>
      </w:r>
      <w:r w:rsidRPr="006578E6">
        <w:t>were not met in childhood (e.g.</w:t>
      </w:r>
      <w:r w:rsidR="005C031D" w:rsidRPr="006578E6">
        <w:t xml:space="preserve"> because of parental illness or unavailability).</w:t>
      </w:r>
    </w:p>
    <w:p w:rsidR="00D97748" w:rsidRPr="006578E6" w:rsidRDefault="005C031D" w:rsidP="00D97748">
      <w:pPr>
        <w:numPr>
          <w:ilvl w:val="0"/>
          <w:numId w:val="9"/>
        </w:numPr>
      </w:pPr>
      <w:r w:rsidRPr="006578E6">
        <w:t xml:space="preserve">patients </w:t>
      </w:r>
      <w:r w:rsidR="000C7FC0" w:rsidRPr="006578E6">
        <w:t>may</w:t>
      </w:r>
      <w:r w:rsidRPr="006578E6">
        <w:t xml:space="preserve"> become hosti</w:t>
      </w:r>
      <w:r w:rsidR="000C7FC0" w:rsidRPr="006578E6">
        <w:t xml:space="preserve">le toward potential caregivers, may </w:t>
      </w:r>
      <w:r w:rsidRPr="006578E6">
        <w:t>ignor</w:t>
      </w:r>
      <w:r w:rsidR="000C7FC0" w:rsidRPr="006578E6">
        <w:t>e</w:t>
      </w:r>
      <w:r w:rsidRPr="006578E6">
        <w:t xml:space="preserve"> signs of increasing illness.</w:t>
      </w:r>
    </w:p>
    <w:p w:rsidR="005C031D" w:rsidRPr="006578E6" w:rsidRDefault="00D97748" w:rsidP="00D97748">
      <w:pPr>
        <w:numPr>
          <w:ilvl w:val="0"/>
          <w:numId w:val="9"/>
        </w:numPr>
      </w:pPr>
      <w:r w:rsidRPr="006578E6">
        <w:rPr>
          <w:u w:val="single"/>
        </w:rPr>
        <w:t>management</w:t>
      </w:r>
      <w:r w:rsidRPr="006578E6">
        <w:t xml:space="preserve">: </w:t>
      </w:r>
      <w:r w:rsidR="005C031D" w:rsidRPr="006578E6">
        <w:t>reassure that illness and dependen</w:t>
      </w:r>
      <w:r w:rsidRPr="006578E6">
        <w:t>cy required by it are temporary</w:t>
      </w:r>
      <w:r w:rsidR="005C031D" w:rsidRPr="006578E6">
        <w:t>.</w:t>
      </w:r>
    </w:p>
    <w:p w:rsidR="005C031D" w:rsidRPr="006578E6" w:rsidRDefault="005C031D" w:rsidP="005C031D">
      <w:pPr>
        <w:shd w:val="clear" w:color="auto" w:fill="FFFFFF"/>
        <w:rPr>
          <w:b/>
          <w:bCs/>
        </w:rPr>
      </w:pPr>
    </w:p>
    <w:p w:rsidR="005C031D" w:rsidRPr="006578E6" w:rsidRDefault="005C031D" w:rsidP="00AB6B04">
      <w:pPr>
        <w:pStyle w:val="Nervous5"/>
        <w:ind w:right="5953"/>
      </w:pPr>
      <w:bookmarkStart w:id="52" w:name="_Toc5570719"/>
      <w:r w:rsidRPr="006578E6">
        <w:t>Anxiety about intimacy</w:t>
      </w:r>
      <w:bookmarkEnd w:id="52"/>
    </w:p>
    <w:p w:rsidR="00D97748" w:rsidRPr="006578E6" w:rsidRDefault="00D97748" w:rsidP="00D97748">
      <w:pPr>
        <w:shd w:val="clear" w:color="auto" w:fill="FFFFFF"/>
      </w:pPr>
      <w:r w:rsidRPr="006578E6">
        <w:rPr>
          <w:bCs/>
        </w:rPr>
        <w:t>- p</w:t>
      </w:r>
      <w:r w:rsidR="005C031D" w:rsidRPr="006578E6">
        <w:t>atients with concerns about dependency may also be afraid of becoming too close emotionall</w:t>
      </w:r>
      <w:r w:rsidRPr="006578E6">
        <w:t>y to caregivers or loved ones.</w:t>
      </w:r>
    </w:p>
    <w:p w:rsidR="00D97748" w:rsidRPr="006578E6" w:rsidRDefault="00D97748" w:rsidP="00D97748">
      <w:pPr>
        <w:numPr>
          <w:ilvl w:val="0"/>
          <w:numId w:val="9"/>
        </w:numPr>
      </w:pPr>
      <w:r w:rsidRPr="006578E6">
        <w:t>t</w:t>
      </w:r>
      <w:r w:rsidR="005C031D" w:rsidRPr="006578E6">
        <w:t>o protect themselves, they maintain greater-</w:t>
      </w:r>
      <w:r w:rsidRPr="006578E6">
        <w:t>than-normal emotional distance or even hostility</w:t>
      </w:r>
      <w:r w:rsidR="005C031D" w:rsidRPr="006578E6">
        <w:t>.</w:t>
      </w:r>
    </w:p>
    <w:p w:rsidR="005C031D" w:rsidRPr="006578E6" w:rsidRDefault="00D97748" w:rsidP="00D97748">
      <w:pPr>
        <w:numPr>
          <w:ilvl w:val="0"/>
          <w:numId w:val="9"/>
        </w:numPr>
      </w:pPr>
      <w:r w:rsidRPr="006578E6">
        <w:rPr>
          <w:u w:val="single"/>
        </w:rPr>
        <w:t>management</w:t>
      </w:r>
      <w:r w:rsidRPr="006578E6">
        <w:t xml:space="preserve">: intimacy should not be forced; </w:t>
      </w:r>
      <w:r w:rsidR="005C031D" w:rsidRPr="006578E6">
        <w:t>pat</w:t>
      </w:r>
      <w:r w:rsidRPr="006578E6">
        <w:t>ient's sense of formality (e.g.</w:t>
      </w:r>
      <w:r w:rsidR="005C031D" w:rsidRPr="006578E6">
        <w:t xml:space="preserve"> by always using patient's last name) should be respected.</w:t>
      </w:r>
    </w:p>
    <w:p w:rsidR="005C031D" w:rsidRPr="006578E6" w:rsidRDefault="005C031D" w:rsidP="005C031D">
      <w:pPr>
        <w:shd w:val="clear" w:color="auto" w:fill="FFFFFF"/>
        <w:rPr>
          <w:b/>
          <w:bCs/>
        </w:rPr>
      </w:pPr>
    </w:p>
    <w:p w:rsidR="005C031D" w:rsidRPr="006578E6" w:rsidRDefault="005C031D" w:rsidP="00AB6B04">
      <w:pPr>
        <w:pStyle w:val="Nervous5"/>
        <w:ind w:right="4960"/>
      </w:pPr>
      <w:bookmarkStart w:id="53" w:name="_Toc5570720"/>
      <w:r w:rsidRPr="006578E6">
        <w:t>Anxiety about being punished</w:t>
      </w:r>
      <w:bookmarkEnd w:id="53"/>
    </w:p>
    <w:p w:rsidR="00401517" w:rsidRPr="006578E6" w:rsidRDefault="00401517" w:rsidP="00401517">
      <w:pPr>
        <w:numPr>
          <w:ilvl w:val="0"/>
          <w:numId w:val="9"/>
        </w:numPr>
      </w:pPr>
      <w:r w:rsidRPr="006578E6">
        <w:rPr>
          <w:bCs/>
        </w:rPr>
        <w:t>p</w:t>
      </w:r>
      <w:r w:rsidR="005C031D" w:rsidRPr="006578E6">
        <w:t>atients with underlying sense of guilt about real or imagined transgressions may have conscious or unconsc</w:t>
      </w:r>
      <w:r w:rsidRPr="006578E6">
        <w:t>ious expectation of punishment.</w:t>
      </w:r>
    </w:p>
    <w:p w:rsidR="00401517" w:rsidRPr="006578E6" w:rsidRDefault="00401517" w:rsidP="00401517">
      <w:pPr>
        <w:numPr>
          <w:ilvl w:val="0"/>
          <w:numId w:val="9"/>
        </w:numPr>
      </w:pPr>
      <w:r w:rsidRPr="006578E6">
        <w:rPr>
          <w:bCs/>
        </w:rPr>
        <w:t>p</w:t>
      </w:r>
      <w:r w:rsidRPr="006578E6">
        <w:t xml:space="preserve">atients </w:t>
      </w:r>
      <w:r w:rsidR="005C031D" w:rsidRPr="006578E6">
        <w:t xml:space="preserve">attempt to relieve guilt </w:t>
      </w:r>
      <w:r w:rsidRPr="006578E6">
        <w:t>(</w:t>
      </w:r>
      <w:r w:rsidR="005C031D" w:rsidRPr="006578E6">
        <w:t>or avoid worry about when they will be punished</w:t>
      </w:r>
      <w:r w:rsidRPr="006578E6">
        <w:t>)</w:t>
      </w:r>
      <w:r w:rsidR="005C031D" w:rsidRPr="006578E6">
        <w:t xml:space="preserve"> by self-inflicted punishment (e.g. through unhappy marriage, repeated accidents, not recovering from illness, and other self-destructive behaviors</w:t>
      </w:r>
      <w:r w:rsidRPr="006578E6">
        <w:t>)</w:t>
      </w:r>
      <w:r w:rsidR="005C031D" w:rsidRPr="006578E6">
        <w:t>.</w:t>
      </w:r>
    </w:p>
    <w:p w:rsidR="005C031D" w:rsidRPr="006578E6" w:rsidRDefault="00401517" w:rsidP="00401517">
      <w:pPr>
        <w:numPr>
          <w:ilvl w:val="0"/>
          <w:numId w:val="9"/>
        </w:numPr>
      </w:pPr>
      <w:r w:rsidRPr="006578E6">
        <w:rPr>
          <w:u w:val="single"/>
        </w:rPr>
        <w:t>management</w:t>
      </w:r>
      <w:r w:rsidRPr="006578E6">
        <w:t xml:space="preserve">: </w:t>
      </w:r>
      <w:r w:rsidR="005C031D" w:rsidRPr="006578E6">
        <w:t>attempt to</w:t>
      </w:r>
      <w:r w:rsidR="00A80F86" w:rsidRPr="006578E6">
        <w:t xml:space="preserve"> uncover source of their guilt (</w:t>
      </w:r>
      <w:r w:rsidR="005C031D" w:rsidRPr="006578E6">
        <w:t>expressive psychotherapy</w:t>
      </w:r>
      <w:r w:rsidR="00A80F86" w:rsidRPr="006578E6">
        <w:t>)</w:t>
      </w:r>
      <w:r w:rsidR="005C031D" w:rsidRPr="006578E6">
        <w:t>.</w:t>
      </w:r>
    </w:p>
    <w:p w:rsidR="005C031D" w:rsidRPr="006578E6" w:rsidRDefault="005C031D" w:rsidP="005C031D">
      <w:pPr>
        <w:shd w:val="clear" w:color="auto" w:fill="FFFFFF"/>
        <w:rPr>
          <w:b/>
          <w:bCs/>
        </w:rPr>
      </w:pPr>
    </w:p>
    <w:p w:rsidR="005C031D" w:rsidRPr="006578E6" w:rsidRDefault="005C031D" w:rsidP="00AB6B04">
      <w:pPr>
        <w:pStyle w:val="Nervous5"/>
        <w:ind w:right="7370"/>
      </w:pPr>
      <w:bookmarkStart w:id="54" w:name="_Toc5570721"/>
      <w:r w:rsidRPr="006578E6">
        <w:t>Signal anxiety</w:t>
      </w:r>
      <w:bookmarkEnd w:id="54"/>
    </w:p>
    <w:p w:rsidR="009A30EA" w:rsidRPr="006578E6" w:rsidRDefault="009A30EA" w:rsidP="009A30EA">
      <w:pPr>
        <w:numPr>
          <w:ilvl w:val="0"/>
          <w:numId w:val="9"/>
        </w:numPr>
      </w:pPr>
      <w:r w:rsidRPr="006578E6">
        <w:t>w</w:t>
      </w:r>
      <w:r w:rsidR="005C031D" w:rsidRPr="006578E6">
        <w:t>hen awareness of previously unconscious, unresolved psychological conflict is stimulated by some external occurrence (e.g. patient had mixed feelings about parent and patient's age is same as that of parent at time of death), anxiety may</w:t>
      </w:r>
      <w:r w:rsidRPr="006578E6">
        <w:t xml:space="preserve"> signal emergence of conflict.</w:t>
      </w:r>
    </w:p>
    <w:p w:rsidR="005C031D" w:rsidRPr="006578E6" w:rsidRDefault="009A30EA" w:rsidP="009A30EA">
      <w:pPr>
        <w:numPr>
          <w:ilvl w:val="0"/>
          <w:numId w:val="9"/>
        </w:numPr>
      </w:pPr>
      <w:r w:rsidRPr="006578E6">
        <w:t>t</w:t>
      </w:r>
      <w:r w:rsidR="005C031D" w:rsidRPr="006578E6">
        <w:t>his anxiety call</w:t>
      </w:r>
      <w:r w:rsidRPr="006578E6">
        <w:t>s</w:t>
      </w:r>
      <w:r w:rsidR="005C031D" w:rsidRPr="006578E6">
        <w:t xml:space="preserve"> forth </w:t>
      </w:r>
      <w:r w:rsidRPr="006578E6">
        <w:t xml:space="preserve">unconscious </w:t>
      </w:r>
      <w:r w:rsidR="005C031D" w:rsidRPr="006578E6">
        <w:rPr>
          <w:b/>
          <w:bCs/>
        </w:rPr>
        <w:t>psycho</w:t>
      </w:r>
      <w:r w:rsidRPr="006578E6">
        <w:rPr>
          <w:b/>
          <w:bCs/>
        </w:rPr>
        <w:t>logical defenses (ego defenses)</w:t>
      </w:r>
      <w:r w:rsidR="005C031D" w:rsidRPr="006578E6">
        <w:rPr>
          <w:b/>
          <w:bCs/>
        </w:rPr>
        <w:t xml:space="preserve"> </w:t>
      </w:r>
      <w:r w:rsidRPr="006578E6">
        <w:t>- help to</w:t>
      </w:r>
      <w:r w:rsidR="005C031D" w:rsidRPr="006578E6">
        <w:t xml:space="preserve"> avoid anxiety by keeping conf</w:t>
      </w:r>
      <w:r w:rsidRPr="006578E6">
        <w:t>lict out of patient's awareness:</w:t>
      </w:r>
    </w:p>
    <w:p w:rsidR="005C031D" w:rsidRPr="006578E6" w:rsidRDefault="009A30EA" w:rsidP="009A30EA">
      <w:pPr>
        <w:numPr>
          <w:ilvl w:val="5"/>
          <w:numId w:val="1"/>
        </w:numPr>
        <w:shd w:val="clear" w:color="auto" w:fill="FFFFFF"/>
      </w:pPr>
      <w:r w:rsidRPr="006578E6">
        <w:rPr>
          <w:b/>
          <w:bCs/>
          <w:color w:val="0000FF"/>
        </w:rPr>
        <w:t>repression</w:t>
      </w:r>
      <w:r w:rsidRPr="006578E6">
        <w:rPr>
          <w:b/>
          <w:bCs/>
        </w:rPr>
        <w:t xml:space="preserve"> </w:t>
      </w:r>
      <w:r w:rsidRPr="006578E6">
        <w:rPr>
          <w:b/>
          <w:bCs/>
          <w:color w:val="0000FF"/>
        </w:rPr>
        <w:t>(forgetting)</w:t>
      </w:r>
      <w:r w:rsidRPr="006578E6">
        <w:t xml:space="preserve"> - automatic process by which memories, thoughts, feelings are excluded from awareness.</w:t>
      </w:r>
    </w:p>
    <w:p w:rsidR="005C031D" w:rsidRPr="006578E6" w:rsidRDefault="009A30EA" w:rsidP="009A30EA">
      <w:pPr>
        <w:numPr>
          <w:ilvl w:val="5"/>
          <w:numId w:val="1"/>
        </w:numPr>
        <w:shd w:val="clear" w:color="auto" w:fill="FFFFFF"/>
      </w:pPr>
      <w:r w:rsidRPr="006578E6">
        <w:rPr>
          <w:b/>
          <w:bCs/>
          <w:color w:val="0000FF"/>
        </w:rPr>
        <w:t>rationalization</w:t>
      </w:r>
      <w:r w:rsidRPr="006578E6">
        <w:rPr>
          <w:b/>
          <w:bCs/>
        </w:rPr>
        <w:t xml:space="preserve"> </w:t>
      </w:r>
      <w:r w:rsidRPr="006578E6">
        <w:t>- explaining away psychologically meaningful data (e.g. "I’m anxious only because of low blood sugar").</w:t>
      </w:r>
    </w:p>
    <w:p w:rsidR="005C031D" w:rsidRPr="006578E6" w:rsidRDefault="009A30EA" w:rsidP="009A30EA">
      <w:pPr>
        <w:numPr>
          <w:ilvl w:val="5"/>
          <w:numId w:val="1"/>
        </w:numPr>
        <w:shd w:val="clear" w:color="auto" w:fill="FFFFFF"/>
      </w:pPr>
      <w:r w:rsidRPr="006578E6">
        <w:rPr>
          <w:b/>
          <w:bCs/>
          <w:color w:val="0000FF"/>
        </w:rPr>
        <w:t>reaction formation</w:t>
      </w:r>
      <w:r w:rsidRPr="006578E6">
        <w:rPr>
          <w:b/>
          <w:bCs/>
        </w:rPr>
        <w:t xml:space="preserve"> </w:t>
      </w:r>
      <w:r w:rsidRPr="006578E6">
        <w:t>- feeling opposite of one's true emotion in order not to be aware of it (e.g. experiencing excessive affection toward someone who actually elicits hostility).</w:t>
      </w:r>
    </w:p>
    <w:p w:rsidR="005C031D" w:rsidRPr="006578E6" w:rsidRDefault="009A30EA" w:rsidP="009A30EA">
      <w:pPr>
        <w:numPr>
          <w:ilvl w:val="5"/>
          <w:numId w:val="1"/>
        </w:numPr>
        <w:shd w:val="clear" w:color="auto" w:fill="FFFFFF"/>
      </w:pPr>
      <w:r w:rsidRPr="006578E6">
        <w:rPr>
          <w:b/>
          <w:bCs/>
          <w:color w:val="0000FF"/>
        </w:rPr>
        <w:t>isolation of affect</w:t>
      </w:r>
      <w:r w:rsidRPr="006578E6">
        <w:rPr>
          <w:b/>
          <w:bCs/>
        </w:rPr>
        <w:t xml:space="preserve"> </w:t>
      </w:r>
      <w:r w:rsidRPr="006578E6">
        <w:t>- experiencing content of thought without its associated emotions.</w:t>
      </w:r>
    </w:p>
    <w:p w:rsidR="005C031D" w:rsidRPr="006578E6" w:rsidRDefault="009A30EA" w:rsidP="009A30EA">
      <w:pPr>
        <w:numPr>
          <w:ilvl w:val="5"/>
          <w:numId w:val="1"/>
        </w:numPr>
        <w:shd w:val="clear" w:color="auto" w:fill="FFFFFF"/>
      </w:pPr>
      <w:r w:rsidRPr="006578E6">
        <w:rPr>
          <w:b/>
          <w:bCs/>
          <w:color w:val="0000FF"/>
        </w:rPr>
        <w:t>denial</w:t>
      </w:r>
      <w:r w:rsidRPr="006578E6">
        <w:rPr>
          <w:b/>
          <w:bCs/>
        </w:rPr>
        <w:t xml:space="preserve"> </w:t>
      </w:r>
      <w:r w:rsidRPr="006578E6">
        <w:t>- remaining unaware of some aspect of reality (e.g. feeling that one does not have to be afraid of consequences of illness because one is not really sick).</w:t>
      </w:r>
    </w:p>
    <w:p w:rsidR="005C031D" w:rsidRPr="006578E6" w:rsidRDefault="009A30EA" w:rsidP="009A30EA">
      <w:pPr>
        <w:numPr>
          <w:ilvl w:val="5"/>
          <w:numId w:val="1"/>
        </w:numPr>
        <w:shd w:val="clear" w:color="auto" w:fill="FFFFFF"/>
      </w:pPr>
      <w:r w:rsidRPr="006578E6">
        <w:rPr>
          <w:b/>
          <w:bCs/>
          <w:color w:val="0000FF"/>
        </w:rPr>
        <w:t>projection</w:t>
      </w:r>
      <w:r w:rsidRPr="006578E6">
        <w:rPr>
          <w:b/>
          <w:bCs/>
        </w:rPr>
        <w:t xml:space="preserve"> </w:t>
      </w:r>
      <w:r w:rsidRPr="006578E6">
        <w:t>- attributing one's own motives to someone else.</w:t>
      </w:r>
    </w:p>
    <w:p w:rsidR="005C031D" w:rsidRPr="006578E6" w:rsidRDefault="009A30EA" w:rsidP="009A30EA">
      <w:pPr>
        <w:numPr>
          <w:ilvl w:val="5"/>
          <w:numId w:val="1"/>
        </w:numPr>
        <w:shd w:val="clear" w:color="auto" w:fill="FFFFFF"/>
      </w:pPr>
      <w:r w:rsidRPr="006578E6">
        <w:rPr>
          <w:b/>
          <w:bCs/>
          <w:color w:val="0000FF"/>
        </w:rPr>
        <w:t xml:space="preserve">projective </w:t>
      </w:r>
      <w:r w:rsidR="005C031D" w:rsidRPr="006578E6">
        <w:rPr>
          <w:b/>
          <w:bCs/>
          <w:color w:val="0000FF"/>
        </w:rPr>
        <w:t>identification</w:t>
      </w:r>
      <w:r w:rsidR="005C031D" w:rsidRPr="006578E6">
        <w:rPr>
          <w:b/>
          <w:bCs/>
        </w:rPr>
        <w:t xml:space="preserve"> </w:t>
      </w:r>
      <w:r w:rsidRPr="006578E6">
        <w:t>-</w:t>
      </w:r>
      <w:r w:rsidR="005C031D" w:rsidRPr="006578E6">
        <w:t xml:space="preserve"> incompletely proj</w:t>
      </w:r>
      <w:r w:rsidRPr="006578E6">
        <w:t>ecting intense emotional state (</w:t>
      </w:r>
      <w:r w:rsidR="005C031D" w:rsidRPr="006578E6">
        <w:t>usually anger</w:t>
      </w:r>
      <w:r w:rsidRPr="006578E6">
        <w:t>)</w:t>
      </w:r>
      <w:r w:rsidR="005C031D" w:rsidRPr="006578E6">
        <w:t xml:space="preserve"> onto another individual while inducing emotion in object of projection </w:t>
      </w:r>
      <w:r w:rsidR="00B51402" w:rsidRPr="006578E6">
        <w:t>through provoking behavior → p</w:t>
      </w:r>
      <w:r w:rsidR="005C031D" w:rsidRPr="006578E6">
        <w:t>atient then experience</w:t>
      </w:r>
      <w:r w:rsidR="00B51402" w:rsidRPr="006578E6">
        <w:t>s</w:t>
      </w:r>
      <w:r w:rsidR="005C031D" w:rsidRPr="006578E6">
        <w:t xml:space="preserve"> original emotion, but </w:t>
      </w:r>
      <w:r w:rsidR="00B51402" w:rsidRPr="006578E6">
        <w:t>he</w:t>
      </w:r>
      <w:r w:rsidR="005C031D" w:rsidRPr="006578E6">
        <w:t xml:space="preserve"> feel</w:t>
      </w:r>
      <w:r w:rsidR="00B51402" w:rsidRPr="006578E6">
        <w:t>s</w:t>
      </w:r>
      <w:r w:rsidR="005C031D" w:rsidRPr="006578E6">
        <w:t xml:space="preserve"> that only reason </w:t>
      </w:r>
      <w:r w:rsidR="00B51402" w:rsidRPr="006578E6">
        <w:t>he</w:t>
      </w:r>
      <w:r w:rsidR="005C031D" w:rsidRPr="006578E6">
        <w:t xml:space="preserve"> ha</w:t>
      </w:r>
      <w:r w:rsidR="00B51402" w:rsidRPr="006578E6">
        <w:t>s</w:t>
      </w:r>
      <w:r w:rsidR="005C031D" w:rsidRPr="006578E6">
        <w:t xml:space="preserve"> emotion or thought is that </w:t>
      </w:r>
      <w:r w:rsidR="00B51402" w:rsidRPr="006578E6">
        <w:t>he</w:t>
      </w:r>
      <w:r w:rsidR="005C031D" w:rsidRPr="006578E6">
        <w:t xml:space="preserve"> </w:t>
      </w:r>
      <w:r w:rsidR="00B51402" w:rsidRPr="006578E6">
        <w:t>is attempting to protect himself</w:t>
      </w:r>
      <w:r w:rsidR="005C031D" w:rsidRPr="006578E6">
        <w:t xml:space="preserve"> from other individual's affect.</w:t>
      </w:r>
    </w:p>
    <w:p w:rsidR="00B51402" w:rsidRPr="006578E6" w:rsidRDefault="00B51402" w:rsidP="00B51402">
      <w:pPr>
        <w:numPr>
          <w:ilvl w:val="0"/>
          <w:numId w:val="9"/>
        </w:numPr>
      </w:pPr>
      <w:r w:rsidRPr="006578E6">
        <w:rPr>
          <w:u w:val="single"/>
        </w:rPr>
        <w:t>management</w:t>
      </w:r>
      <w:r w:rsidRPr="006578E6">
        <w:t xml:space="preserve">: </w:t>
      </w:r>
      <w:r w:rsidR="005C031D" w:rsidRPr="006578E6">
        <w:t xml:space="preserve">attempt to </w:t>
      </w:r>
      <w:r w:rsidR="005C031D" w:rsidRPr="006578E6">
        <w:rPr>
          <w:b/>
          <w:i/>
        </w:rPr>
        <w:t>resolve underlying conflict</w:t>
      </w:r>
      <w:r w:rsidRPr="006578E6">
        <w:t>.</w:t>
      </w:r>
    </w:p>
    <w:p w:rsidR="00B51402" w:rsidRPr="006578E6" w:rsidRDefault="00B51402" w:rsidP="00B51402">
      <w:pPr>
        <w:numPr>
          <w:ilvl w:val="1"/>
          <w:numId w:val="9"/>
        </w:numPr>
      </w:pPr>
      <w:r w:rsidRPr="006578E6">
        <w:t>w</w:t>
      </w:r>
      <w:r w:rsidR="005C031D" w:rsidRPr="006578E6">
        <w:t xml:space="preserve">hen patients cannot tolerate awareness of their motives, they should be helped to </w:t>
      </w:r>
      <w:r w:rsidR="005C031D" w:rsidRPr="006578E6">
        <w:rPr>
          <w:b/>
          <w:i/>
        </w:rPr>
        <w:t>develop less disabling defenses</w:t>
      </w:r>
      <w:r w:rsidR="005C031D" w:rsidRPr="006578E6">
        <w:t xml:space="preserve"> against them (e.g. isolation of affect rather than denial of it, or denial of anxiety rather than denia</w:t>
      </w:r>
      <w:r w:rsidRPr="006578E6">
        <w:t>l of situation that causes it).</w:t>
      </w:r>
    </w:p>
    <w:p w:rsidR="005C031D" w:rsidRPr="006578E6" w:rsidRDefault="00B51402" w:rsidP="00B51402">
      <w:pPr>
        <w:numPr>
          <w:ilvl w:val="1"/>
          <w:numId w:val="9"/>
        </w:numPr>
      </w:pPr>
      <w:r w:rsidRPr="006578E6">
        <w:t>b</w:t>
      </w:r>
      <w:r w:rsidR="005C031D" w:rsidRPr="006578E6">
        <w:t>ehaviora</w:t>
      </w:r>
      <w:r w:rsidRPr="006578E6">
        <w:t xml:space="preserve">l and adjunctive measures (e.g. relaxation training) </w:t>
      </w:r>
      <w:r w:rsidR="005C031D" w:rsidRPr="006578E6">
        <w:t>may help lessen signal anxiety.</w:t>
      </w:r>
    </w:p>
    <w:p w:rsidR="00F6521B" w:rsidRPr="006578E6" w:rsidRDefault="00F6521B" w:rsidP="00E7393D"/>
    <w:p w:rsidR="00F6521B" w:rsidRPr="006578E6" w:rsidRDefault="00F6521B" w:rsidP="00E7393D"/>
    <w:p w:rsidR="00F6521B" w:rsidRPr="006578E6" w:rsidRDefault="00F6521B" w:rsidP="00E7393D"/>
    <w:p w:rsidR="00F6521B" w:rsidRPr="006578E6" w:rsidRDefault="00F6521B" w:rsidP="00E7393D"/>
    <w:p w:rsidR="00F6521B" w:rsidRPr="006578E6" w:rsidRDefault="00F6521B" w:rsidP="00F6521B"/>
    <w:p w:rsidR="00E32A0C" w:rsidRPr="00794A63" w:rsidRDefault="00E32A0C" w:rsidP="00E32A0C">
      <w:r w:rsidRPr="00876070">
        <w:rPr>
          <w:smallCaps/>
          <w:u w:val="single"/>
        </w:rPr>
        <w:t>Bibliography</w:t>
      </w:r>
      <w:r w:rsidRPr="00794A63">
        <w:t xml:space="preserve"> for ch. “Psychiatry” → follow this </w:t>
      </w:r>
      <w:hyperlink r:id="rId13" w:tgtFrame="_blank" w:history="1">
        <w:r w:rsidRPr="00E32E0A">
          <w:rPr>
            <w:rStyle w:val="Hyperlink"/>
            <w:smallCaps/>
            <w:szCs w:val="24"/>
          </w:rPr>
          <w:t>link</w:t>
        </w:r>
        <w:r w:rsidRPr="004F3E41">
          <w:rPr>
            <w:rStyle w:val="Hyperlink"/>
            <w:szCs w:val="24"/>
          </w:rPr>
          <w:t xml:space="preserve"> &gt;&gt;</w:t>
        </w:r>
      </w:hyperlink>
    </w:p>
    <w:p w:rsidR="00E32A0C" w:rsidRDefault="00E32A0C" w:rsidP="00E32A0C">
      <w:pPr>
        <w:rPr>
          <w:sz w:val="20"/>
        </w:rPr>
      </w:pPr>
    </w:p>
    <w:p w:rsidR="00E32A0C" w:rsidRDefault="00E32A0C" w:rsidP="00E32A0C">
      <w:pPr>
        <w:pBdr>
          <w:bottom w:val="single" w:sz="4" w:space="1" w:color="auto"/>
        </w:pBdr>
        <w:ind w:right="57"/>
        <w:rPr>
          <w:sz w:val="20"/>
        </w:rPr>
      </w:pPr>
    </w:p>
    <w:p w:rsidR="00E32A0C" w:rsidRPr="00B806B3" w:rsidRDefault="00E32A0C" w:rsidP="00E32A0C">
      <w:pPr>
        <w:pBdr>
          <w:bottom w:val="single" w:sz="4" w:space="1" w:color="auto"/>
        </w:pBdr>
        <w:ind w:right="57"/>
        <w:rPr>
          <w:sz w:val="20"/>
        </w:rPr>
      </w:pPr>
    </w:p>
    <w:p w:rsidR="00E32A0C" w:rsidRDefault="00396AB5" w:rsidP="00E32A0C">
      <w:pPr>
        <w:jc w:val="right"/>
        <w:rPr>
          <w:rFonts w:ascii="Arial Black" w:hAnsi="Arial Black" w:cs="Arial"/>
          <w:color w:val="D68F00"/>
          <w:spacing w:val="10"/>
          <w:sz w:val="20"/>
        </w:rPr>
      </w:pPr>
      <w:hyperlink r:id="rId14" w:tgtFrame="_blank" w:history="1">
        <w:r w:rsidR="00E32A0C" w:rsidRPr="008810E6">
          <w:rPr>
            <w:rStyle w:val="Hyperlink"/>
            <w:rFonts w:ascii="Arial Black" w:hAnsi="Arial Black" w:cs="Arial"/>
            <w:color w:val="D68F00"/>
            <w:spacing w:val="10"/>
            <w:sz w:val="20"/>
          </w:rPr>
          <w:t>Viktor’s Notes</w:t>
        </w:r>
        <w:r w:rsidR="00E32A0C" w:rsidRPr="005D7603">
          <w:rPr>
            <w:rStyle w:val="Hyperlink"/>
            <w:rFonts w:ascii="Lucida Sans Unicode" w:hAnsi="Lucida Sans Unicode" w:cs="Lucida Sans Unicode"/>
            <w:color w:val="CC8800"/>
            <w:spacing w:val="10"/>
            <w:sz w:val="20"/>
          </w:rPr>
          <w:t>℠</w:t>
        </w:r>
        <w:r w:rsidR="00E32A0C" w:rsidRPr="003213FF">
          <w:rPr>
            <w:rStyle w:val="Hyperlink"/>
            <w:rFonts w:ascii="Arial Black" w:hAnsi="Arial Black" w:cs="Arial"/>
            <w:color w:val="557CF9"/>
            <w:spacing w:val="10"/>
            <w:sz w:val="28"/>
            <w:szCs w:val="28"/>
          </w:rPr>
          <w:t xml:space="preserve"> </w:t>
        </w:r>
        <w:r w:rsidR="00E32A0C" w:rsidRPr="008810E6">
          <w:rPr>
            <w:rStyle w:val="Hyperlink"/>
            <w:rFonts w:ascii="Arial Black" w:hAnsi="Arial Black" w:cs="Arial"/>
            <w:color w:val="557CF9"/>
            <w:spacing w:val="10"/>
            <w:sz w:val="20"/>
          </w:rPr>
          <w:t>for the Neurosurgery Resident</w:t>
        </w:r>
      </w:hyperlink>
    </w:p>
    <w:p w:rsidR="00E32A0C" w:rsidRPr="00F34741" w:rsidRDefault="00396AB5" w:rsidP="00E32A0C">
      <w:pPr>
        <w:jc w:val="right"/>
        <w:rPr>
          <w:rFonts w:ascii="Arial" w:hAnsi="Arial" w:cs="Arial"/>
          <w:color w:val="000000"/>
          <w:spacing w:val="14"/>
          <w:sz w:val="20"/>
        </w:rPr>
      </w:pPr>
      <w:hyperlink r:id="rId15" w:tgtFrame="_blank" w:history="1">
        <w:r w:rsidR="00E32A0C" w:rsidRPr="007428BB">
          <w:rPr>
            <w:rStyle w:val="Hyperlink"/>
            <w:rFonts w:ascii="Arial" w:hAnsi="Arial" w:cs="Arial"/>
            <w:color w:val="000000"/>
            <w:spacing w:val="14"/>
            <w:sz w:val="20"/>
          </w:rPr>
          <w:t>Please visit website at www.NeurosurgeryResident.net</w:t>
        </w:r>
      </w:hyperlink>
    </w:p>
    <w:bookmarkEnd w:id="0"/>
    <w:p w:rsidR="00856E8F" w:rsidRPr="006578E6" w:rsidRDefault="00856E8F" w:rsidP="002B6D63"/>
    <w:sectPr w:rsidR="00856E8F" w:rsidRPr="006578E6" w:rsidSect="00C564B3">
      <w:headerReference w:type="default" r:id="rId16"/>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15" w:rsidRDefault="00C34A15">
      <w:r>
        <w:separator/>
      </w:r>
    </w:p>
  </w:endnote>
  <w:endnote w:type="continuationSeparator" w:id="0">
    <w:p w:rsidR="00C34A15" w:rsidRDefault="00C3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15" w:rsidRDefault="00C34A15">
      <w:r>
        <w:separator/>
      </w:r>
    </w:p>
  </w:footnote>
  <w:footnote w:type="continuationSeparator" w:id="0">
    <w:p w:rsidR="00C34A15" w:rsidRDefault="00C3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2C" w:rsidRPr="00A5467F" w:rsidRDefault="00E7432C" w:rsidP="00A5467F">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sidRPr="00C53FDA">
      <w:rPr>
        <w:b/>
        <w:smallCaps/>
      </w:rPr>
      <w:t>Anxiety Disorders</w:t>
    </w:r>
    <w:r>
      <w:rPr>
        <w:b/>
        <w:bCs/>
        <w:iCs/>
        <w:smallCaps/>
      </w:rPr>
      <w:tab/>
    </w:r>
    <w:r>
      <w:t>Psy25 (</w:t>
    </w:r>
    <w:r>
      <w:fldChar w:fldCharType="begin"/>
    </w:r>
    <w:r>
      <w:instrText xml:space="preserve"> PAGE </w:instrText>
    </w:r>
    <w:r>
      <w:fldChar w:fldCharType="separate"/>
    </w:r>
    <w:r w:rsidR="00396AB5">
      <w:rPr>
        <w:noProof/>
      </w:rPr>
      <w:t>1</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60DE"/>
    <w:multiLevelType w:val="hybridMultilevel"/>
    <w:tmpl w:val="5D388278"/>
    <w:lvl w:ilvl="0" w:tplc="370E7B9A">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D304FA2E">
      <w:start w:val="1"/>
      <w:numFmt w:val="bullet"/>
      <w:lvlText w:val="–"/>
      <w:lvlJc w:val="left"/>
      <w:pPr>
        <w:tabs>
          <w:tab w:val="num" w:pos="1069"/>
        </w:tabs>
        <w:ind w:left="1069" w:hanging="360"/>
      </w:pPr>
      <w:rPr>
        <w:rFonts w:ascii="Times New Roman" w:hAnsi="Times New Roman" w:cs="Times New Roman" w:hint="default"/>
        <w:b w:val="0"/>
        <w:i w:val="0"/>
        <w:smallCaps w:val="0"/>
        <w:color w:val="000000"/>
        <w:sz w:val="24"/>
        <w:szCs w:val="24"/>
        <w:vertAlign w:val="baseline"/>
      </w:r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 w15:restartNumberingAfterBreak="0">
    <w:nsid w:val="0A0B04A5"/>
    <w:multiLevelType w:val="hybridMultilevel"/>
    <w:tmpl w:val="A13AAFAC"/>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86FC6"/>
    <w:multiLevelType w:val="hybridMultilevel"/>
    <w:tmpl w:val="C2EC49F8"/>
    <w:lvl w:ilvl="0" w:tplc="77EE70EE">
      <w:start w:val="1"/>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2487"/>
        </w:tabs>
        <w:ind w:left="2487" w:hanging="360"/>
      </w:pPr>
    </w:lvl>
    <w:lvl w:ilvl="2" w:tplc="0409001B" w:tentative="1">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3" w15:restartNumberingAfterBreak="0">
    <w:nsid w:val="0E3F45E5"/>
    <w:multiLevelType w:val="multilevel"/>
    <w:tmpl w:val="EF6C9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3644A"/>
    <w:multiLevelType w:val="hybridMultilevel"/>
    <w:tmpl w:val="2C0E65CA"/>
    <w:lvl w:ilvl="0" w:tplc="04090001">
      <w:start w:val="1"/>
      <w:numFmt w:val="bullet"/>
      <w:lvlText w:val=""/>
      <w:lvlJc w:val="left"/>
      <w:pPr>
        <w:tabs>
          <w:tab w:val="num" w:pos="360"/>
        </w:tabs>
        <w:ind w:left="360" w:hanging="360"/>
      </w:pPr>
      <w:rPr>
        <w:rFonts w:ascii="Symbol" w:hAnsi="Symbol" w:hint="default"/>
      </w:rPr>
    </w:lvl>
    <w:lvl w:ilvl="1" w:tplc="C85A9F4C">
      <w:start w:val="1"/>
      <w:numFmt w:val="decimal"/>
      <w:lvlText w:val="%2."/>
      <w:lvlJc w:val="left"/>
      <w:pPr>
        <w:tabs>
          <w:tab w:val="num" w:pos="360"/>
        </w:tabs>
        <w:ind w:left="360" w:hanging="360"/>
      </w:pPr>
      <w:rPr>
        <w:rFonts w:hint="default"/>
        <w:b/>
      </w:rPr>
    </w:lvl>
    <w:lvl w:ilvl="2" w:tplc="3CCA98E6">
      <w:start w:val="1"/>
      <w:numFmt w:val="bullet"/>
      <w:lvlText w:val=""/>
      <w:lvlJc w:val="left"/>
      <w:pPr>
        <w:tabs>
          <w:tab w:val="num" w:pos="786"/>
        </w:tabs>
        <w:ind w:left="786" w:hanging="360"/>
      </w:pPr>
      <w:rPr>
        <w:rFonts w:ascii="Symbol" w:hAnsi="Symbol" w:hint="default"/>
        <w:sz w:val="24"/>
        <w:szCs w:val="24"/>
        <w:vertAlign w:val="baseline"/>
      </w:rPr>
    </w:lvl>
    <w:lvl w:ilvl="3" w:tplc="D304FA2E">
      <w:start w:val="1"/>
      <w:numFmt w:val="bullet"/>
      <w:lvlText w:val="–"/>
      <w:lvlJc w:val="left"/>
      <w:pPr>
        <w:tabs>
          <w:tab w:val="num" w:pos="2520"/>
        </w:tabs>
        <w:ind w:left="2520" w:hanging="360"/>
      </w:pPr>
      <w:rPr>
        <w:rFonts w:ascii="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64598A"/>
    <w:multiLevelType w:val="multilevel"/>
    <w:tmpl w:val="ABA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A0E5F"/>
    <w:multiLevelType w:val="hybridMultilevel"/>
    <w:tmpl w:val="EEC229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4BF0666"/>
    <w:multiLevelType w:val="multilevel"/>
    <w:tmpl w:val="68B43310"/>
    <w:lvl w:ilvl="0">
      <w:start w:val="1"/>
      <w:numFmt w:val="lowerLetter"/>
      <w:lvlText w:val="%1)"/>
      <w:lvlJc w:val="left"/>
      <w:pPr>
        <w:tabs>
          <w:tab w:val="num" w:pos="2487"/>
        </w:tabs>
        <w:ind w:left="2487" w:hanging="360"/>
      </w:pPr>
      <w:rPr>
        <w:rFonts w:hint="default"/>
      </w:rPr>
    </w:lvl>
    <w:lvl w:ilvl="1">
      <w:start w:val="1"/>
      <w:numFmt w:val="lowerLetter"/>
      <w:lvlText w:val="%2."/>
      <w:lvlJc w:val="left"/>
      <w:pPr>
        <w:tabs>
          <w:tab w:val="num" w:pos="2487"/>
        </w:tabs>
        <w:ind w:left="2487" w:hanging="360"/>
      </w:pPr>
    </w:lvl>
    <w:lvl w:ilvl="2">
      <w:start w:val="1"/>
      <w:numFmt w:val="lowerRoman"/>
      <w:lvlText w:val="%3."/>
      <w:lvlJc w:val="right"/>
      <w:pPr>
        <w:tabs>
          <w:tab w:val="num" w:pos="3207"/>
        </w:tabs>
        <w:ind w:left="3207" w:hanging="180"/>
      </w:pPr>
    </w:lvl>
    <w:lvl w:ilvl="3">
      <w:start w:val="1"/>
      <w:numFmt w:val="decimal"/>
      <w:lvlText w:val="%4."/>
      <w:lvlJc w:val="left"/>
      <w:pPr>
        <w:tabs>
          <w:tab w:val="num" w:pos="3927"/>
        </w:tabs>
        <w:ind w:left="3927" w:hanging="360"/>
      </w:pPr>
    </w:lvl>
    <w:lvl w:ilvl="4">
      <w:start w:val="1"/>
      <w:numFmt w:val="lowerLetter"/>
      <w:lvlText w:val="%5."/>
      <w:lvlJc w:val="left"/>
      <w:pPr>
        <w:tabs>
          <w:tab w:val="num" w:pos="4647"/>
        </w:tabs>
        <w:ind w:left="4647" w:hanging="360"/>
      </w:pPr>
    </w:lvl>
    <w:lvl w:ilvl="5">
      <w:start w:val="1"/>
      <w:numFmt w:val="lowerRoman"/>
      <w:lvlText w:val="%6."/>
      <w:lvlJc w:val="right"/>
      <w:pPr>
        <w:tabs>
          <w:tab w:val="num" w:pos="5367"/>
        </w:tabs>
        <w:ind w:left="5367" w:hanging="180"/>
      </w:pPr>
    </w:lvl>
    <w:lvl w:ilvl="6">
      <w:start w:val="1"/>
      <w:numFmt w:val="decimal"/>
      <w:lvlText w:val="%7."/>
      <w:lvlJc w:val="left"/>
      <w:pPr>
        <w:tabs>
          <w:tab w:val="num" w:pos="6087"/>
        </w:tabs>
        <w:ind w:left="6087" w:hanging="360"/>
      </w:pPr>
    </w:lvl>
    <w:lvl w:ilvl="7">
      <w:start w:val="1"/>
      <w:numFmt w:val="lowerLetter"/>
      <w:lvlText w:val="%8."/>
      <w:lvlJc w:val="left"/>
      <w:pPr>
        <w:tabs>
          <w:tab w:val="num" w:pos="6807"/>
        </w:tabs>
        <w:ind w:left="6807" w:hanging="360"/>
      </w:pPr>
    </w:lvl>
    <w:lvl w:ilvl="8">
      <w:start w:val="1"/>
      <w:numFmt w:val="lowerRoman"/>
      <w:lvlText w:val="%9."/>
      <w:lvlJc w:val="right"/>
      <w:pPr>
        <w:tabs>
          <w:tab w:val="num" w:pos="7527"/>
        </w:tabs>
        <w:ind w:left="7527" w:hanging="180"/>
      </w:pPr>
    </w:lvl>
  </w:abstractNum>
  <w:abstractNum w:abstractNumId="8" w15:restartNumberingAfterBreak="0">
    <w:nsid w:val="15D2559A"/>
    <w:multiLevelType w:val="hybridMultilevel"/>
    <w:tmpl w:val="853CE3A6"/>
    <w:lvl w:ilvl="0" w:tplc="77EE70EE">
      <w:start w:val="1"/>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2487"/>
        </w:tabs>
        <w:ind w:left="2487" w:hanging="360"/>
      </w:pPr>
    </w:lvl>
    <w:lvl w:ilvl="2" w:tplc="0409001B" w:tentative="1">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9" w15:restartNumberingAfterBreak="0">
    <w:nsid w:val="193E25D9"/>
    <w:multiLevelType w:val="hybridMultilevel"/>
    <w:tmpl w:val="11C2AD1A"/>
    <w:lvl w:ilvl="0" w:tplc="C7F463E2">
      <w:start w:val="1"/>
      <w:numFmt w:val="decimal"/>
      <w:lvlText w:val="(%1)"/>
      <w:lvlJc w:val="left"/>
      <w:pPr>
        <w:tabs>
          <w:tab w:val="num" w:pos="786"/>
        </w:tabs>
        <w:ind w:left="786" w:hanging="360"/>
      </w:pPr>
      <w:rPr>
        <w:rFonts w:hint="default"/>
      </w:rPr>
    </w:lvl>
    <w:lvl w:ilvl="1" w:tplc="D304FA2E">
      <w:start w:val="1"/>
      <w:numFmt w:val="bullet"/>
      <w:lvlText w:val="–"/>
      <w:lvlJc w:val="left"/>
      <w:pPr>
        <w:tabs>
          <w:tab w:val="num" w:pos="1506"/>
        </w:tabs>
        <w:ind w:left="1506" w:hanging="360"/>
      </w:pPr>
      <w:rPr>
        <w:rFonts w:ascii="Times New Roman" w:hAnsi="Times New Roman" w:cs="Times New Roman" w:hint="default"/>
      </w:rPr>
    </w:lvl>
    <w:lvl w:ilvl="2" w:tplc="04090001">
      <w:start w:val="1"/>
      <w:numFmt w:val="bullet"/>
      <w:lvlText w:val=""/>
      <w:lvlJc w:val="left"/>
      <w:pPr>
        <w:tabs>
          <w:tab w:val="num" w:pos="360"/>
        </w:tabs>
        <w:ind w:left="360" w:hanging="360"/>
      </w:pPr>
      <w:rPr>
        <w:rFonts w:ascii="Symbol" w:hAnsi="Symbol" w:hint="default"/>
      </w:rPr>
    </w:lvl>
    <w:lvl w:ilvl="3" w:tplc="341EEB60">
      <w:start w:val="1"/>
      <w:numFmt w:val="decimal"/>
      <w:lvlText w:val="%4)"/>
      <w:lvlJc w:val="left"/>
      <w:pPr>
        <w:tabs>
          <w:tab w:val="num" w:pos="1353"/>
        </w:tabs>
        <w:ind w:left="1353" w:hanging="360"/>
      </w:pPr>
      <w:rPr>
        <w:rFonts w:hint="default"/>
        <w:i w:val="0"/>
        <w:color w:val="000000"/>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9A2C1302">
      <w:start w:val="1"/>
      <w:numFmt w:val="upperRoman"/>
      <w:lvlText w:val="%7."/>
      <w:lvlJc w:val="left"/>
      <w:pPr>
        <w:tabs>
          <w:tab w:val="num" w:pos="360"/>
        </w:tabs>
        <w:ind w:left="360" w:hanging="360"/>
      </w:pPr>
      <w:rPr>
        <w:rFonts w:hint="default"/>
      </w:rPr>
    </w:lvl>
    <w:lvl w:ilvl="7" w:tplc="3E3E436E">
      <w:start w:val="1"/>
      <w:numFmt w:val="decimal"/>
      <w:lvlText w:val="%8."/>
      <w:lvlJc w:val="left"/>
      <w:pPr>
        <w:tabs>
          <w:tab w:val="num" w:pos="1069"/>
        </w:tabs>
        <w:ind w:left="1069" w:hanging="360"/>
      </w:pPr>
      <w:rPr>
        <w:rFonts w:hint="default"/>
      </w:rPr>
    </w:lvl>
    <w:lvl w:ilvl="8" w:tplc="0409001B" w:tentative="1">
      <w:start w:val="1"/>
      <w:numFmt w:val="lowerRoman"/>
      <w:lvlText w:val="%9."/>
      <w:lvlJc w:val="right"/>
      <w:pPr>
        <w:tabs>
          <w:tab w:val="num" w:pos="6546"/>
        </w:tabs>
        <w:ind w:left="6546" w:hanging="180"/>
      </w:pPr>
    </w:lvl>
  </w:abstractNum>
  <w:abstractNum w:abstractNumId="10" w15:restartNumberingAfterBreak="0">
    <w:nsid w:val="1C6E5058"/>
    <w:multiLevelType w:val="hybridMultilevel"/>
    <w:tmpl w:val="2182CAF6"/>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D2DFA"/>
    <w:multiLevelType w:val="multilevel"/>
    <w:tmpl w:val="68B43310"/>
    <w:lvl w:ilvl="0">
      <w:start w:val="1"/>
      <w:numFmt w:val="lowerLetter"/>
      <w:lvlText w:val="%1)"/>
      <w:lvlJc w:val="left"/>
      <w:pPr>
        <w:tabs>
          <w:tab w:val="num" w:pos="2487"/>
        </w:tabs>
        <w:ind w:left="2487" w:hanging="360"/>
      </w:pPr>
      <w:rPr>
        <w:rFonts w:hint="default"/>
      </w:rPr>
    </w:lvl>
    <w:lvl w:ilvl="1">
      <w:start w:val="1"/>
      <w:numFmt w:val="lowerLetter"/>
      <w:lvlText w:val="%2."/>
      <w:lvlJc w:val="left"/>
      <w:pPr>
        <w:tabs>
          <w:tab w:val="num" w:pos="2487"/>
        </w:tabs>
        <w:ind w:left="2487" w:hanging="360"/>
      </w:pPr>
    </w:lvl>
    <w:lvl w:ilvl="2">
      <w:start w:val="1"/>
      <w:numFmt w:val="lowerRoman"/>
      <w:lvlText w:val="%3."/>
      <w:lvlJc w:val="right"/>
      <w:pPr>
        <w:tabs>
          <w:tab w:val="num" w:pos="3207"/>
        </w:tabs>
        <w:ind w:left="3207" w:hanging="180"/>
      </w:pPr>
    </w:lvl>
    <w:lvl w:ilvl="3">
      <w:start w:val="1"/>
      <w:numFmt w:val="decimal"/>
      <w:lvlText w:val="%4."/>
      <w:lvlJc w:val="left"/>
      <w:pPr>
        <w:tabs>
          <w:tab w:val="num" w:pos="3927"/>
        </w:tabs>
        <w:ind w:left="3927" w:hanging="360"/>
      </w:pPr>
    </w:lvl>
    <w:lvl w:ilvl="4">
      <w:start w:val="1"/>
      <w:numFmt w:val="lowerLetter"/>
      <w:lvlText w:val="%5."/>
      <w:lvlJc w:val="left"/>
      <w:pPr>
        <w:tabs>
          <w:tab w:val="num" w:pos="4647"/>
        </w:tabs>
        <w:ind w:left="4647" w:hanging="360"/>
      </w:pPr>
    </w:lvl>
    <w:lvl w:ilvl="5">
      <w:start w:val="1"/>
      <w:numFmt w:val="lowerRoman"/>
      <w:lvlText w:val="%6."/>
      <w:lvlJc w:val="right"/>
      <w:pPr>
        <w:tabs>
          <w:tab w:val="num" w:pos="5367"/>
        </w:tabs>
        <w:ind w:left="5367" w:hanging="180"/>
      </w:pPr>
    </w:lvl>
    <w:lvl w:ilvl="6">
      <w:start w:val="1"/>
      <w:numFmt w:val="decimal"/>
      <w:lvlText w:val="%7."/>
      <w:lvlJc w:val="left"/>
      <w:pPr>
        <w:tabs>
          <w:tab w:val="num" w:pos="6087"/>
        </w:tabs>
        <w:ind w:left="6087" w:hanging="360"/>
      </w:pPr>
    </w:lvl>
    <w:lvl w:ilvl="7">
      <w:start w:val="1"/>
      <w:numFmt w:val="lowerLetter"/>
      <w:lvlText w:val="%8."/>
      <w:lvlJc w:val="left"/>
      <w:pPr>
        <w:tabs>
          <w:tab w:val="num" w:pos="6807"/>
        </w:tabs>
        <w:ind w:left="6807" w:hanging="360"/>
      </w:pPr>
    </w:lvl>
    <w:lvl w:ilvl="8">
      <w:start w:val="1"/>
      <w:numFmt w:val="lowerRoman"/>
      <w:lvlText w:val="%9."/>
      <w:lvlJc w:val="right"/>
      <w:pPr>
        <w:tabs>
          <w:tab w:val="num" w:pos="7527"/>
        </w:tabs>
        <w:ind w:left="7527" w:hanging="180"/>
      </w:pPr>
    </w:lvl>
  </w:abstractNum>
  <w:abstractNum w:abstractNumId="12" w15:restartNumberingAfterBreak="0">
    <w:nsid w:val="21B021FB"/>
    <w:multiLevelType w:val="hybridMultilevel"/>
    <w:tmpl w:val="DB447348"/>
    <w:lvl w:ilvl="0" w:tplc="D304FA2E">
      <w:start w:val="1"/>
      <w:numFmt w:val="bullet"/>
      <w:lvlText w:val="–"/>
      <w:lvlJc w:val="left"/>
      <w:pPr>
        <w:tabs>
          <w:tab w:val="num" w:pos="720"/>
        </w:tabs>
        <w:ind w:left="720" w:hanging="360"/>
      </w:pPr>
      <w:rPr>
        <w:rFonts w:ascii="Times New Roman" w:hAnsi="Times New Roman" w:cs="Times New Roman" w:hint="default"/>
      </w:rPr>
    </w:lvl>
    <w:lvl w:ilvl="1" w:tplc="77EE70EE">
      <w:start w:val="1"/>
      <w:numFmt w:val="lowerLetter"/>
      <w:lvlText w:val="%2)"/>
      <w:lvlJc w:val="left"/>
      <w:pPr>
        <w:tabs>
          <w:tab w:val="num" w:pos="1440"/>
        </w:tabs>
        <w:ind w:left="1440" w:hanging="360"/>
      </w:pPr>
      <w:rPr>
        <w:rFonts w:hint="default"/>
      </w:rPr>
    </w:lvl>
    <w:lvl w:ilvl="2" w:tplc="3E3E436E">
      <w:start w:val="1"/>
      <w:numFmt w:val="decimal"/>
      <w:lvlText w:val="%3."/>
      <w:lvlJc w:val="left"/>
      <w:pPr>
        <w:tabs>
          <w:tab w:val="num" w:pos="1353"/>
        </w:tabs>
        <w:ind w:left="1353"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5280E"/>
    <w:multiLevelType w:val="hybridMultilevel"/>
    <w:tmpl w:val="D9D08C72"/>
    <w:lvl w:ilvl="0" w:tplc="370E7B9A">
      <w:start w:val="1"/>
      <w:numFmt w:val="decimal"/>
      <w:lvlText w:val="%1)"/>
      <w:lvlJc w:val="left"/>
      <w:pPr>
        <w:tabs>
          <w:tab w:val="num" w:pos="1440"/>
        </w:tabs>
        <w:ind w:left="1440"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0D3B7F"/>
    <w:multiLevelType w:val="hybridMultilevel"/>
    <w:tmpl w:val="35AEE0BE"/>
    <w:lvl w:ilvl="0" w:tplc="370E7B9A">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5A664CA4">
      <w:start w:val="1"/>
      <w:numFmt w:val="lowerLetter"/>
      <w:lvlText w:val="%2."/>
      <w:lvlJc w:val="left"/>
      <w:pPr>
        <w:tabs>
          <w:tab w:val="num" w:pos="1069"/>
        </w:tabs>
        <w:ind w:left="1069" w:hanging="360"/>
      </w:pPr>
      <w:rPr>
        <w:rFonts w:hint="default"/>
      </w:r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5" w15:restartNumberingAfterBreak="0">
    <w:nsid w:val="257E0779"/>
    <w:multiLevelType w:val="hybridMultilevel"/>
    <w:tmpl w:val="DC7E478E"/>
    <w:lvl w:ilvl="0" w:tplc="D304FA2E">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FF140F"/>
    <w:multiLevelType w:val="hybridMultilevel"/>
    <w:tmpl w:val="1A860BB4"/>
    <w:lvl w:ilvl="0" w:tplc="77EE70EE">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17" w15:restartNumberingAfterBreak="0">
    <w:nsid w:val="2DC17B14"/>
    <w:multiLevelType w:val="hybridMultilevel"/>
    <w:tmpl w:val="20E681CE"/>
    <w:lvl w:ilvl="0" w:tplc="D304FA2E">
      <w:start w:val="1"/>
      <w:numFmt w:val="bullet"/>
      <w:lvlText w:val="–"/>
      <w:lvlJc w:val="left"/>
      <w:pPr>
        <w:tabs>
          <w:tab w:val="num" w:pos="2061"/>
        </w:tabs>
        <w:ind w:left="2061" w:hanging="360"/>
      </w:pPr>
      <w:rPr>
        <w:rFonts w:ascii="Times New Roman" w:hAnsi="Times New Roman" w:cs="Times New Roman"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33DF2991"/>
    <w:multiLevelType w:val="hybridMultilevel"/>
    <w:tmpl w:val="B1BE3904"/>
    <w:lvl w:ilvl="0" w:tplc="370E7B9A">
      <w:start w:val="1"/>
      <w:numFmt w:val="decimal"/>
      <w:lvlText w:val="%1)"/>
      <w:lvlJc w:val="left"/>
      <w:pPr>
        <w:tabs>
          <w:tab w:val="num" w:pos="1380"/>
        </w:tabs>
        <w:ind w:left="1380"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39D156EC"/>
    <w:multiLevelType w:val="hybridMultilevel"/>
    <w:tmpl w:val="DC16B9BE"/>
    <w:lvl w:ilvl="0" w:tplc="D304FA2E">
      <w:start w:val="1"/>
      <w:numFmt w:val="bullet"/>
      <w:lvlText w:val="–"/>
      <w:lvlJc w:val="left"/>
      <w:pPr>
        <w:tabs>
          <w:tab w:val="num" w:pos="2160"/>
        </w:tabs>
        <w:ind w:left="2160" w:hanging="360"/>
      </w:pPr>
      <w:rPr>
        <w:rFonts w:ascii="Times New Roman" w:hAnsi="Times New Roman" w:cs="Times New Roman" w:hint="default"/>
      </w:rPr>
    </w:lvl>
    <w:lvl w:ilvl="1" w:tplc="D304FA2E">
      <w:start w:val="1"/>
      <w:numFmt w:val="bullet"/>
      <w:lvlText w:val="–"/>
      <w:lvlJc w:val="left"/>
      <w:pPr>
        <w:tabs>
          <w:tab w:val="num" w:pos="927"/>
        </w:tabs>
        <w:ind w:left="927" w:hanging="360"/>
      </w:pPr>
      <w:rPr>
        <w:rFonts w:ascii="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AD13199"/>
    <w:multiLevelType w:val="hybridMultilevel"/>
    <w:tmpl w:val="399691FA"/>
    <w:lvl w:ilvl="0" w:tplc="3E3E43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235AFA"/>
    <w:multiLevelType w:val="hybridMultilevel"/>
    <w:tmpl w:val="F1D648C2"/>
    <w:lvl w:ilvl="0" w:tplc="370E7B9A">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2" w15:restartNumberingAfterBreak="0">
    <w:nsid w:val="3BB42B2F"/>
    <w:multiLevelType w:val="multilevel"/>
    <w:tmpl w:val="AFF0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50CD8"/>
    <w:multiLevelType w:val="multilevel"/>
    <w:tmpl w:val="EF6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4971D8"/>
    <w:multiLevelType w:val="hybridMultilevel"/>
    <w:tmpl w:val="68B43310"/>
    <w:lvl w:ilvl="0" w:tplc="77EE70EE">
      <w:start w:val="1"/>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2487"/>
        </w:tabs>
        <w:ind w:left="2487" w:hanging="360"/>
      </w:pPr>
    </w:lvl>
    <w:lvl w:ilvl="2" w:tplc="0409001B" w:tentative="1">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25" w15:restartNumberingAfterBreak="0">
    <w:nsid w:val="49550858"/>
    <w:multiLevelType w:val="hybridMultilevel"/>
    <w:tmpl w:val="7FC08DE4"/>
    <w:lvl w:ilvl="0" w:tplc="77EE70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793579"/>
    <w:multiLevelType w:val="hybridMultilevel"/>
    <w:tmpl w:val="54EA2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BE2AD5"/>
    <w:multiLevelType w:val="hybridMultilevel"/>
    <w:tmpl w:val="E5126E06"/>
    <w:lvl w:ilvl="0" w:tplc="4E1CE7D6">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E507B4"/>
    <w:multiLevelType w:val="multilevel"/>
    <w:tmpl w:val="B1BE3904"/>
    <w:lvl w:ilvl="0">
      <w:start w:val="1"/>
      <w:numFmt w:val="decimal"/>
      <w:lvlText w:val="%1)"/>
      <w:lvlJc w:val="left"/>
      <w:pPr>
        <w:tabs>
          <w:tab w:val="num" w:pos="1380"/>
        </w:tabs>
        <w:ind w:left="1380" w:hanging="360"/>
      </w:pPr>
      <w:rPr>
        <w:rFonts w:hint="default"/>
        <w:b w:val="0"/>
        <w:i w:val="0"/>
        <w:smallCaps w:val="0"/>
        <w:color w:val="000000"/>
        <w:sz w:val="24"/>
        <w:szCs w:val="24"/>
        <w:vertAlign w:val="baseline"/>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9" w15:restartNumberingAfterBreak="0">
    <w:nsid w:val="4CAF0FFA"/>
    <w:multiLevelType w:val="hybridMultilevel"/>
    <w:tmpl w:val="1EF85362"/>
    <w:lvl w:ilvl="0" w:tplc="77EE70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3E0E6C"/>
    <w:multiLevelType w:val="hybridMultilevel"/>
    <w:tmpl w:val="07FEFCE4"/>
    <w:lvl w:ilvl="0" w:tplc="370E7B9A">
      <w:start w:val="1"/>
      <w:numFmt w:val="decimal"/>
      <w:lvlText w:val="%1)"/>
      <w:lvlJc w:val="left"/>
      <w:pPr>
        <w:tabs>
          <w:tab w:val="num" w:pos="1380"/>
        </w:tabs>
        <w:ind w:left="1380"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1" w15:restartNumberingAfterBreak="0">
    <w:nsid w:val="5656759C"/>
    <w:multiLevelType w:val="multilevel"/>
    <w:tmpl w:val="51827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B12B71"/>
    <w:multiLevelType w:val="hybridMultilevel"/>
    <w:tmpl w:val="A836B97E"/>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33116"/>
    <w:multiLevelType w:val="hybridMultilevel"/>
    <w:tmpl w:val="176AA1DA"/>
    <w:lvl w:ilvl="0" w:tplc="AB6864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B57A25"/>
    <w:multiLevelType w:val="hybridMultilevel"/>
    <w:tmpl w:val="7A92CE40"/>
    <w:lvl w:ilvl="0" w:tplc="77EE70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F3491A"/>
    <w:multiLevelType w:val="multilevel"/>
    <w:tmpl w:val="0F546D7A"/>
    <w:lvl w:ilvl="0">
      <w:start w:val="1"/>
      <w:numFmt w:val="bullet"/>
      <w:lvlText w:val="–"/>
      <w:lvlJc w:val="left"/>
      <w:pPr>
        <w:tabs>
          <w:tab w:val="num" w:pos="1211"/>
        </w:tabs>
        <w:ind w:left="1211" w:hanging="360"/>
      </w:pPr>
      <w:rPr>
        <w:rFonts w:ascii="Times New Roman" w:hAnsi="Times New Roman" w:cs="Times New Roman" w:hint="default"/>
      </w:rPr>
    </w:lvl>
    <w:lvl w:ilvl="1">
      <w:start w:val="1"/>
      <w:numFmt w:val="decimal"/>
      <w:lvlText w:val="%2."/>
      <w:lvlJc w:val="left"/>
      <w:pPr>
        <w:tabs>
          <w:tab w:val="num" w:pos="1931"/>
        </w:tabs>
        <w:ind w:left="1931" w:hanging="360"/>
      </w:pPr>
      <w:rPr>
        <w:rFonts w:hint="default"/>
        <w:b/>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062"/>
        </w:tabs>
        <w:ind w:left="2062" w:hanging="360"/>
      </w:pPr>
      <w:rPr>
        <w:rFonts w:hint="default"/>
        <w:b/>
      </w:rPr>
    </w:lvl>
    <w:lvl w:ilvl="4">
      <w:start w:val="1"/>
      <w:numFmt w:val="lowerLetter"/>
      <w:lvlText w:val="%5)"/>
      <w:lvlJc w:val="left"/>
      <w:pPr>
        <w:tabs>
          <w:tab w:val="num" w:pos="3196"/>
        </w:tabs>
        <w:ind w:left="3196" w:hanging="360"/>
      </w:pPr>
      <w:rPr>
        <w:rFonts w:hint="default"/>
      </w:rPr>
    </w:lvl>
    <w:lvl w:ilvl="5">
      <w:start w:val="1"/>
      <w:numFmt w:val="lowerLetter"/>
      <w:lvlText w:val="%6."/>
      <w:lvlJc w:val="left"/>
      <w:pPr>
        <w:tabs>
          <w:tab w:val="num" w:pos="2062"/>
        </w:tabs>
        <w:ind w:left="2062" w:hanging="360"/>
      </w:pPr>
      <w:rPr>
        <w:rFonts w:hint="default"/>
        <w:b/>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63F205AF"/>
    <w:multiLevelType w:val="hybridMultilevel"/>
    <w:tmpl w:val="C8EEEFF8"/>
    <w:lvl w:ilvl="0" w:tplc="04090001">
      <w:start w:val="1"/>
      <w:numFmt w:val="bullet"/>
      <w:lvlText w:val=""/>
      <w:lvlJc w:val="left"/>
      <w:pPr>
        <w:tabs>
          <w:tab w:val="num" w:pos="360"/>
        </w:tabs>
        <w:ind w:left="360" w:hanging="360"/>
      </w:pPr>
      <w:rPr>
        <w:rFonts w:ascii="Symbol" w:hAnsi="Symbol" w:hint="default"/>
      </w:rPr>
    </w:lvl>
    <w:lvl w:ilvl="1" w:tplc="712AF830">
      <w:start w:val="1"/>
      <w:numFmt w:val="decimal"/>
      <w:lvlText w:val="%2."/>
      <w:lvlJc w:val="left"/>
      <w:pPr>
        <w:tabs>
          <w:tab w:val="num" w:pos="1080"/>
        </w:tabs>
        <w:ind w:left="1080" w:hanging="360"/>
      </w:pPr>
      <w:rPr>
        <w:rFonts w:hint="default"/>
        <w:b/>
      </w:rPr>
    </w:lvl>
    <w:lvl w:ilvl="2" w:tplc="3E3E436E">
      <w:start w:val="1"/>
      <w:numFmt w:val="decimal"/>
      <w:lvlText w:val="%3."/>
      <w:lvlJc w:val="left"/>
      <w:pPr>
        <w:tabs>
          <w:tab w:val="num" w:pos="360"/>
        </w:tabs>
        <w:ind w:left="360" w:hanging="360"/>
      </w:pPr>
      <w:rPr>
        <w:rFonts w:hint="default"/>
      </w:rPr>
    </w:lvl>
    <w:lvl w:ilvl="3" w:tplc="15023816">
      <w:start w:val="1"/>
      <w:numFmt w:val="decimal"/>
      <w:lvlText w:val="%4)"/>
      <w:lvlJc w:val="left"/>
      <w:pPr>
        <w:tabs>
          <w:tab w:val="num" w:pos="1211"/>
        </w:tabs>
        <w:ind w:left="1211" w:hanging="360"/>
      </w:pPr>
      <w:rPr>
        <w:rFonts w:hint="default"/>
        <w:b/>
      </w:rPr>
    </w:lvl>
    <w:lvl w:ilvl="4" w:tplc="77EE70EE">
      <w:start w:val="1"/>
      <w:numFmt w:val="lowerLetter"/>
      <w:lvlText w:val="%5)"/>
      <w:lvlJc w:val="left"/>
      <w:pPr>
        <w:tabs>
          <w:tab w:val="num" w:pos="2345"/>
        </w:tabs>
        <w:ind w:left="2345" w:hanging="360"/>
      </w:pPr>
      <w:rPr>
        <w:rFonts w:hint="default"/>
      </w:rPr>
    </w:lvl>
    <w:lvl w:ilvl="5" w:tplc="8C82E9BE">
      <w:start w:val="1"/>
      <w:numFmt w:val="lowerLetter"/>
      <w:lvlText w:val="%6."/>
      <w:lvlJc w:val="left"/>
      <w:pPr>
        <w:tabs>
          <w:tab w:val="num" w:pos="1211"/>
        </w:tabs>
        <w:ind w:left="1211" w:hanging="360"/>
      </w:pPr>
      <w:rPr>
        <w:rFonts w:hint="default"/>
        <w:b/>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6F4B52"/>
    <w:multiLevelType w:val="hybridMultilevel"/>
    <w:tmpl w:val="225EF56E"/>
    <w:lvl w:ilvl="0" w:tplc="3CCA98E6">
      <w:start w:val="1"/>
      <w:numFmt w:val="bullet"/>
      <w:lvlText w:val=""/>
      <w:lvlJc w:val="left"/>
      <w:pPr>
        <w:tabs>
          <w:tab w:val="num" w:pos="360"/>
        </w:tabs>
        <w:ind w:left="360" w:hanging="360"/>
      </w:pPr>
      <w:rPr>
        <w:rFonts w:ascii="Symbol" w:hAnsi="Symbol" w:hint="default"/>
        <w:sz w:val="24"/>
        <w:szCs w:val="24"/>
        <w:vertAlign w:val="baseline"/>
      </w:rPr>
    </w:lvl>
    <w:lvl w:ilvl="1" w:tplc="D304FA2E">
      <w:start w:val="1"/>
      <w:numFmt w:val="bullet"/>
      <w:lvlText w:val="–"/>
      <w:lvlJc w:val="left"/>
      <w:pPr>
        <w:tabs>
          <w:tab w:val="num" w:pos="1440"/>
        </w:tabs>
        <w:ind w:left="1440" w:hanging="360"/>
      </w:pPr>
      <w:rPr>
        <w:rFonts w:ascii="Times New Roman" w:hAnsi="Times New Roman" w:cs="Times New Roman" w:hint="default"/>
        <w:sz w:val="24"/>
        <w:szCs w:val="24"/>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246DB"/>
    <w:multiLevelType w:val="hybridMultilevel"/>
    <w:tmpl w:val="0F546D7A"/>
    <w:lvl w:ilvl="0" w:tplc="D304FA2E">
      <w:start w:val="1"/>
      <w:numFmt w:val="bullet"/>
      <w:lvlText w:val="–"/>
      <w:lvlJc w:val="left"/>
      <w:pPr>
        <w:tabs>
          <w:tab w:val="num" w:pos="1211"/>
        </w:tabs>
        <w:ind w:left="1211" w:hanging="360"/>
      </w:pPr>
      <w:rPr>
        <w:rFonts w:ascii="Times New Roman" w:hAnsi="Times New Roman" w:cs="Times New Roman" w:hint="default"/>
      </w:rPr>
    </w:lvl>
    <w:lvl w:ilvl="1" w:tplc="712AF830">
      <w:start w:val="1"/>
      <w:numFmt w:val="decimal"/>
      <w:lvlText w:val="%2."/>
      <w:lvlJc w:val="left"/>
      <w:pPr>
        <w:tabs>
          <w:tab w:val="num" w:pos="1931"/>
        </w:tabs>
        <w:ind w:left="1931" w:hanging="360"/>
      </w:pPr>
      <w:rPr>
        <w:rFonts w:hint="default"/>
        <w:b/>
      </w:rPr>
    </w:lvl>
    <w:lvl w:ilvl="2" w:tplc="3E3E436E">
      <w:start w:val="1"/>
      <w:numFmt w:val="decimal"/>
      <w:lvlText w:val="%3."/>
      <w:lvlJc w:val="left"/>
      <w:pPr>
        <w:tabs>
          <w:tab w:val="num" w:pos="1211"/>
        </w:tabs>
        <w:ind w:left="1211" w:hanging="360"/>
      </w:pPr>
      <w:rPr>
        <w:rFonts w:hint="default"/>
      </w:rPr>
    </w:lvl>
    <w:lvl w:ilvl="3" w:tplc="15023816">
      <w:start w:val="1"/>
      <w:numFmt w:val="decimal"/>
      <w:lvlText w:val="%4)"/>
      <w:lvlJc w:val="left"/>
      <w:pPr>
        <w:tabs>
          <w:tab w:val="num" w:pos="2062"/>
        </w:tabs>
        <w:ind w:left="2062" w:hanging="360"/>
      </w:pPr>
      <w:rPr>
        <w:rFonts w:hint="default"/>
        <w:b/>
      </w:rPr>
    </w:lvl>
    <w:lvl w:ilvl="4" w:tplc="77EE70EE">
      <w:start w:val="1"/>
      <w:numFmt w:val="lowerLetter"/>
      <w:lvlText w:val="%5)"/>
      <w:lvlJc w:val="left"/>
      <w:pPr>
        <w:tabs>
          <w:tab w:val="num" w:pos="1211"/>
        </w:tabs>
        <w:ind w:left="1211" w:hanging="360"/>
      </w:pPr>
      <w:rPr>
        <w:rFonts w:hint="default"/>
      </w:rPr>
    </w:lvl>
    <w:lvl w:ilvl="5" w:tplc="8C82E9BE">
      <w:start w:val="1"/>
      <w:numFmt w:val="lowerLetter"/>
      <w:lvlText w:val="%6."/>
      <w:lvlJc w:val="left"/>
      <w:pPr>
        <w:tabs>
          <w:tab w:val="num" w:pos="2062"/>
        </w:tabs>
        <w:ind w:left="2062" w:hanging="360"/>
      </w:pPr>
      <w:rPr>
        <w:rFonts w:hint="default"/>
        <w:b/>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708A32E7"/>
    <w:multiLevelType w:val="hybridMultilevel"/>
    <w:tmpl w:val="1A860BB4"/>
    <w:lvl w:ilvl="0" w:tplc="77EE70EE">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40" w15:restartNumberingAfterBreak="0">
    <w:nsid w:val="73D032FB"/>
    <w:multiLevelType w:val="hybridMultilevel"/>
    <w:tmpl w:val="F558B518"/>
    <w:lvl w:ilvl="0" w:tplc="77EE70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315718"/>
    <w:multiLevelType w:val="multilevel"/>
    <w:tmpl w:val="162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0272B"/>
    <w:multiLevelType w:val="hybridMultilevel"/>
    <w:tmpl w:val="2AAA1AF2"/>
    <w:lvl w:ilvl="0" w:tplc="370E7B9A">
      <w:start w:val="1"/>
      <w:numFmt w:val="decimal"/>
      <w:lvlText w:val="%1)"/>
      <w:lvlJc w:val="left"/>
      <w:pPr>
        <w:tabs>
          <w:tab w:val="num" w:pos="1440"/>
        </w:tabs>
        <w:ind w:left="1440" w:hanging="360"/>
      </w:pPr>
      <w:rPr>
        <w:rFonts w:hint="default"/>
        <w:b w:val="0"/>
        <w:i w:val="0"/>
        <w:smallCaps w:val="0"/>
        <w:color w:val="000000"/>
        <w:sz w:val="24"/>
        <w:szCs w:val="24"/>
        <w:vertAlign w:val="baseline"/>
      </w:rPr>
    </w:lvl>
    <w:lvl w:ilvl="1" w:tplc="04090019">
      <w:start w:val="1"/>
      <w:numFmt w:val="lowerLetter"/>
      <w:lvlText w:val="%2."/>
      <w:lvlJc w:val="left"/>
      <w:pPr>
        <w:tabs>
          <w:tab w:val="num" w:pos="1440"/>
        </w:tabs>
        <w:ind w:left="1440" w:hanging="360"/>
      </w:pPr>
    </w:lvl>
    <w:lvl w:ilvl="2" w:tplc="370E7B9A">
      <w:start w:val="1"/>
      <w:numFmt w:val="decimal"/>
      <w:lvlText w:val="%3)"/>
      <w:lvlJc w:val="left"/>
      <w:pPr>
        <w:tabs>
          <w:tab w:val="num" w:pos="1494"/>
        </w:tabs>
        <w:ind w:left="1494" w:hanging="360"/>
      </w:pPr>
      <w:rPr>
        <w:rFonts w:hint="default"/>
        <w:b w:val="0"/>
        <w:i w:val="0"/>
        <w:smallCaps w:val="0"/>
        <w:color w:val="000000"/>
        <w:sz w:val="24"/>
        <w:szCs w:val="24"/>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FA2971"/>
    <w:multiLevelType w:val="hybridMultilevel"/>
    <w:tmpl w:val="B720E7AA"/>
    <w:lvl w:ilvl="0" w:tplc="370E7B9A">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tplc="3CCA98E6">
      <w:start w:val="1"/>
      <w:numFmt w:val="bullet"/>
      <w:lvlText w:val=""/>
      <w:lvlJc w:val="left"/>
      <w:pPr>
        <w:tabs>
          <w:tab w:val="num" w:pos="1069"/>
        </w:tabs>
        <w:ind w:left="1069" w:hanging="360"/>
      </w:pPr>
      <w:rPr>
        <w:rFonts w:ascii="Symbol" w:hAnsi="Symbol" w:hint="default"/>
        <w:b w:val="0"/>
        <w:i w:val="0"/>
        <w:smallCaps w:val="0"/>
        <w:color w:val="000000"/>
        <w:sz w:val="24"/>
        <w:szCs w:val="24"/>
        <w:vertAlign w:val="baseline"/>
      </w:r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4" w15:restartNumberingAfterBreak="0">
    <w:nsid w:val="7E5E254C"/>
    <w:multiLevelType w:val="hybridMultilevel"/>
    <w:tmpl w:val="13422F0E"/>
    <w:lvl w:ilvl="0" w:tplc="370E7B9A">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num w:numId="1">
    <w:abstractNumId w:val="36"/>
  </w:num>
  <w:num w:numId="2">
    <w:abstractNumId w:val="20"/>
  </w:num>
  <w:num w:numId="3">
    <w:abstractNumId w:val="42"/>
  </w:num>
  <w:num w:numId="4">
    <w:abstractNumId w:val="12"/>
  </w:num>
  <w:num w:numId="5">
    <w:abstractNumId w:val="27"/>
  </w:num>
  <w:num w:numId="6">
    <w:abstractNumId w:val="9"/>
  </w:num>
  <w:num w:numId="7">
    <w:abstractNumId w:val="34"/>
  </w:num>
  <w:num w:numId="8">
    <w:abstractNumId w:val="33"/>
  </w:num>
  <w:num w:numId="9">
    <w:abstractNumId w:val="37"/>
  </w:num>
  <w:num w:numId="10">
    <w:abstractNumId w:val="14"/>
  </w:num>
  <w:num w:numId="11">
    <w:abstractNumId w:val="0"/>
  </w:num>
  <w:num w:numId="12">
    <w:abstractNumId w:val="4"/>
  </w:num>
  <w:num w:numId="13">
    <w:abstractNumId w:val="19"/>
  </w:num>
  <w:num w:numId="14">
    <w:abstractNumId w:val="15"/>
  </w:num>
  <w:num w:numId="15">
    <w:abstractNumId w:val="32"/>
  </w:num>
  <w:num w:numId="16">
    <w:abstractNumId w:val="38"/>
  </w:num>
  <w:num w:numId="17">
    <w:abstractNumId w:val="21"/>
  </w:num>
  <w:num w:numId="18">
    <w:abstractNumId w:val="30"/>
  </w:num>
  <w:num w:numId="19">
    <w:abstractNumId w:val="25"/>
  </w:num>
  <w:num w:numId="20">
    <w:abstractNumId w:val="1"/>
  </w:num>
  <w:num w:numId="21">
    <w:abstractNumId w:val="44"/>
  </w:num>
  <w:num w:numId="22">
    <w:abstractNumId w:val="43"/>
  </w:num>
  <w:num w:numId="23">
    <w:abstractNumId w:val="39"/>
  </w:num>
  <w:num w:numId="24">
    <w:abstractNumId w:val="23"/>
  </w:num>
  <w:num w:numId="25">
    <w:abstractNumId w:val="3"/>
  </w:num>
  <w:num w:numId="26">
    <w:abstractNumId w:val="18"/>
  </w:num>
  <w:num w:numId="27">
    <w:abstractNumId w:val="28"/>
  </w:num>
  <w:num w:numId="28">
    <w:abstractNumId w:val="41"/>
  </w:num>
  <w:num w:numId="29">
    <w:abstractNumId w:val="29"/>
  </w:num>
  <w:num w:numId="30">
    <w:abstractNumId w:val="22"/>
  </w:num>
  <w:num w:numId="31">
    <w:abstractNumId w:val="5"/>
  </w:num>
  <w:num w:numId="32">
    <w:abstractNumId w:val="13"/>
  </w:num>
  <w:num w:numId="33">
    <w:abstractNumId w:val="26"/>
  </w:num>
  <w:num w:numId="34">
    <w:abstractNumId w:val="35"/>
  </w:num>
  <w:num w:numId="35">
    <w:abstractNumId w:val="17"/>
  </w:num>
  <w:num w:numId="36">
    <w:abstractNumId w:val="31"/>
  </w:num>
  <w:num w:numId="37">
    <w:abstractNumId w:val="24"/>
  </w:num>
  <w:num w:numId="38">
    <w:abstractNumId w:val="11"/>
  </w:num>
  <w:num w:numId="39">
    <w:abstractNumId w:val="2"/>
  </w:num>
  <w:num w:numId="40">
    <w:abstractNumId w:val="7"/>
  </w:num>
  <w:num w:numId="41">
    <w:abstractNumId w:val="8"/>
  </w:num>
  <w:num w:numId="42">
    <w:abstractNumId w:val="10"/>
  </w:num>
  <w:num w:numId="43">
    <w:abstractNumId w:val="40"/>
  </w:num>
  <w:num w:numId="44">
    <w:abstractNumId w:val="16"/>
  </w:num>
  <w:num w:numId="4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0A24"/>
    <w:rsid w:val="00004C58"/>
    <w:rsid w:val="0001448E"/>
    <w:rsid w:val="00015FB6"/>
    <w:rsid w:val="0001654A"/>
    <w:rsid w:val="00017C73"/>
    <w:rsid w:val="00027E42"/>
    <w:rsid w:val="00034FB6"/>
    <w:rsid w:val="00035C6A"/>
    <w:rsid w:val="0004169C"/>
    <w:rsid w:val="00043305"/>
    <w:rsid w:val="00044A9B"/>
    <w:rsid w:val="0004777C"/>
    <w:rsid w:val="000571ED"/>
    <w:rsid w:val="000618C9"/>
    <w:rsid w:val="00066A2C"/>
    <w:rsid w:val="00072823"/>
    <w:rsid w:val="00080A28"/>
    <w:rsid w:val="0009465D"/>
    <w:rsid w:val="00094FD0"/>
    <w:rsid w:val="00096DE7"/>
    <w:rsid w:val="000A2943"/>
    <w:rsid w:val="000A455D"/>
    <w:rsid w:val="000B244C"/>
    <w:rsid w:val="000B7392"/>
    <w:rsid w:val="000C7FC0"/>
    <w:rsid w:val="000D419F"/>
    <w:rsid w:val="000E55DD"/>
    <w:rsid w:val="000F0D1A"/>
    <w:rsid w:val="00111450"/>
    <w:rsid w:val="00116CD7"/>
    <w:rsid w:val="00117CFD"/>
    <w:rsid w:val="0013502B"/>
    <w:rsid w:val="00137774"/>
    <w:rsid w:val="001433ED"/>
    <w:rsid w:val="00143D2A"/>
    <w:rsid w:val="0014418D"/>
    <w:rsid w:val="0014474B"/>
    <w:rsid w:val="001453C5"/>
    <w:rsid w:val="0015318D"/>
    <w:rsid w:val="00161139"/>
    <w:rsid w:val="0016475B"/>
    <w:rsid w:val="00172F04"/>
    <w:rsid w:val="00173F7D"/>
    <w:rsid w:val="001866C0"/>
    <w:rsid w:val="0019464E"/>
    <w:rsid w:val="001A1253"/>
    <w:rsid w:val="001A4508"/>
    <w:rsid w:val="001C37D8"/>
    <w:rsid w:val="001D6014"/>
    <w:rsid w:val="001D7A09"/>
    <w:rsid w:val="001E111F"/>
    <w:rsid w:val="001E1BDD"/>
    <w:rsid w:val="001E3BB7"/>
    <w:rsid w:val="001E4434"/>
    <w:rsid w:val="001F0904"/>
    <w:rsid w:val="001F343D"/>
    <w:rsid w:val="001F388B"/>
    <w:rsid w:val="001F43A3"/>
    <w:rsid w:val="001F52F6"/>
    <w:rsid w:val="001F7FEE"/>
    <w:rsid w:val="00200C4C"/>
    <w:rsid w:val="00201F72"/>
    <w:rsid w:val="00205D49"/>
    <w:rsid w:val="002128BE"/>
    <w:rsid w:val="00221218"/>
    <w:rsid w:val="00222A37"/>
    <w:rsid w:val="00223BE4"/>
    <w:rsid w:val="002304C9"/>
    <w:rsid w:val="00235788"/>
    <w:rsid w:val="002407B8"/>
    <w:rsid w:val="002430C4"/>
    <w:rsid w:val="0024339B"/>
    <w:rsid w:val="0024396C"/>
    <w:rsid w:val="00261A61"/>
    <w:rsid w:val="002643CA"/>
    <w:rsid w:val="00287EBE"/>
    <w:rsid w:val="00291723"/>
    <w:rsid w:val="002A1949"/>
    <w:rsid w:val="002A7E0E"/>
    <w:rsid w:val="002B69B9"/>
    <w:rsid w:val="002B6D63"/>
    <w:rsid w:val="002C1E61"/>
    <w:rsid w:val="002C580C"/>
    <w:rsid w:val="002C5ED9"/>
    <w:rsid w:val="002D1A20"/>
    <w:rsid w:val="002D3C10"/>
    <w:rsid w:val="002E40AC"/>
    <w:rsid w:val="002E66AF"/>
    <w:rsid w:val="002E73F0"/>
    <w:rsid w:val="002F1593"/>
    <w:rsid w:val="002F731D"/>
    <w:rsid w:val="00306EEB"/>
    <w:rsid w:val="00313EAF"/>
    <w:rsid w:val="00321EF1"/>
    <w:rsid w:val="00323860"/>
    <w:rsid w:val="00330F00"/>
    <w:rsid w:val="00333C86"/>
    <w:rsid w:val="0033438B"/>
    <w:rsid w:val="00334989"/>
    <w:rsid w:val="00340030"/>
    <w:rsid w:val="0034715B"/>
    <w:rsid w:val="00356B5E"/>
    <w:rsid w:val="003603E4"/>
    <w:rsid w:val="003643C1"/>
    <w:rsid w:val="00386379"/>
    <w:rsid w:val="00396AB5"/>
    <w:rsid w:val="003A0983"/>
    <w:rsid w:val="003A1AD8"/>
    <w:rsid w:val="003A242F"/>
    <w:rsid w:val="003A6DF0"/>
    <w:rsid w:val="003A7736"/>
    <w:rsid w:val="003B4C3A"/>
    <w:rsid w:val="003C079C"/>
    <w:rsid w:val="003C1C6E"/>
    <w:rsid w:val="003C351E"/>
    <w:rsid w:val="003C47C0"/>
    <w:rsid w:val="003C60C2"/>
    <w:rsid w:val="003D4DDC"/>
    <w:rsid w:val="003E6C0B"/>
    <w:rsid w:val="003F2207"/>
    <w:rsid w:val="003F33CF"/>
    <w:rsid w:val="00401517"/>
    <w:rsid w:val="00404F57"/>
    <w:rsid w:val="00415B19"/>
    <w:rsid w:val="004179EA"/>
    <w:rsid w:val="0042594C"/>
    <w:rsid w:val="0042632F"/>
    <w:rsid w:val="0042787D"/>
    <w:rsid w:val="0043367E"/>
    <w:rsid w:val="00435E7B"/>
    <w:rsid w:val="0044075B"/>
    <w:rsid w:val="00444FD1"/>
    <w:rsid w:val="0044559E"/>
    <w:rsid w:val="0045404B"/>
    <w:rsid w:val="00454945"/>
    <w:rsid w:val="0047449B"/>
    <w:rsid w:val="00476843"/>
    <w:rsid w:val="00484CAB"/>
    <w:rsid w:val="00485A43"/>
    <w:rsid w:val="00491C32"/>
    <w:rsid w:val="00494753"/>
    <w:rsid w:val="0049689F"/>
    <w:rsid w:val="004B53A6"/>
    <w:rsid w:val="004C2682"/>
    <w:rsid w:val="004C284D"/>
    <w:rsid w:val="004C400A"/>
    <w:rsid w:val="004C66D2"/>
    <w:rsid w:val="004D0910"/>
    <w:rsid w:val="004D5D0C"/>
    <w:rsid w:val="004D6106"/>
    <w:rsid w:val="004E39FC"/>
    <w:rsid w:val="004F6F48"/>
    <w:rsid w:val="00500FD3"/>
    <w:rsid w:val="00501D93"/>
    <w:rsid w:val="00514AF8"/>
    <w:rsid w:val="00520CBA"/>
    <w:rsid w:val="0052570F"/>
    <w:rsid w:val="00532B24"/>
    <w:rsid w:val="0053776F"/>
    <w:rsid w:val="0054124B"/>
    <w:rsid w:val="005617FC"/>
    <w:rsid w:val="005619BA"/>
    <w:rsid w:val="00565921"/>
    <w:rsid w:val="00567871"/>
    <w:rsid w:val="005721E3"/>
    <w:rsid w:val="00580DB0"/>
    <w:rsid w:val="00581194"/>
    <w:rsid w:val="00594FB8"/>
    <w:rsid w:val="00595C8B"/>
    <w:rsid w:val="005A6D5B"/>
    <w:rsid w:val="005B181F"/>
    <w:rsid w:val="005B2E57"/>
    <w:rsid w:val="005B63F0"/>
    <w:rsid w:val="005C031D"/>
    <w:rsid w:val="005C5BFB"/>
    <w:rsid w:val="005C7FE8"/>
    <w:rsid w:val="005D16F2"/>
    <w:rsid w:val="005E020C"/>
    <w:rsid w:val="005E0DF2"/>
    <w:rsid w:val="005E3AAC"/>
    <w:rsid w:val="005E4FF7"/>
    <w:rsid w:val="005E506A"/>
    <w:rsid w:val="005E5509"/>
    <w:rsid w:val="005F6018"/>
    <w:rsid w:val="005F7978"/>
    <w:rsid w:val="00603165"/>
    <w:rsid w:val="00606AD6"/>
    <w:rsid w:val="00610BEB"/>
    <w:rsid w:val="00613516"/>
    <w:rsid w:val="006146F3"/>
    <w:rsid w:val="00641FDF"/>
    <w:rsid w:val="00642C79"/>
    <w:rsid w:val="00643A02"/>
    <w:rsid w:val="00644950"/>
    <w:rsid w:val="00653897"/>
    <w:rsid w:val="0065688A"/>
    <w:rsid w:val="0065726D"/>
    <w:rsid w:val="006578E6"/>
    <w:rsid w:val="00660A1F"/>
    <w:rsid w:val="00663693"/>
    <w:rsid w:val="00667891"/>
    <w:rsid w:val="00667E8C"/>
    <w:rsid w:val="00683373"/>
    <w:rsid w:val="006921B2"/>
    <w:rsid w:val="00692C53"/>
    <w:rsid w:val="006A1A4A"/>
    <w:rsid w:val="006A5B6D"/>
    <w:rsid w:val="006A62C0"/>
    <w:rsid w:val="006A7427"/>
    <w:rsid w:val="006B4D9C"/>
    <w:rsid w:val="006B5102"/>
    <w:rsid w:val="006B7652"/>
    <w:rsid w:val="006C2250"/>
    <w:rsid w:val="006C75A6"/>
    <w:rsid w:val="006D0D5C"/>
    <w:rsid w:val="006D246D"/>
    <w:rsid w:val="006D3418"/>
    <w:rsid w:val="006E5D04"/>
    <w:rsid w:val="006E6BF2"/>
    <w:rsid w:val="00704AD5"/>
    <w:rsid w:val="007058F3"/>
    <w:rsid w:val="00707F70"/>
    <w:rsid w:val="00711C9B"/>
    <w:rsid w:val="00716FE1"/>
    <w:rsid w:val="00720DC7"/>
    <w:rsid w:val="007309EF"/>
    <w:rsid w:val="00751186"/>
    <w:rsid w:val="0076080F"/>
    <w:rsid w:val="00761460"/>
    <w:rsid w:val="007773D0"/>
    <w:rsid w:val="00793612"/>
    <w:rsid w:val="007950C5"/>
    <w:rsid w:val="00796BD5"/>
    <w:rsid w:val="007A369F"/>
    <w:rsid w:val="007B0CA7"/>
    <w:rsid w:val="007B2398"/>
    <w:rsid w:val="007B289C"/>
    <w:rsid w:val="007B432A"/>
    <w:rsid w:val="007B4B25"/>
    <w:rsid w:val="007B52F0"/>
    <w:rsid w:val="007B6F48"/>
    <w:rsid w:val="007D5241"/>
    <w:rsid w:val="007E1513"/>
    <w:rsid w:val="007E7EAF"/>
    <w:rsid w:val="007F0B79"/>
    <w:rsid w:val="007F0DFC"/>
    <w:rsid w:val="007F29D7"/>
    <w:rsid w:val="007F3310"/>
    <w:rsid w:val="007F3989"/>
    <w:rsid w:val="008036DF"/>
    <w:rsid w:val="00813862"/>
    <w:rsid w:val="00821995"/>
    <w:rsid w:val="0082524E"/>
    <w:rsid w:val="00827474"/>
    <w:rsid w:val="0084250D"/>
    <w:rsid w:val="00844A97"/>
    <w:rsid w:val="00851ABC"/>
    <w:rsid w:val="00853974"/>
    <w:rsid w:val="00856142"/>
    <w:rsid w:val="00856E8F"/>
    <w:rsid w:val="00860A7E"/>
    <w:rsid w:val="00863D31"/>
    <w:rsid w:val="008740A6"/>
    <w:rsid w:val="00875C2F"/>
    <w:rsid w:val="00880B30"/>
    <w:rsid w:val="00882A65"/>
    <w:rsid w:val="00883E03"/>
    <w:rsid w:val="00887D5E"/>
    <w:rsid w:val="00890E69"/>
    <w:rsid w:val="0089715C"/>
    <w:rsid w:val="008971AA"/>
    <w:rsid w:val="00897746"/>
    <w:rsid w:val="008A2A0F"/>
    <w:rsid w:val="008A522C"/>
    <w:rsid w:val="008A5924"/>
    <w:rsid w:val="008B6179"/>
    <w:rsid w:val="008C1384"/>
    <w:rsid w:val="008C1ECF"/>
    <w:rsid w:val="008C2296"/>
    <w:rsid w:val="008C3062"/>
    <w:rsid w:val="008E11E4"/>
    <w:rsid w:val="008E1782"/>
    <w:rsid w:val="008F1350"/>
    <w:rsid w:val="008F3CD3"/>
    <w:rsid w:val="008F63CC"/>
    <w:rsid w:val="008F6D9D"/>
    <w:rsid w:val="008F7BF8"/>
    <w:rsid w:val="00900590"/>
    <w:rsid w:val="009009F9"/>
    <w:rsid w:val="00904BB9"/>
    <w:rsid w:val="0090598C"/>
    <w:rsid w:val="0090621B"/>
    <w:rsid w:val="00911154"/>
    <w:rsid w:val="009128A9"/>
    <w:rsid w:val="00913FB0"/>
    <w:rsid w:val="0091503E"/>
    <w:rsid w:val="009154C4"/>
    <w:rsid w:val="00916809"/>
    <w:rsid w:val="009268B0"/>
    <w:rsid w:val="00927ED2"/>
    <w:rsid w:val="0093074D"/>
    <w:rsid w:val="00931860"/>
    <w:rsid w:val="00936273"/>
    <w:rsid w:val="009366A9"/>
    <w:rsid w:val="00942342"/>
    <w:rsid w:val="009438C5"/>
    <w:rsid w:val="00943EB5"/>
    <w:rsid w:val="00943F0C"/>
    <w:rsid w:val="00955C61"/>
    <w:rsid w:val="0096069B"/>
    <w:rsid w:val="00965145"/>
    <w:rsid w:val="00966B05"/>
    <w:rsid w:val="00974427"/>
    <w:rsid w:val="00985E7A"/>
    <w:rsid w:val="00986A7C"/>
    <w:rsid w:val="00995A9F"/>
    <w:rsid w:val="00996FA2"/>
    <w:rsid w:val="009A30EA"/>
    <w:rsid w:val="009A7B04"/>
    <w:rsid w:val="009B2A56"/>
    <w:rsid w:val="009B4EAA"/>
    <w:rsid w:val="009C153D"/>
    <w:rsid w:val="009C2A05"/>
    <w:rsid w:val="009D1C70"/>
    <w:rsid w:val="009D2226"/>
    <w:rsid w:val="009D58DA"/>
    <w:rsid w:val="009E25D0"/>
    <w:rsid w:val="009E5BD9"/>
    <w:rsid w:val="009F28EB"/>
    <w:rsid w:val="009F43C0"/>
    <w:rsid w:val="00A039C4"/>
    <w:rsid w:val="00A03F9A"/>
    <w:rsid w:val="00A1460C"/>
    <w:rsid w:val="00A17E07"/>
    <w:rsid w:val="00A20527"/>
    <w:rsid w:val="00A26E41"/>
    <w:rsid w:val="00A271BB"/>
    <w:rsid w:val="00A3012A"/>
    <w:rsid w:val="00A34643"/>
    <w:rsid w:val="00A34A6F"/>
    <w:rsid w:val="00A40BD9"/>
    <w:rsid w:val="00A5467F"/>
    <w:rsid w:val="00A55B78"/>
    <w:rsid w:val="00A578CD"/>
    <w:rsid w:val="00A64396"/>
    <w:rsid w:val="00A65898"/>
    <w:rsid w:val="00A66ADA"/>
    <w:rsid w:val="00A71485"/>
    <w:rsid w:val="00A74C9B"/>
    <w:rsid w:val="00A76A06"/>
    <w:rsid w:val="00A80F86"/>
    <w:rsid w:val="00A83B50"/>
    <w:rsid w:val="00A85B12"/>
    <w:rsid w:val="00A87383"/>
    <w:rsid w:val="00A908F0"/>
    <w:rsid w:val="00A91C3B"/>
    <w:rsid w:val="00A97EC1"/>
    <w:rsid w:val="00AB134C"/>
    <w:rsid w:val="00AB6B04"/>
    <w:rsid w:val="00AC0776"/>
    <w:rsid w:val="00AC10C3"/>
    <w:rsid w:val="00AC6E9B"/>
    <w:rsid w:val="00AC76D8"/>
    <w:rsid w:val="00AD7EE7"/>
    <w:rsid w:val="00AE500F"/>
    <w:rsid w:val="00AE5D42"/>
    <w:rsid w:val="00AF40D6"/>
    <w:rsid w:val="00AF640B"/>
    <w:rsid w:val="00AF68AF"/>
    <w:rsid w:val="00B0274A"/>
    <w:rsid w:val="00B05B3B"/>
    <w:rsid w:val="00B0641B"/>
    <w:rsid w:val="00B1072D"/>
    <w:rsid w:val="00B1407F"/>
    <w:rsid w:val="00B170C1"/>
    <w:rsid w:val="00B172BF"/>
    <w:rsid w:val="00B200DC"/>
    <w:rsid w:val="00B20E6D"/>
    <w:rsid w:val="00B25E0D"/>
    <w:rsid w:val="00B32B50"/>
    <w:rsid w:val="00B332BB"/>
    <w:rsid w:val="00B35B1B"/>
    <w:rsid w:val="00B42882"/>
    <w:rsid w:val="00B44EB4"/>
    <w:rsid w:val="00B5054C"/>
    <w:rsid w:val="00B50F77"/>
    <w:rsid w:val="00B51402"/>
    <w:rsid w:val="00B525B3"/>
    <w:rsid w:val="00B66CCA"/>
    <w:rsid w:val="00B84C2E"/>
    <w:rsid w:val="00B86EF0"/>
    <w:rsid w:val="00B902EE"/>
    <w:rsid w:val="00B92521"/>
    <w:rsid w:val="00B957A3"/>
    <w:rsid w:val="00BA3959"/>
    <w:rsid w:val="00BA65C7"/>
    <w:rsid w:val="00BA7DEC"/>
    <w:rsid w:val="00BB7FB9"/>
    <w:rsid w:val="00BC1287"/>
    <w:rsid w:val="00BC1545"/>
    <w:rsid w:val="00BC2DCC"/>
    <w:rsid w:val="00BD7443"/>
    <w:rsid w:val="00BE20CD"/>
    <w:rsid w:val="00BE4368"/>
    <w:rsid w:val="00BF425E"/>
    <w:rsid w:val="00C00816"/>
    <w:rsid w:val="00C05F17"/>
    <w:rsid w:val="00C160E8"/>
    <w:rsid w:val="00C225CA"/>
    <w:rsid w:val="00C22637"/>
    <w:rsid w:val="00C2445C"/>
    <w:rsid w:val="00C25560"/>
    <w:rsid w:val="00C30153"/>
    <w:rsid w:val="00C34A15"/>
    <w:rsid w:val="00C4530E"/>
    <w:rsid w:val="00C45B61"/>
    <w:rsid w:val="00C474D8"/>
    <w:rsid w:val="00C50017"/>
    <w:rsid w:val="00C53FDA"/>
    <w:rsid w:val="00C564B3"/>
    <w:rsid w:val="00C62236"/>
    <w:rsid w:val="00C63B9E"/>
    <w:rsid w:val="00C658D7"/>
    <w:rsid w:val="00C7157D"/>
    <w:rsid w:val="00C71D46"/>
    <w:rsid w:val="00C8506F"/>
    <w:rsid w:val="00C850C6"/>
    <w:rsid w:val="00C85228"/>
    <w:rsid w:val="00C879E4"/>
    <w:rsid w:val="00C95E70"/>
    <w:rsid w:val="00CA30E8"/>
    <w:rsid w:val="00CA44B9"/>
    <w:rsid w:val="00CD0064"/>
    <w:rsid w:val="00CD3A28"/>
    <w:rsid w:val="00CE1C63"/>
    <w:rsid w:val="00CE7DB7"/>
    <w:rsid w:val="00CF0198"/>
    <w:rsid w:val="00CF1F1D"/>
    <w:rsid w:val="00CF2AC3"/>
    <w:rsid w:val="00CF3D0A"/>
    <w:rsid w:val="00CF50F3"/>
    <w:rsid w:val="00D015DF"/>
    <w:rsid w:val="00D03BDC"/>
    <w:rsid w:val="00D061DC"/>
    <w:rsid w:val="00D11027"/>
    <w:rsid w:val="00D14AE5"/>
    <w:rsid w:val="00D1573C"/>
    <w:rsid w:val="00D165BF"/>
    <w:rsid w:val="00D300F4"/>
    <w:rsid w:val="00D44480"/>
    <w:rsid w:val="00D50325"/>
    <w:rsid w:val="00D50497"/>
    <w:rsid w:val="00D51DA7"/>
    <w:rsid w:val="00D52737"/>
    <w:rsid w:val="00D52D58"/>
    <w:rsid w:val="00D63FE0"/>
    <w:rsid w:val="00D805F3"/>
    <w:rsid w:val="00D835C6"/>
    <w:rsid w:val="00D87DBA"/>
    <w:rsid w:val="00D97748"/>
    <w:rsid w:val="00DA33D2"/>
    <w:rsid w:val="00DB0BCE"/>
    <w:rsid w:val="00DB254A"/>
    <w:rsid w:val="00DB3284"/>
    <w:rsid w:val="00DB4425"/>
    <w:rsid w:val="00DB62A0"/>
    <w:rsid w:val="00DC4B5B"/>
    <w:rsid w:val="00DC7E19"/>
    <w:rsid w:val="00DD2743"/>
    <w:rsid w:val="00DD40D8"/>
    <w:rsid w:val="00DD5951"/>
    <w:rsid w:val="00DD6C7A"/>
    <w:rsid w:val="00DE56F2"/>
    <w:rsid w:val="00DF01AB"/>
    <w:rsid w:val="00DF1656"/>
    <w:rsid w:val="00DF1D7B"/>
    <w:rsid w:val="00DF3069"/>
    <w:rsid w:val="00DF39EC"/>
    <w:rsid w:val="00DF42BD"/>
    <w:rsid w:val="00DF7E92"/>
    <w:rsid w:val="00E0249F"/>
    <w:rsid w:val="00E25F5B"/>
    <w:rsid w:val="00E32A0C"/>
    <w:rsid w:val="00E4399C"/>
    <w:rsid w:val="00E47229"/>
    <w:rsid w:val="00E474E9"/>
    <w:rsid w:val="00E47BE3"/>
    <w:rsid w:val="00E54F3A"/>
    <w:rsid w:val="00E7103B"/>
    <w:rsid w:val="00E71C1E"/>
    <w:rsid w:val="00E7393D"/>
    <w:rsid w:val="00E7399A"/>
    <w:rsid w:val="00E73D89"/>
    <w:rsid w:val="00E7432C"/>
    <w:rsid w:val="00E8598C"/>
    <w:rsid w:val="00E87FB9"/>
    <w:rsid w:val="00E95DC9"/>
    <w:rsid w:val="00E964F7"/>
    <w:rsid w:val="00EA14A9"/>
    <w:rsid w:val="00EA7B52"/>
    <w:rsid w:val="00EC1ABE"/>
    <w:rsid w:val="00EC3FE1"/>
    <w:rsid w:val="00ED0897"/>
    <w:rsid w:val="00ED6909"/>
    <w:rsid w:val="00ED6AC5"/>
    <w:rsid w:val="00EE187E"/>
    <w:rsid w:val="00EE247A"/>
    <w:rsid w:val="00F00116"/>
    <w:rsid w:val="00F02AAF"/>
    <w:rsid w:val="00F13481"/>
    <w:rsid w:val="00F2139A"/>
    <w:rsid w:val="00F233D4"/>
    <w:rsid w:val="00F25721"/>
    <w:rsid w:val="00F35390"/>
    <w:rsid w:val="00F53B68"/>
    <w:rsid w:val="00F6521B"/>
    <w:rsid w:val="00F65C5C"/>
    <w:rsid w:val="00F724AC"/>
    <w:rsid w:val="00F73335"/>
    <w:rsid w:val="00F820B8"/>
    <w:rsid w:val="00F84BA9"/>
    <w:rsid w:val="00F87031"/>
    <w:rsid w:val="00F87440"/>
    <w:rsid w:val="00F903E3"/>
    <w:rsid w:val="00F9043B"/>
    <w:rsid w:val="00F92386"/>
    <w:rsid w:val="00F9532D"/>
    <w:rsid w:val="00FA1635"/>
    <w:rsid w:val="00FA68FA"/>
    <w:rsid w:val="00FB0E5E"/>
    <w:rsid w:val="00FB45A4"/>
    <w:rsid w:val="00FC050A"/>
    <w:rsid w:val="00FC284C"/>
    <w:rsid w:val="00FC30F0"/>
    <w:rsid w:val="00FC7266"/>
    <w:rsid w:val="00FF3180"/>
    <w:rsid w:val="00FF32A9"/>
    <w:rsid w:val="00FF5507"/>
    <w:rsid w:val="00FF63D0"/>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D7BC9D-6A70-495B-AF9B-FA94AC08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D0"/>
    <w:rPr>
      <w:sz w:val="24"/>
    </w:rPr>
  </w:style>
  <w:style w:type="paragraph" w:styleId="Heading1">
    <w:name w:val="heading 1"/>
    <w:basedOn w:val="Normal"/>
    <w:next w:val="Normal"/>
    <w:link w:val="Heading1Char"/>
    <w:qFormat/>
    <w:rsid w:val="007773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73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773D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773D0"/>
    <w:pPr>
      <w:keepNext/>
      <w:spacing w:before="240" w:after="60"/>
      <w:outlineLvl w:val="3"/>
    </w:pPr>
    <w:rPr>
      <w:b/>
      <w:bCs/>
      <w:sz w:val="28"/>
      <w:szCs w:val="28"/>
    </w:rPr>
  </w:style>
  <w:style w:type="paragraph" w:styleId="Heading5">
    <w:name w:val="heading 5"/>
    <w:basedOn w:val="Normal"/>
    <w:next w:val="Normal"/>
    <w:link w:val="Heading5Char"/>
    <w:qFormat/>
    <w:rsid w:val="007773D0"/>
    <w:pPr>
      <w:spacing w:before="240" w:after="60"/>
      <w:outlineLvl w:val="4"/>
    </w:pPr>
    <w:rPr>
      <w:b/>
      <w:bCs/>
      <w:i/>
      <w:iCs/>
      <w:sz w:val="26"/>
      <w:szCs w:val="26"/>
    </w:rPr>
  </w:style>
  <w:style w:type="paragraph" w:styleId="Heading8">
    <w:name w:val="heading 8"/>
    <w:basedOn w:val="Normal"/>
    <w:next w:val="Normal"/>
    <w:qFormat/>
    <w:rsid w:val="007773D0"/>
    <w:pPr>
      <w:spacing w:before="240" w:after="60"/>
      <w:outlineLvl w:val="7"/>
    </w:pPr>
    <w:rPr>
      <w:i/>
      <w:iCs/>
      <w:szCs w:val="24"/>
    </w:rPr>
  </w:style>
  <w:style w:type="paragraph" w:styleId="Heading9">
    <w:name w:val="heading 9"/>
    <w:basedOn w:val="Normal"/>
    <w:next w:val="Normal"/>
    <w:qFormat/>
    <w:rsid w:val="007773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7773D0"/>
    <w:pPr>
      <w:tabs>
        <w:tab w:val="center" w:pos="4320"/>
        <w:tab w:val="right" w:pos="9923"/>
      </w:tabs>
    </w:pPr>
    <w:rPr>
      <w:color w:val="999999"/>
      <w:szCs w:val="24"/>
    </w:rPr>
  </w:style>
  <w:style w:type="paragraph" w:styleId="Footer">
    <w:name w:val="footer"/>
    <w:basedOn w:val="Normal"/>
    <w:rsid w:val="007773D0"/>
    <w:pPr>
      <w:tabs>
        <w:tab w:val="center" w:pos="4320"/>
        <w:tab w:val="right" w:pos="8640"/>
      </w:tabs>
    </w:pPr>
  </w:style>
  <w:style w:type="paragraph" w:customStyle="1" w:styleId="Nervous1">
    <w:name w:val="Nervous 1"/>
    <w:basedOn w:val="Normal"/>
    <w:rsid w:val="007773D0"/>
    <w:pPr>
      <w:shd w:val="pct25" w:color="000000" w:fill="FFFFFF"/>
      <w:spacing w:before="120" w:after="120"/>
      <w:jc w:val="center"/>
    </w:pPr>
    <w:rPr>
      <w:b/>
      <w:caps/>
      <w:sz w:val="32"/>
    </w:rPr>
  </w:style>
  <w:style w:type="paragraph" w:styleId="TOC1">
    <w:name w:val="toc 1"/>
    <w:basedOn w:val="Normal"/>
    <w:next w:val="Normal"/>
    <w:autoRedefine/>
    <w:uiPriority w:val="39"/>
    <w:rsid w:val="007773D0"/>
    <w:rPr>
      <w:b/>
      <w:smallCaps/>
      <w:lang w:val="lt-LT"/>
    </w:rPr>
  </w:style>
  <w:style w:type="paragraph" w:styleId="TOC2">
    <w:name w:val="toc 2"/>
    <w:basedOn w:val="Normal"/>
    <w:next w:val="Normal"/>
    <w:autoRedefine/>
    <w:uiPriority w:val="39"/>
    <w:rsid w:val="007773D0"/>
    <w:pPr>
      <w:ind w:left="200"/>
    </w:pPr>
    <w:rPr>
      <w:smallCaps/>
    </w:rPr>
  </w:style>
  <w:style w:type="paragraph" w:customStyle="1" w:styleId="Nervous2">
    <w:name w:val="Nervous 2"/>
    <w:basedOn w:val="Normal"/>
    <w:autoRedefine/>
    <w:rsid w:val="007773D0"/>
    <w:rPr>
      <w:b/>
      <w:caps/>
      <w:color w:val="0000FF"/>
      <w:sz w:val="28"/>
    </w:rPr>
  </w:style>
  <w:style w:type="paragraph" w:customStyle="1" w:styleId="Antrat">
    <w:name w:val="Antraštė"/>
    <w:basedOn w:val="Normal"/>
    <w:rsid w:val="007773D0"/>
    <w:pPr>
      <w:spacing w:before="240" w:after="240"/>
      <w:jc w:val="center"/>
    </w:pPr>
    <w:rPr>
      <w:b/>
      <w:caps/>
      <w:sz w:val="40"/>
      <w:u w:val="single" w:color="FF0000"/>
    </w:rPr>
  </w:style>
  <w:style w:type="paragraph" w:customStyle="1" w:styleId="Nervous3">
    <w:name w:val="Nervous 3"/>
    <w:basedOn w:val="Normal"/>
    <w:rsid w:val="007773D0"/>
    <w:rPr>
      <w:b/>
      <w:caps/>
      <w:sz w:val="28"/>
      <w:u w:val="double"/>
    </w:rPr>
  </w:style>
  <w:style w:type="character" w:styleId="Hyperlink">
    <w:name w:val="Hyperlink"/>
    <w:uiPriority w:val="99"/>
    <w:rsid w:val="007773D0"/>
    <w:rPr>
      <w:color w:val="999999"/>
      <w:u w:val="none"/>
    </w:rPr>
  </w:style>
  <w:style w:type="paragraph" w:customStyle="1" w:styleId="Nervous4">
    <w:name w:val="Nervous 4"/>
    <w:basedOn w:val="Normal"/>
    <w:rsid w:val="007773D0"/>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7773D0"/>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7773D0"/>
    <w:pPr>
      <w:spacing w:before="240"/>
      <w:jc w:val="center"/>
    </w:pPr>
    <w:rPr>
      <w:b/>
      <w:bCs/>
      <w:i/>
      <w:iCs/>
      <w:sz w:val="44"/>
    </w:rPr>
  </w:style>
  <w:style w:type="paragraph" w:customStyle="1" w:styleId="Drugname">
    <w:name w:val="Drug name"/>
    <w:basedOn w:val="NormalWeb"/>
    <w:autoRedefine/>
    <w:rsid w:val="007773D0"/>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rsid w:val="007773D0"/>
    <w:rPr>
      <w:szCs w:val="24"/>
    </w:rPr>
  </w:style>
  <w:style w:type="character" w:customStyle="1" w:styleId="NormalWebChar">
    <w:name w:val="Normal (Web) Char"/>
    <w:link w:val="NormalWeb"/>
    <w:rsid w:val="00111450"/>
    <w:rPr>
      <w:sz w:val="24"/>
      <w:szCs w:val="24"/>
    </w:rPr>
  </w:style>
  <w:style w:type="paragraph" w:customStyle="1" w:styleId="Nervous7">
    <w:name w:val="Nervous 7"/>
    <w:basedOn w:val="Normal"/>
    <w:rsid w:val="007773D0"/>
    <w:pPr>
      <w:shd w:val="clear" w:color="auto" w:fill="FFFF00"/>
    </w:pPr>
    <w:rPr>
      <w:b/>
      <w:bCs/>
      <w:smallCaps/>
    </w:rPr>
  </w:style>
  <w:style w:type="paragraph" w:customStyle="1" w:styleId="Drugname2">
    <w:name w:val="Drug name 2"/>
    <w:basedOn w:val="Drugname"/>
    <w:link w:val="Drugname2Char"/>
    <w:autoRedefine/>
    <w:qFormat/>
    <w:rsid w:val="007773D0"/>
    <w:rPr>
      <w:b w:val="0"/>
      <w:caps w:val="0"/>
      <w:smallCaps/>
    </w:rPr>
  </w:style>
  <w:style w:type="character" w:customStyle="1" w:styleId="Drugname2Char">
    <w:name w:val="Drug name 2 Char"/>
    <w:link w:val="Drugname2"/>
    <w:rsid w:val="007773D0"/>
    <w:rPr>
      <w:bCs/>
      <w:smallCaps/>
      <w:color w:val="FF0000"/>
      <w:sz w:val="24"/>
      <w:szCs w:val="24"/>
      <w:lang w:val="en-GB"/>
      <w14:shadow w14:blurRad="50800" w14:dist="38100" w14:dir="2700000" w14:sx="100000" w14:sy="100000" w14:kx="0" w14:ky="0" w14:algn="tl">
        <w14:srgbClr w14:val="000000">
          <w14:alpha w14:val="60000"/>
        </w14:srgbClr>
      </w14:shadow>
    </w:rPr>
  </w:style>
  <w:style w:type="character" w:styleId="FollowedHyperlink">
    <w:name w:val="FollowedHyperlink"/>
    <w:rsid w:val="007773D0"/>
    <w:rPr>
      <w:color w:val="999999"/>
      <w:u w:val="none"/>
    </w:rPr>
  </w:style>
  <w:style w:type="paragraph" w:customStyle="1" w:styleId="Nervous6">
    <w:name w:val="Nervous 6"/>
    <w:basedOn w:val="Normal"/>
    <w:rsid w:val="007773D0"/>
    <w:pPr>
      <w:shd w:val="clear" w:color="auto" w:fill="000000"/>
      <w:spacing w:before="120" w:after="60"/>
      <w:ind w:right="7796"/>
      <w:jc w:val="center"/>
    </w:pPr>
    <w:rPr>
      <w:b/>
      <w:bCs/>
      <w:smallCaps/>
      <w:color w:val="CCFFCC"/>
    </w:rPr>
  </w:style>
  <w:style w:type="table" w:styleId="TableGrid">
    <w:name w:val="Table Grid"/>
    <w:basedOn w:val="TableNormal"/>
    <w:rsid w:val="0077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rvous9">
    <w:name w:val="Nervous 9"/>
    <w:rsid w:val="007773D0"/>
    <w:rPr>
      <w:sz w:val="24"/>
      <w:szCs w:val="24"/>
      <w:u w:val="double" w:color="FF0000"/>
    </w:rPr>
  </w:style>
  <w:style w:type="paragraph" w:styleId="TOC4">
    <w:name w:val="toc 4"/>
    <w:basedOn w:val="Normal"/>
    <w:next w:val="Normal"/>
    <w:autoRedefine/>
    <w:rsid w:val="007773D0"/>
    <w:pPr>
      <w:tabs>
        <w:tab w:val="right" w:leader="dot" w:pos="9912"/>
      </w:tabs>
      <w:spacing w:line="240" w:lineRule="atLeast"/>
      <w:ind w:left="1134"/>
    </w:pPr>
  </w:style>
  <w:style w:type="paragraph" w:customStyle="1" w:styleId="Nervous8">
    <w:name w:val="Nervous 8"/>
    <w:basedOn w:val="Normal"/>
    <w:rsid w:val="007773D0"/>
    <w:rPr>
      <w:i/>
      <w:smallCaps/>
      <w:color w:val="999999"/>
      <w:szCs w:val="24"/>
    </w:rPr>
  </w:style>
  <w:style w:type="paragraph" w:styleId="BalloonText">
    <w:name w:val="Balloon Text"/>
    <w:basedOn w:val="Normal"/>
    <w:link w:val="BalloonTextChar"/>
    <w:rsid w:val="007773D0"/>
    <w:rPr>
      <w:rFonts w:ascii="Tahoma" w:hAnsi="Tahoma" w:cs="Tahoma"/>
      <w:sz w:val="16"/>
      <w:szCs w:val="16"/>
    </w:rPr>
  </w:style>
  <w:style w:type="character" w:customStyle="1" w:styleId="BalloonTextChar">
    <w:name w:val="Balloon Text Char"/>
    <w:link w:val="BalloonText"/>
    <w:rsid w:val="007773D0"/>
    <w:rPr>
      <w:rFonts w:ascii="Tahoma" w:hAnsi="Tahoma" w:cs="Tahoma"/>
      <w:sz w:val="16"/>
      <w:szCs w:val="16"/>
    </w:rPr>
  </w:style>
  <w:style w:type="paragraph" w:customStyle="1" w:styleId="Articlename">
    <w:name w:val="Article name"/>
    <w:basedOn w:val="Normal"/>
    <w:autoRedefine/>
    <w:qFormat/>
    <w:rsid w:val="007773D0"/>
    <w:pPr>
      <w:ind w:left="2155"/>
    </w:pPr>
    <w:rPr>
      <w:i/>
      <w:sz w:val="20"/>
    </w:rPr>
  </w:style>
  <w:style w:type="character" w:customStyle="1" w:styleId="Heading4Char">
    <w:name w:val="Heading 4 Char"/>
    <w:link w:val="Heading4"/>
    <w:rsid w:val="007773D0"/>
    <w:rPr>
      <w:b/>
      <w:bCs/>
      <w:sz w:val="28"/>
      <w:szCs w:val="28"/>
    </w:rPr>
  </w:style>
  <w:style w:type="character" w:customStyle="1" w:styleId="Heading5Char">
    <w:name w:val="Heading 5 Char"/>
    <w:link w:val="Heading5"/>
    <w:rsid w:val="007773D0"/>
    <w:rPr>
      <w:b/>
      <w:bCs/>
      <w:i/>
      <w:iCs/>
      <w:sz w:val="26"/>
      <w:szCs w:val="26"/>
    </w:rPr>
  </w:style>
  <w:style w:type="character" w:customStyle="1" w:styleId="Trialname">
    <w:name w:val="Trial name"/>
    <w:qFormat/>
    <w:rsid w:val="007773D0"/>
    <w:rPr>
      <w:b/>
      <w:color w:val="0099CC"/>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7773D0"/>
    <w:rPr>
      <w:rFonts w:ascii="Arial" w:hAnsi="Arial" w:cs="Arial"/>
      <w:b/>
      <w:bCs/>
      <w:kern w:val="32"/>
      <w:sz w:val="32"/>
      <w:szCs w:val="32"/>
    </w:rPr>
  </w:style>
  <w:style w:type="character" w:customStyle="1" w:styleId="Heading2Char">
    <w:name w:val="Heading 2 Char"/>
    <w:link w:val="Heading2"/>
    <w:rsid w:val="007773D0"/>
    <w:rPr>
      <w:rFonts w:ascii="Arial" w:hAnsi="Arial" w:cs="Arial"/>
      <w:b/>
      <w:bCs/>
      <w:i/>
      <w:iCs/>
      <w:sz w:val="28"/>
      <w:szCs w:val="28"/>
    </w:rPr>
  </w:style>
  <w:style w:type="character" w:customStyle="1" w:styleId="Heading3Char">
    <w:name w:val="Heading 3 Char"/>
    <w:link w:val="Heading3"/>
    <w:rsid w:val="007773D0"/>
    <w:rPr>
      <w:rFonts w:ascii="Arial" w:hAnsi="Arial" w:cs="Arial"/>
      <w:b/>
      <w:bCs/>
      <w:sz w:val="26"/>
      <w:szCs w:val="26"/>
    </w:rPr>
  </w:style>
  <w:style w:type="paragraph" w:styleId="TOC3">
    <w:name w:val="toc 3"/>
    <w:basedOn w:val="Normal"/>
    <w:next w:val="Normal"/>
    <w:autoRedefine/>
    <w:uiPriority w:val="39"/>
    <w:rsid w:val="007773D0"/>
    <w:pPr>
      <w:ind w:left="480"/>
    </w:pPr>
  </w:style>
  <w:style w:type="character" w:styleId="PageNumber">
    <w:name w:val="page number"/>
    <w:basedOn w:val="DefaultParagraphFont"/>
    <w:rsid w:val="007773D0"/>
  </w:style>
  <w:style w:type="paragraph" w:styleId="ListParagraph">
    <w:name w:val="List Paragraph"/>
    <w:basedOn w:val="Normal"/>
    <w:uiPriority w:val="34"/>
    <w:qFormat/>
    <w:rsid w:val="007773D0"/>
    <w:pPr>
      <w:ind w:left="720"/>
    </w:pPr>
  </w:style>
  <w:style w:type="paragraph" w:customStyle="1" w:styleId="Default">
    <w:name w:val="Default"/>
    <w:rsid w:val="007773D0"/>
    <w:pPr>
      <w:widowControl w:val="0"/>
      <w:autoSpaceDE w:val="0"/>
      <w:autoSpaceDN w:val="0"/>
      <w:adjustRightInd w:val="0"/>
    </w:pPr>
    <w:rPr>
      <w:rFonts w:ascii="Arial" w:hAnsi="Arial" w:cs="Arial"/>
      <w:color w:val="000000"/>
      <w:sz w:val="24"/>
      <w:szCs w:val="24"/>
    </w:rPr>
  </w:style>
  <w:style w:type="paragraph" w:customStyle="1" w:styleId="CM15">
    <w:name w:val="CM15"/>
    <w:basedOn w:val="Default"/>
    <w:next w:val="Default"/>
    <w:uiPriority w:val="99"/>
    <w:rsid w:val="007773D0"/>
    <w:pPr>
      <w:spacing w:line="276" w:lineRule="atLeast"/>
    </w:pPr>
    <w:rPr>
      <w:color w:val="auto"/>
    </w:rPr>
  </w:style>
  <w:style w:type="paragraph" w:customStyle="1" w:styleId="CM17">
    <w:name w:val="CM17"/>
    <w:basedOn w:val="Default"/>
    <w:next w:val="Default"/>
    <w:uiPriority w:val="99"/>
    <w:rsid w:val="007773D0"/>
    <w:rPr>
      <w:color w:val="auto"/>
    </w:rPr>
  </w:style>
  <w:style w:type="paragraph" w:customStyle="1" w:styleId="CM19">
    <w:name w:val="CM19"/>
    <w:basedOn w:val="Default"/>
    <w:next w:val="Default"/>
    <w:uiPriority w:val="99"/>
    <w:rsid w:val="007773D0"/>
    <w:rPr>
      <w:color w:val="auto"/>
    </w:rPr>
  </w:style>
  <w:style w:type="paragraph" w:customStyle="1" w:styleId="CM22">
    <w:name w:val="CM22"/>
    <w:basedOn w:val="Default"/>
    <w:next w:val="Default"/>
    <w:uiPriority w:val="99"/>
    <w:rsid w:val="007773D0"/>
    <w:pPr>
      <w:spacing w:line="276" w:lineRule="atLeast"/>
    </w:pPr>
    <w:rPr>
      <w:color w:val="auto"/>
    </w:rPr>
  </w:style>
  <w:style w:type="paragraph" w:customStyle="1" w:styleId="CM24">
    <w:name w:val="CM24"/>
    <w:basedOn w:val="Default"/>
    <w:next w:val="Default"/>
    <w:uiPriority w:val="99"/>
    <w:rsid w:val="007773D0"/>
    <w:pPr>
      <w:spacing w:line="276" w:lineRule="atLeast"/>
    </w:pPr>
    <w:rPr>
      <w:color w:val="auto"/>
    </w:rPr>
  </w:style>
  <w:style w:type="character" w:customStyle="1" w:styleId="text">
    <w:name w:val="text"/>
    <w:basedOn w:val="DefaultParagraphFont"/>
    <w:rsid w:val="007773D0"/>
  </w:style>
  <w:style w:type="character" w:customStyle="1" w:styleId="Eponym">
    <w:name w:val="Eponym"/>
    <w:qFormat/>
    <w:rsid w:val="007773D0"/>
    <w:rPr>
      <w:b/>
      <w:color w:val="00B050"/>
      <w14:shadow w14:blurRad="50800" w14:dist="38100" w14:dir="2700000" w14:sx="100000" w14:sy="100000" w14:kx="0" w14:ky="0" w14:algn="tl">
        <w14:srgbClr w14:val="000000">
          <w14:alpha w14:val="60000"/>
        </w14:srgbClr>
      </w14:shadow>
    </w:rPr>
  </w:style>
  <w:style w:type="character" w:customStyle="1" w:styleId="Blue">
    <w:name w:val="Blue"/>
    <w:uiPriority w:val="1"/>
    <w:rsid w:val="007773D0"/>
    <w:rPr>
      <w:color w:val="0000FF"/>
    </w:rPr>
  </w:style>
  <w:style w:type="character" w:customStyle="1" w:styleId="Red">
    <w:name w:val="Red"/>
    <w:uiPriority w:val="1"/>
    <w:rsid w:val="007773D0"/>
    <w:rPr>
      <w:color w:val="FF0000"/>
    </w:rPr>
  </w:style>
  <w:style w:type="character" w:customStyle="1" w:styleId="highlight2">
    <w:name w:val="highlight2"/>
    <w:basedOn w:val="DefaultParagraphFont"/>
    <w:rsid w:val="0099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0724">
      <w:bodyDiv w:val="1"/>
      <w:marLeft w:val="0"/>
      <w:marRight w:val="0"/>
      <w:marTop w:val="0"/>
      <w:marBottom w:val="0"/>
      <w:divBdr>
        <w:top w:val="none" w:sz="0" w:space="0" w:color="auto"/>
        <w:left w:val="none" w:sz="0" w:space="0" w:color="auto"/>
        <w:bottom w:val="none" w:sz="0" w:space="0" w:color="auto"/>
        <w:right w:val="none" w:sz="0" w:space="0" w:color="auto"/>
      </w:divBdr>
      <w:divsChild>
        <w:div w:id="1291518656">
          <w:marLeft w:val="0"/>
          <w:marRight w:val="1"/>
          <w:marTop w:val="0"/>
          <w:marBottom w:val="0"/>
          <w:divBdr>
            <w:top w:val="none" w:sz="0" w:space="0" w:color="auto"/>
            <w:left w:val="none" w:sz="0" w:space="0" w:color="auto"/>
            <w:bottom w:val="none" w:sz="0" w:space="0" w:color="auto"/>
            <w:right w:val="none" w:sz="0" w:space="0" w:color="auto"/>
          </w:divBdr>
          <w:divsChild>
            <w:div w:id="86313820">
              <w:marLeft w:val="0"/>
              <w:marRight w:val="0"/>
              <w:marTop w:val="0"/>
              <w:marBottom w:val="0"/>
              <w:divBdr>
                <w:top w:val="none" w:sz="0" w:space="0" w:color="auto"/>
                <w:left w:val="none" w:sz="0" w:space="0" w:color="auto"/>
                <w:bottom w:val="none" w:sz="0" w:space="0" w:color="auto"/>
                <w:right w:val="none" w:sz="0" w:space="0" w:color="auto"/>
              </w:divBdr>
              <w:divsChild>
                <w:div w:id="231701329">
                  <w:marLeft w:val="0"/>
                  <w:marRight w:val="1"/>
                  <w:marTop w:val="0"/>
                  <w:marBottom w:val="0"/>
                  <w:divBdr>
                    <w:top w:val="none" w:sz="0" w:space="0" w:color="auto"/>
                    <w:left w:val="none" w:sz="0" w:space="0" w:color="auto"/>
                    <w:bottom w:val="none" w:sz="0" w:space="0" w:color="auto"/>
                    <w:right w:val="none" w:sz="0" w:space="0" w:color="auto"/>
                  </w:divBdr>
                  <w:divsChild>
                    <w:div w:id="222185684">
                      <w:marLeft w:val="0"/>
                      <w:marRight w:val="0"/>
                      <w:marTop w:val="0"/>
                      <w:marBottom w:val="0"/>
                      <w:divBdr>
                        <w:top w:val="none" w:sz="0" w:space="0" w:color="auto"/>
                        <w:left w:val="none" w:sz="0" w:space="0" w:color="auto"/>
                        <w:bottom w:val="none" w:sz="0" w:space="0" w:color="auto"/>
                        <w:right w:val="none" w:sz="0" w:space="0" w:color="auto"/>
                      </w:divBdr>
                      <w:divsChild>
                        <w:div w:id="1936476836">
                          <w:marLeft w:val="0"/>
                          <w:marRight w:val="0"/>
                          <w:marTop w:val="0"/>
                          <w:marBottom w:val="0"/>
                          <w:divBdr>
                            <w:top w:val="none" w:sz="0" w:space="0" w:color="auto"/>
                            <w:left w:val="none" w:sz="0" w:space="0" w:color="auto"/>
                            <w:bottom w:val="none" w:sz="0" w:space="0" w:color="auto"/>
                            <w:right w:val="none" w:sz="0" w:space="0" w:color="auto"/>
                          </w:divBdr>
                          <w:divsChild>
                            <w:div w:id="23943414">
                              <w:marLeft w:val="0"/>
                              <w:marRight w:val="0"/>
                              <w:marTop w:val="120"/>
                              <w:marBottom w:val="360"/>
                              <w:divBdr>
                                <w:top w:val="none" w:sz="0" w:space="0" w:color="auto"/>
                                <w:left w:val="none" w:sz="0" w:space="0" w:color="auto"/>
                                <w:bottom w:val="none" w:sz="0" w:space="0" w:color="auto"/>
                                <w:right w:val="none" w:sz="0" w:space="0" w:color="auto"/>
                              </w:divBdr>
                              <w:divsChild>
                                <w:div w:id="55326515">
                                  <w:marLeft w:val="0"/>
                                  <w:marRight w:val="0"/>
                                  <w:marTop w:val="0"/>
                                  <w:marBottom w:val="0"/>
                                  <w:divBdr>
                                    <w:top w:val="none" w:sz="0" w:space="0" w:color="auto"/>
                                    <w:left w:val="none" w:sz="0" w:space="0" w:color="auto"/>
                                    <w:bottom w:val="none" w:sz="0" w:space="0" w:color="auto"/>
                                    <w:right w:val="none" w:sz="0" w:space="0" w:color="auto"/>
                                  </w:divBdr>
                                </w:div>
                                <w:div w:id="10982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Rx.%20Treatment%20Modalities\Rx3.%20Other%20Sedatives-Anxiolytics.pdf" TargetMode="External"/><Relationship Id="rId13" Type="http://schemas.openxmlformats.org/officeDocument/2006/relationships/hyperlink" Target="http://www.neurosurgeryresident.net/Psy.%20Psychiatry\Psy.%20Bibliograph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cbi.nlm.nih.gov/pubmed/?term=Deep+brain+stimulation+versus+anterior+capsulotomy+f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Zrinzo%20L%5BAuthor%5D&amp;cauthor=true&amp;cauthor_uid=25635480" TargetMode="External"/><Relationship Id="rId5" Type="http://schemas.openxmlformats.org/officeDocument/2006/relationships/footnotes" Target="footnotes.xml"/><Relationship Id="rId15" Type="http://schemas.openxmlformats.org/officeDocument/2006/relationships/hyperlink" Target="http://www.neurosurgeryresident.net" TargetMode="External"/><Relationship Id="rId10" Type="http://schemas.openxmlformats.org/officeDocument/2006/relationships/hyperlink" Target="http://www.ncbi.nlm.nih.gov/pubmed/?term=Hariz%20M%5BAuthor%5D&amp;cauthor=true&amp;cauthor_uid=25635480" TargetMode="External"/><Relationship Id="rId4" Type="http://schemas.openxmlformats.org/officeDocument/2006/relationships/webSettings" Target="webSettings.xml"/><Relationship Id="rId9" Type="http://schemas.openxmlformats.org/officeDocument/2006/relationships/hyperlink" Target="http://www.ncbi.nlm.nih.gov/pubmed/?term=Pepper%20J%5BAuthor%5D&amp;cauthor=true&amp;cauthor_uid=25635480" TargetMode="External"/><Relationship Id="rId14"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130</TotalTime>
  <Pages>10</Pages>
  <Words>7780</Words>
  <Characters>44347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Viktor's Notes – Anxiety Disorders</vt:lpstr>
    </vt:vector>
  </TitlesOfParts>
  <Company>www.NeurosurgeryResident.net</Company>
  <LinksUpToDate>false</LinksUpToDate>
  <CharactersWithSpaces>52023</CharactersWithSpaces>
  <SharedDoc>false</SharedDoc>
  <HLinks>
    <vt:vector size="234" baseType="variant">
      <vt:variant>
        <vt:i4>5242973</vt:i4>
      </vt:variant>
      <vt:variant>
        <vt:i4>204</vt:i4>
      </vt:variant>
      <vt:variant>
        <vt:i4>0</vt:i4>
      </vt:variant>
      <vt:variant>
        <vt:i4>5</vt:i4>
      </vt:variant>
      <vt:variant>
        <vt:lpwstr>http://www.neurosurgeryresident.net/</vt:lpwstr>
      </vt:variant>
      <vt:variant>
        <vt:lpwstr/>
      </vt:variant>
      <vt:variant>
        <vt:i4>5242973</vt:i4>
      </vt:variant>
      <vt:variant>
        <vt:i4>201</vt:i4>
      </vt:variant>
      <vt:variant>
        <vt:i4>0</vt:i4>
      </vt:variant>
      <vt:variant>
        <vt:i4>5</vt:i4>
      </vt:variant>
      <vt:variant>
        <vt:lpwstr>http://www.neurosurgeryresident.net/</vt:lpwstr>
      </vt:variant>
      <vt:variant>
        <vt:lpwstr/>
      </vt:variant>
      <vt:variant>
        <vt:i4>1769564</vt:i4>
      </vt:variant>
      <vt:variant>
        <vt:i4>198</vt:i4>
      </vt:variant>
      <vt:variant>
        <vt:i4>0</vt:i4>
      </vt:variant>
      <vt:variant>
        <vt:i4>5</vt:i4>
      </vt:variant>
      <vt:variant>
        <vt:lpwstr>Psy. Bibliography.doc</vt:lpwstr>
      </vt:variant>
      <vt:variant>
        <vt:lpwstr/>
      </vt:variant>
      <vt:variant>
        <vt:i4>1048579</vt:i4>
      </vt:variant>
      <vt:variant>
        <vt:i4>195</vt:i4>
      </vt:variant>
      <vt:variant>
        <vt:i4>0</vt:i4>
      </vt:variant>
      <vt:variant>
        <vt:i4>5</vt:i4>
      </vt:variant>
      <vt:variant>
        <vt:lpwstr/>
      </vt:variant>
      <vt:variant>
        <vt:lpwstr>PTSD</vt:lpwstr>
      </vt:variant>
      <vt:variant>
        <vt:i4>1048579</vt:i4>
      </vt:variant>
      <vt:variant>
        <vt:i4>192</vt:i4>
      </vt:variant>
      <vt:variant>
        <vt:i4>0</vt:i4>
      </vt:variant>
      <vt:variant>
        <vt:i4>5</vt:i4>
      </vt:variant>
      <vt:variant>
        <vt:lpwstr/>
      </vt:variant>
      <vt:variant>
        <vt:lpwstr>PTSD</vt:lpwstr>
      </vt:variant>
      <vt:variant>
        <vt:i4>1048579</vt:i4>
      </vt:variant>
      <vt:variant>
        <vt:i4>189</vt:i4>
      </vt:variant>
      <vt:variant>
        <vt:i4>0</vt:i4>
      </vt:variant>
      <vt:variant>
        <vt:i4>5</vt:i4>
      </vt:variant>
      <vt:variant>
        <vt:lpwstr/>
      </vt:variant>
      <vt:variant>
        <vt:lpwstr>PTSD</vt:lpwstr>
      </vt:variant>
      <vt:variant>
        <vt:i4>524297</vt:i4>
      </vt:variant>
      <vt:variant>
        <vt:i4>186</vt:i4>
      </vt:variant>
      <vt:variant>
        <vt:i4>0</vt:i4>
      </vt:variant>
      <vt:variant>
        <vt:i4>5</vt:i4>
      </vt:variant>
      <vt:variant>
        <vt:lpwstr/>
      </vt:variant>
      <vt:variant>
        <vt:lpwstr>Treatment_Panic_Disorder</vt:lpwstr>
      </vt:variant>
      <vt:variant>
        <vt:i4>655452</vt:i4>
      </vt:variant>
      <vt:variant>
        <vt:i4>183</vt:i4>
      </vt:variant>
      <vt:variant>
        <vt:i4>0</vt:i4>
      </vt:variant>
      <vt:variant>
        <vt:i4>5</vt:i4>
      </vt:variant>
      <vt:variant>
        <vt:lpwstr>../Rx. Treatment Modalities/Rx3. Other Sedatives-Anxiolytics.doc</vt:lpwstr>
      </vt:variant>
      <vt:variant>
        <vt:lpwstr/>
      </vt:variant>
      <vt:variant>
        <vt:i4>1376306</vt:i4>
      </vt:variant>
      <vt:variant>
        <vt:i4>173</vt:i4>
      </vt:variant>
      <vt:variant>
        <vt:i4>0</vt:i4>
      </vt:variant>
      <vt:variant>
        <vt:i4>5</vt:i4>
      </vt:variant>
      <vt:variant>
        <vt:lpwstr/>
      </vt:variant>
      <vt:variant>
        <vt:lpwstr>_Toc240645456</vt:lpwstr>
      </vt:variant>
      <vt:variant>
        <vt:i4>1376306</vt:i4>
      </vt:variant>
      <vt:variant>
        <vt:i4>167</vt:i4>
      </vt:variant>
      <vt:variant>
        <vt:i4>0</vt:i4>
      </vt:variant>
      <vt:variant>
        <vt:i4>5</vt:i4>
      </vt:variant>
      <vt:variant>
        <vt:lpwstr/>
      </vt:variant>
      <vt:variant>
        <vt:lpwstr>_Toc240645455</vt:lpwstr>
      </vt:variant>
      <vt:variant>
        <vt:i4>1376306</vt:i4>
      </vt:variant>
      <vt:variant>
        <vt:i4>161</vt:i4>
      </vt:variant>
      <vt:variant>
        <vt:i4>0</vt:i4>
      </vt:variant>
      <vt:variant>
        <vt:i4>5</vt:i4>
      </vt:variant>
      <vt:variant>
        <vt:lpwstr/>
      </vt:variant>
      <vt:variant>
        <vt:lpwstr>_Toc240645454</vt:lpwstr>
      </vt:variant>
      <vt:variant>
        <vt:i4>1376306</vt:i4>
      </vt:variant>
      <vt:variant>
        <vt:i4>155</vt:i4>
      </vt:variant>
      <vt:variant>
        <vt:i4>0</vt:i4>
      </vt:variant>
      <vt:variant>
        <vt:i4>5</vt:i4>
      </vt:variant>
      <vt:variant>
        <vt:lpwstr/>
      </vt:variant>
      <vt:variant>
        <vt:lpwstr>_Toc240645453</vt:lpwstr>
      </vt:variant>
      <vt:variant>
        <vt:i4>1376306</vt:i4>
      </vt:variant>
      <vt:variant>
        <vt:i4>149</vt:i4>
      </vt:variant>
      <vt:variant>
        <vt:i4>0</vt:i4>
      </vt:variant>
      <vt:variant>
        <vt:i4>5</vt:i4>
      </vt:variant>
      <vt:variant>
        <vt:lpwstr/>
      </vt:variant>
      <vt:variant>
        <vt:lpwstr>_Toc240645452</vt:lpwstr>
      </vt:variant>
      <vt:variant>
        <vt:i4>1376306</vt:i4>
      </vt:variant>
      <vt:variant>
        <vt:i4>143</vt:i4>
      </vt:variant>
      <vt:variant>
        <vt:i4>0</vt:i4>
      </vt:variant>
      <vt:variant>
        <vt:i4>5</vt:i4>
      </vt:variant>
      <vt:variant>
        <vt:lpwstr/>
      </vt:variant>
      <vt:variant>
        <vt:lpwstr>_Toc240645451</vt:lpwstr>
      </vt:variant>
      <vt:variant>
        <vt:i4>1376306</vt:i4>
      </vt:variant>
      <vt:variant>
        <vt:i4>137</vt:i4>
      </vt:variant>
      <vt:variant>
        <vt:i4>0</vt:i4>
      </vt:variant>
      <vt:variant>
        <vt:i4>5</vt:i4>
      </vt:variant>
      <vt:variant>
        <vt:lpwstr/>
      </vt:variant>
      <vt:variant>
        <vt:lpwstr>_Toc240645450</vt:lpwstr>
      </vt:variant>
      <vt:variant>
        <vt:i4>1310770</vt:i4>
      </vt:variant>
      <vt:variant>
        <vt:i4>131</vt:i4>
      </vt:variant>
      <vt:variant>
        <vt:i4>0</vt:i4>
      </vt:variant>
      <vt:variant>
        <vt:i4>5</vt:i4>
      </vt:variant>
      <vt:variant>
        <vt:lpwstr/>
      </vt:variant>
      <vt:variant>
        <vt:lpwstr>_Toc240645449</vt:lpwstr>
      </vt:variant>
      <vt:variant>
        <vt:i4>1310770</vt:i4>
      </vt:variant>
      <vt:variant>
        <vt:i4>125</vt:i4>
      </vt:variant>
      <vt:variant>
        <vt:i4>0</vt:i4>
      </vt:variant>
      <vt:variant>
        <vt:i4>5</vt:i4>
      </vt:variant>
      <vt:variant>
        <vt:lpwstr/>
      </vt:variant>
      <vt:variant>
        <vt:lpwstr>_Toc240645448</vt:lpwstr>
      </vt:variant>
      <vt:variant>
        <vt:i4>1310770</vt:i4>
      </vt:variant>
      <vt:variant>
        <vt:i4>119</vt:i4>
      </vt:variant>
      <vt:variant>
        <vt:i4>0</vt:i4>
      </vt:variant>
      <vt:variant>
        <vt:i4>5</vt:i4>
      </vt:variant>
      <vt:variant>
        <vt:lpwstr/>
      </vt:variant>
      <vt:variant>
        <vt:lpwstr>_Toc240645447</vt:lpwstr>
      </vt:variant>
      <vt:variant>
        <vt:i4>1310770</vt:i4>
      </vt:variant>
      <vt:variant>
        <vt:i4>113</vt:i4>
      </vt:variant>
      <vt:variant>
        <vt:i4>0</vt:i4>
      </vt:variant>
      <vt:variant>
        <vt:i4>5</vt:i4>
      </vt:variant>
      <vt:variant>
        <vt:lpwstr/>
      </vt:variant>
      <vt:variant>
        <vt:lpwstr>_Toc240645446</vt:lpwstr>
      </vt:variant>
      <vt:variant>
        <vt:i4>1310770</vt:i4>
      </vt:variant>
      <vt:variant>
        <vt:i4>107</vt:i4>
      </vt:variant>
      <vt:variant>
        <vt:i4>0</vt:i4>
      </vt:variant>
      <vt:variant>
        <vt:i4>5</vt:i4>
      </vt:variant>
      <vt:variant>
        <vt:lpwstr/>
      </vt:variant>
      <vt:variant>
        <vt:lpwstr>_Toc240645445</vt:lpwstr>
      </vt:variant>
      <vt:variant>
        <vt:i4>1310770</vt:i4>
      </vt:variant>
      <vt:variant>
        <vt:i4>101</vt:i4>
      </vt:variant>
      <vt:variant>
        <vt:i4>0</vt:i4>
      </vt:variant>
      <vt:variant>
        <vt:i4>5</vt:i4>
      </vt:variant>
      <vt:variant>
        <vt:lpwstr/>
      </vt:variant>
      <vt:variant>
        <vt:lpwstr>_Toc240645444</vt:lpwstr>
      </vt:variant>
      <vt:variant>
        <vt:i4>1310770</vt:i4>
      </vt:variant>
      <vt:variant>
        <vt:i4>95</vt:i4>
      </vt:variant>
      <vt:variant>
        <vt:i4>0</vt:i4>
      </vt:variant>
      <vt:variant>
        <vt:i4>5</vt:i4>
      </vt:variant>
      <vt:variant>
        <vt:lpwstr/>
      </vt:variant>
      <vt:variant>
        <vt:lpwstr>_Toc240645443</vt:lpwstr>
      </vt:variant>
      <vt:variant>
        <vt:i4>1310770</vt:i4>
      </vt:variant>
      <vt:variant>
        <vt:i4>89</vt:i4>
      </vt:variant>
      <vt:variant>
        <vt:i4>0</vt:i4>
      </vt:variant>
      <vt:variant>
        <vt:i4>5</vt:i4>
      </vt:variant>
      <vt:variant>
        <vt:lpwstr/>
      </vt:variant>
      <vt:variant>
        <vt:lpwstr>_Toc240645442</vt:lpwstr>
      </vt:variant>
      <vt:variant>
        <vt:i4>1310770</vt:i4>
      </vt:variant>
      <vt:variant>
        <vt:i4>83</vt:i4>
      </vt:variant>
      <vt:variant>
        <vt:i4>0</vt:i4>
      </vt:variant>
      <vt:variant>
        <vt:i4>5</vt:i4>
      </vt:variant>
      <vt:variant>
        <vt:lpwstr/>
      </vt:variant>
      <vt:variant>
        <vt:lpwstr>_Toc240645441</vt:lpwstr>
      </vt:variant>
      <vt:variant>
        <vt:i4>1310770</vt:i4>
      </vt:variant>
      <vt:variant>
        <vt:i4>77</vt:i4>
      </vt:variant>
      <vt:variant>
        <vt:i4>0</vt:i4>
      </vt:variant>
      <vt:variant>
        <vt:i4>5</vt:i4>
      </vt:variant>
      <vt:variant>
        <vt:lpwstr/>
      </vt:variant>
      <vt:variant>
        <vt:lpwstr>_Toc240645440</vt:lpwstr>
      </vt:variant>
      <vt:variant>
        <vt:i4>1245234</vt:i4>
      </vt:variant>
      <vt:variant>
        <vt:i4>71</vt:i4>
      </vt:variant>
      <vt:variant>
        <vt:i4>0</vt:i4>
      </vt:variant>
      <vt:variant>
        <vt:i4>5</vt:i4>
      </vt:variant>
      <vt:variant>
        <vt:lpwstr/>
      </vt:variant>
      <vt:variant>
        <vt:lpwstr>_Toc240645439</vt:lpwstr>
      </vt:variant>
      <vt:variant>
        <vt:i4>1245234</vt:i4>
      </vt:variant>
      <vt:variant>
        <vt:i4>65</vt:i4>
      </vt:variant>
      <vt:variant>
        <vt:i4>0</vt:i4>
      </vt:variant>
      <vt:variant>
        <vt:i4>5</vt:i4>
      </vt:variant>
      <vt:variant>
        <vt:lpwstr/>
      </vt:variant>
      <vt:variant>
        <vt:lpwstr>_Toc240645438</vt:lpwstr>
      </vt:variant>
      <vt:variant>
        <vt:i4>1245234</vt:i4>
      </vt:variant>
      <vt:variant>
        <vt:i4>59</vt:i4>
      </vt:variant>
      <vt:variant>
        <vt:i4>0</vt:i4>
      </vt:variant>
      <vt:variant>
        <vt:i4>5</vt:i4>
      </vt:variant>
      <vt:variant>
        <vt:lpwstr/>
      </vt:variant>
      <vt:variant>
        <vt:lpwstr>_Toc240645437</vt:lpwstr>
      </vt:variant>
      <vt:variant>
        <vt:i4>1245234</vt:i4>
      </vt:variant>
      <vt:variant>
        <vt:i4>53</vt:i4>
      </vt:variant>
      <vt:variant>
        <vt:i4>0</vt:i4>
      </vt:variant>
      <vt:variant>
        <vt:i4>5</vt:i4>
      </vt:variant>
      <vt:variant>
        <vt:lpwstr/>
      </vt:variant>
      <vt:variant>
        <vt:lpwstr>_Toc240645436</vt:lpwstr>
      </vt:variant>
      <vt:variant>
        <vt:i4>1245234</vt:i4>
      </vt:variant>
      <vt:variant>
        <vt:i4>47</vt:i4>
      </vt:variant>
      <vt:variant>
        <vt:i4>0</vt:i4>
      </vt:variant>
      <vt:variant>
        <vt:i4>5</vt:i4>
      </vt:variant>
      <vt:variant>
        <vt:lpwstr/>
      </vt:variant>
      <vt:variant>
        <vt:lpwstr>_Toc240645435</vt:lpwstr>
      </vt:variant>
      <vt:variant>
        <vt:i4>1245234</vt:i4>
      </vt:variant>
      <vt:variant>
        <vt:i4>41</vt:i4>
      </vt:variant>
      <vt:variant>
        <vt:i4>0</vt:i4>
      </vt:variant>
      <vt:variant>
        <vt:i4>5</vt:i4>
      </vt:variant>
      <vt:variant>
        <vt:lpwstr/>
      </vt:variant>
      <vt:variant>
        <vt:lpwstr>_Toc240645434</vt:lpwstr>
      </vt:variant>
      <vt:variant>
        <vt:i4>1245234</vt:i4>
      </vt:variant>
      <vt:variant>
        <vt:i4>35</vt:i4>
      </vt:variant>
      <vt:variant>
        <vt:i4>0</vt:i4>
      </vt:variant>
      <vt:variant>
        <vt:i4>5</vt:i4>
      </vt:variant>
      <vt:variant>
        <vt:lpwstr/>
      </vt:variant>
      <vt:variant>
        <vt:lpwstr>_Toc240645433</vt:lpwstr>
      </vt:variant>
      <vt:variant>
        <vt:i4>1245234</vt:i4>
      </vt:variant>
      <vt:variant>
        <vt:i4>29</vt:i4>
      </vt:variant>
      <vt:variant>
        <vt:i4>0</vt:i4>
      </vt:variant>
      <vt:variant>
        <vt:i4>5</vt:i4>
      </vt:variant>
      <vt:variant>
        <vt:lpwstr/>
      </vt:variant>
      <vt:variant>
        <vt:lpwstr>_Toc240645432</vt:lpwstr>
      </vt:variant>
      <vt:variant>
        <vt:i4>1245234</vt:i4>
      </vt:variant>
      <vt:variant>
        <vt:i4>23</vt:i4>
      </vt:variant>
      <vt:variant>
        <vt:i4>0</vt:i4>
      </vt:variant>
      <vt:variant>
        <vt:i4>5</vt:i4>
      </vt:variant>
      <vt:variant>
        <vt:lpwstr/>
      </vt:variant>
      <vt:variant>
        <vt:lpwstr>_Toc240645431</vt:lpwstr>
      </vt:variant>
      <vt:variant>
        <vt:i4>1245234</vt:i4>
      </vt:variant>
      <vt:variant>
        <vt:i4>17</vt:i4>
      </vt:variant>
      <vt:variant>
        <vt:i4>0</vt:i4>
      </vt:variant>
      <vt:variant>
        <vt:i4>5</vt:i4>
      </vt:variant>
      <vt:variant>
        <vt:lpwstr/>
      </vt:variant>
      <vt:variant>
        <vt:lpwstr>_Toc240645430</vt:lpwstr>
      </vt:variant>
      <vt:variant>
        <vt:i4>1179698</vt:i4>
      </vt:variant>
      <vt:variant>
        <vt:i4>11</vt:i4>
      </vt:variant>
      <vt:variant>
        <vt:i4>0</vt:i4>
      </vt:variant>
      <vt:variant>
        <vt:i4>5</vt:i4>
      </vt:variant>
      <vt:variant>
        <vt:lpwstr/>
      </vt:variant>
      <vt:variant>
        <vt:lpwstr>_Toc240645429</vt:lpwstr>
      </vt:variant>
      <vt:variant>
        <vt:i4>1179698</vt:i4>
      </vt:variant>
      <vt:variant>
        <vt:i4>5</vt:i4>
      </vt:variant>
      <vt:variant>
        <vt:i4>0</vt:i4>
      </vt:variant>
      <vt:variant>
        <vt:i4>5</vt:i4>
      </vt:variant>
      <vt:variant>
        <vt:lpwstr/>
      </vt:variant>
      <vt:variant>
        <vt:lpwstr>_Toc240645428</vt:lpwstr>
      </vt:variant>
      <vt:variant>
        <vt:i4>6094974</vt:i4>
      </vt:variant>
      <vt:variant>
        <vt:i4>6302</vt:i4>
      </vt:variant>
      <vt:variant>
        <vt:i4>1025</vt:i4>
      </vt:variant>
      <vt:variant>
        <vt:i4>1</vt:i4>
      </vt:variant>
      <vt:variant>
        <vt:lpwstr>D:\Viktoro\Neuroscience\Psy. Psychiatry\00. Pictures\Yerkes-Dodson curve.jpg</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Anxiety Disorders</dc:title>
  <dc:subject/>
  <dc:creator>Viktoras Palys, MD</dc:creator>
  <cp:keywords/>
  <cp:lastModifiedBy>Viktoras Palys</cp:lastModifiedBy>
  <cp:revision>23</cp:revision>
  <cp:lastPrinted>2020-12-19T19:33:00Z</cp:lastPrinted>
  <dcterms:created xsi:type="dcterms:W3CDTF">2015-05-11T04:43:00Z</dcterms:created>
  <dcterms:modified xsi:type="dcterms:W3CDTF">2020-12-19T19:33:00Z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