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8F0" w:rsidRPr="007B784C" w:rsidRDefault="00CE3538" w:rsidP="00263BA2">
      <w:pPr>
        <w:pStyle w:val="Title"/>
      </w:pPr>
      <w:bookmarkStart w:id="0" w:name="_GoBack"/>
      <w:r w:rsidRPr="007B784C">
        <w:t>Violence</w:t>
      </w:r>
    </w:p>
    <w:p w:rsidR="001C701D" w:rsidRDefault="001C701D" w:rsidP="001C701D">
      <w:pPr>
        <w:spacing w:after="120"/>
        <w:jc w:val="right"/>
      </w:pPr>
      <w:r>
        <w:t xml:space="preserve">Last updated: </w:t>
      </w:r>
      <w:r>
        <w:fldChar w:fldCharType="begin"/>
      </w:r>
      <w:r>
        <w:instrText xml:space="preserve"> SAVEDATE  \@ "MMMM d, yyyy"  \* MERGEFORMAT </w:instrText>
      </w:r>
      <w:r>
        <w:fldChar w:fldCharType="separate"/>
      </w:r>
      <w:r w:rsidR="00DE646F">
        <w:rPr>
          <w:noProof/>
        </w:rPr>
        <w:t>April 24, 2019</w:t>
      </w:r>
      <w:r>
        <w:fldChar w:fldCharType="end"/>
      </w:r>
    </w:p>
    <w:p w:rsidR="00F64895" w:rsidRDefault="00F64895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>
        <w:rPr>
          <w:smallCaps w:val="0"/>
          <w:u w:val="single"/>
        </w:rPr>
        <w:fldChar w:fldCharType="begin"/>
      </w:r>
      <w:r>
        <w:rPr>
          <w:smallCaps w:val="0"/>
          <w:u w:val="single"/>
        </w:rPr>
        <w:instrText xml:space="preserve"> TOC \h \z \t "Nervous 1,1,Nervous 5,2,Nervous 6,3" </w:instrText>
      </w:r>
      <w:r>
        <w:rPr>
          <w:smallCaps w:val="0"/>
          <w:u w:val="single"/>
        </w:rPr>
        <w:fldChar w:fldCharType="separate"/>
      </w:r>
      <w:hyperlink w:anchor="_Toc5570098" w:history="1">
        <w:r w:rsidRPr="00133652">
          <w:rPr>
            <w:rStyle w:val="Hyperlink"/>
            <w:noProof/>
          </w:rPr>
          <w:t>Etiology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_Toc5570098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E646F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64895" w:rsidRDefault="00DE646F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570099" w:history="1">
        <w:r w:rsidR="00F64895" w:rsidRPr="00133652">
          <w:rPr>
            <w:rStyle w:val="Hyperlink"/>
            <w:noProof/>
          </w:rPr>
          <w:t>Assessment of dangerousness</w:t>
        </w:r>
        <w:r w:rsidR="00F64895">
          <w:rPr>
            <w:noProof/>
            <w:webHidden/>
          </w:rPr>
          <w:tab/>
        </w:r>
        <w:r w:rsidR="00F64895">
          <w:rPr>
            <w:noProof/>
            <w:webHidden/>
          </w:rPr>
          <w:fldChar w:fldCharType="begin"/>
        </w:r>
        <w:r w:rsidR="00F64895">
          <w:rPr>
            <w:noProof/>
            <w:webHidden/>
          </w:rPr>
          <w:instrText xml:space="preserve"> PAGEREF _Toc5570099 \h </w:instrText>
        </w:r>
        <w:r w:rsidR="00F64895">
          <w:rPr>
            <w:noProof/>
            <w:webHidden/>
          </w:rPr>
        </w:r>
        <w:r w:rsidR="00F64895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F64895">
          <w:rPr>
            <w:noProof/>
            <w:webHidden/>
          </w:rPr>
          <w:fldChar w:fldCharType="end"/>
        </w:r>
      </w:hyperlink>
    </w:p>
    <w:p w:rsidR="00F64895" w:rsidRDefault="00DE646F">
      <w:pPr>
        <w:pStyle w:val="TOC3"/>
        <w:tabs>
          <w:tab w:val="right" w:leader="dot" w:pos="9912"/>
        </w:tabs>
        <w:rPr>
          <w:noProof/>
        </w:rPr>
      </w:pPr>
      <w:hyperlink w:anchor="_Toc5570100" w:history="1">
        <w:r w:rsidR="00F64895" w:rsidRPr="00133652">
          <w:rPr>
            <w:rStyle w:val="Hyperlink"/>
            <w:noProof/>
          </w:rPr>
          <w:t>Countertransference reactions to violent patients</w:t>
        </w:r>
        <w:r w:rsidR="00F64895">
          <w:rPr>
            <w:noProof/>
            <w:webHidden/>
          </w:rPr>
          <w:tab/>
        </w:r>
        <w:r w:rsidR="00F64895">
          <w:rPr>
            <w:noProof/>
            <w:webHidden/>
          </w:rPr>
          <w:fldChar w:fldCharType="begin"/>
        </w:r>
        <w:r w:rsidR="00F64895">
          <w:rPr>
            <w:noProof/>
            <w:webHidden/>
          </w:rPr>
          <w:instrText xml:space="preserve"> PAGEREF _Toc5570100 \h </w:instrText>
        </w:r>
        <w:r w:rsidR="00F64895">
          <w:rPr>
            <w:noProof/>
            <w:webHidden/>
          </w:rPr>
        </w:r>
        <w:r w:rsidR="00F64895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F64895">
          <w:rPr>
            <w:noProof/>
            <w:webHidden/>
          </w:rPr>
          <w:fldChar w:fldCharType="end"/>
        </w:r>
      </w:hyperlink>
    </w:p>
    <w:p w:rsidR="00F64895" w:rsidRDefault="00DE646F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570101" w:history="1">
        <w:r w:rsidR="00F64895" w:rsidRPr="00133652">
          <w:rPr>
            <w:rStyle w:val="Hyperlink"/>
            <w:noProof/>
          </w:rPr>
          <w:t>Management</w:t>
        </w:r>
        <w:r w:rsidR="00F64895">
          <w:rPr>
            <w:noProof/>
            <w:webHidden/>
          </w:rPr>
          <w:tab/>
        </w:r>
        <w:r w:rsidR="00F64895">
          <w:rPr>
            <w:noProof/>
            <w:webHidden/>
          </w:rPr>
          <w:fldChar w:fldCharType="begin"/>
        </w:r>
        <w:r w:rsidR="00F64895">
          <w:rPr>
            <w:noProof/>
            <w:webHidden/>
          </w:rPr>
          <w:instrText xml:space="preserve"> PAGEREF _Toc5570101 \h </w:instrText>
        </w:r>
        <w:r w:rsidR="00F64895">
          <w:rPr>
            <w:noProof/>
            <w:webHidden/>
          </w:rPr>
        </w:r>
        <w:r w:rsidR="00F64895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F64895">
          <w:rPr>
            <w:noProof/>
            <w:webHidden/>
          </w:rPr>
          <w:fldChar w:fldCharType="end"/>
        </w:r>
      </w:hyperlink>
    </w:p>
    <w:p w:rsidR="00F64895" w:rsidRDefault="00DE646F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5570102" w:history="1">
        <w:r w:rsidR="00F64895" w:rsidRPr="00133652">
          <w:rPr>
            <w:rStyle w:val="Hyperlink"/>
            <w:noProof/>
          </w:rPr>
          <w:t>Bullying</w:t>
        </w:r>
        <w:r w:rsidR="00F64895">
          <w:rPr>
            <w:noProof/>
            <w:webHidden/>
          </w:rPr>
          <w:tab/>
        </w:r>
        <w:r w:rsidR="00F64895">
          <w:rPr>
            <w:noProof/>
            <w:webHidden/>
          </w:rPr>
          <w:fldChar w:fldCharType="begin"/>
        </w:r>
        <w:r w:rsidR="00F64895">
          <w:rPr>
            <w:noProof/>
            <w:webHidden/>
          </w:rPr>
          <w:instrText xml:space="preserve"> PAGEREF _Toc5570102 \h </w:instrText>
        </w:r>
        <w:r w:rsidR="00F64895">
          <w:rPr>
            <w:noProof/>
            <w:webHidden/>
          </w:rPr>
        </w:r>
        <w:r w:rsidR="00F64895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F64895">
          <w:rPr>
            <w:noProof/>
            <w:webHidden/>
          </w:rPr>
          <w:fldChar w:fldCharType="end"/>
        </w:r>
      </w:hyperlink>
    </w:p>
    <w:p w:rsidR="00F64895" w:rsidRDefault="00DE646F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5570103" w:history="1">
        <w:r w:rsidR="00F64895" w:rsidRPr="00133652">
          <w:rPr>
            <w:rStyle w:val="Hyperlink"/>
            <w:noProof/>
          </w:rPr>
          <w:t>Family (Domestic) violence – Spousal Abuse</w:t>
        </w:r>
        <w:r w:rsidR="00F64895">
          <w:rPr>
            <w:noProof/>
            <w:webHidden/>
          </w:rPr>
          <w:tab/>
        </w:r>
        <w:r w:rsidR="00F64895">
          <w:rPr>
            <w:noProof/>
            <w:webHidden/>
          </w:rPr>
          <w:fldChar w:fldCharType="begin"/>
        </w:r>
        <w:r w:rsidR="00F64895">
          <w:rPr>
            <w:noProof/>
            <w:webHidden/>
          </w:rPr>
          <w:instrText xml:space="preserve"> PAGEREF _Toc5570103 \h </w:instrText>
        </w:r>
        <w:r w:rsidR="00F64895">
          <w:rPr>
            <w:noProof/>
            <w:webHidden/>
          </w:rPr>
        </w:r>
        <w:r w:rsidR="00F64895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F64895">
          <w:rPr>
            <w:noProof/>
            <w:webHidden/>
          </w:rPr>
          <w:fldChar w:fldCharType="end"/>
        </w:r>
      </w:hyperlink>
    </w:p>
    <w:p w:rsidR="00B15F4E" w:rsidRPr="007B784C" w:rsidRDefault="00F64895">
      <w:r>
        <w:rPr>
          <w:smallCaps/>
          <w:u w:val="single"/>
        </w:rPr>
        <w:fldChar w:fldCharType="end"/>
      </w:r>
      <w:r w:rsidR="0062220E" w:rsidRPr="007B784C">
        <w:rPr>
          <w:b/>
          <w:smallCaps/>
        </w:rPr>
        <w:t>Sexual abuse, R</w:t>
      </w:r>
      <w:r w:rsidR="00E036E2" w:rsidRPr="007B784C">
        <w:rPr>
          <w:b/>
          <w:smallCaps/>
        </w:rPr>
        <w:t>ape, Incest</w:t>
      </w:r>
      <w:r w:rsidR="00E036E2" w:rsidRPr="007B784C">
        <w:t xml:space="preserve"> </w:t>
      </w:r>
      <w:r w:rsidR="003236C4">
        <w:t xml:space="preserve">→ </w:t>
      </w:r>
      <w:hyperlink r:id="rId7" w:history="1">
        <w:r w:rsidR="008F5291" w:rsidRPr="003236C4">
          <w:rPr>
            <w:rStyle w:val="Hyperlink"/>
          </w:rPr>
          <w:t xml:space="preserve">see p. </w:t>
        </w:r>
        <w:r w:rsidR="00E036E2" w:rsidRPr="003236C4">
          <w:rPr>
            <w:rStyle w:val="Hyperlink"/>
          </w:rPr>
          <w:t xml:space="preserve">2632 </w:t>
        </w:r>
        <w:r w:rsidR="00C57FE9">
          <w:rPr>
            <w:rStyle w:val="Hyperlink"/>
          </w:rPr>
          <w:t>&gt;&gt;</w:t>
        </w:r>
      </w:hyperlink>
    </w:p>
    <w:p w:rsidR="00B15F4E" w:rsidRDefault="00B15F4E">
      <w:pPr>
        <w:rPr>
          <w:u w:val="single"/>
        </w:rPr>
      </w:pPr>
    </w:p>
    <w:p w:rsidR="00177EB7" w:rsidRPr="007B784C" w:rsidRDefault="00177EB7">
      <w:pPr>
        <w:rPr>
          <w:u w:val="single"/>
        </w:rPr>
      </w:pPr>
    </w:p>
    <w:p w:rsidR="00A908F0" w:rsidRPr="007B784C" w:rsidRDefault="00782F04">
      <w:r w:rsidRPr="007B784C">
        <w:rPr>
          <w:u w:val="single"/>
        </w:rPr>
        <w:t>Evaluation steps</w:t>
      </w:r>
      <w:r w:rsidRPr="007B784C">
        <w:t>:</w:t>
      </w:r>
    </w:p>
    <w:p w:rsidR="00782F04" w:rsidRPr="007B784C" w:rsidRDefault="00782F04" w:rsidP="00782F04">
      <w:pPr>
        <w:numPr>
          <w:ilvl w:val="0"/>
          <w:numId w:val="11"/>
        </w:numPr>
      </w:pPr>
      <w:r w:rsidRPr="007B784C">
        <w:t>Establishing etiology</w:t>
      </w:r>
    </w:p>
    <w:p w:rsidR="00782F04" w:rsidRPr="007B784C" w:rsidRDefault="00782F04" w:rsidP="00782F04">
      <w:pPr>
        <w:numPr>
          <w:ilvl w:val="0"/>
          <w:numId w:val="11"/>
        </w:numPr>
      </w:pPr>
      <w:r w:rsidRPr="007B784C">
        <w:t>Assessment of dangerousness</w:t>
      </w:r>
    </w:p>
    <w:p w:rsidR="00782F04" w:rsidRPr="007B784C" w:rsidRDefault="00782F04"/>
    <w:p w:rsidR="005529A7" w:rsidRPr="007B784C" w:rsidRDefault="005529A7" w:rsidP="005529A7">
      <w:pPr>
        <w:pStyle w:val="Nervous5"/>
      </w:pPr>
      <w:bookmarkStart w:id="1" w:name="_Toc5570098"/>
      <w:r w:rsidRPr="007B784C">
        <w:t>Etiology</w:t>
      </w:r>
      <w:bookmarkEnd w:id="1"/>
    </w:p>
    <w:p w:rsidR="005529A7" w:rsidRPr="007B784C" w:rsidRDefault="005529A7" w:rsidP="005529A7">
      <w:pPr>
        <w:shd w:val="clear" w:color="auto" w:fill="FFFFFF"/>
        <w:rPr>
          <w:szCs w:val="24"/>
        </w:rPr>
      </w:pPr>
      <w:r w:rsidRPr="007B784C">
        <w:rPr>
          <w:szCs w:val="24"/>
        </w:rPr>
        <w:t>- interplay between innate psychobiologic factors and external environment.</w:t>
      </w:r>
    </w:p>
    <w:p w:rsidR="005529A7" w:rsidRPr="007B784C" w:rsidRDefault="005529A7" w:rsidP="005529A7">
      <w:pPr>
        <w:shd w:val="clear" w:color="auto" w:fill="FFFFFF"/>
        <w:spacing w:before="120"/>
        <w:rPr>
          <w:szCs w:val="24"/>
          <w:u w:val="single"/>
        </w:rPr>
      </w:pPr>
      <w:r w:rsidRPr="007B784C">
        <w:rPr>
          <w:b/>
          <w:bCs/>
          <w:szCs w:val="24"/>
          <w:u w:val="single"/>
        </w:rPr>
        <w:t>Biologic factors</w:t>
      </w:r>
    </w:p>
    <w:p w:rsidR="005529A7" w:rsidRPr="007B784C" w:rsidRDefault="005529A7" w:rsidP="005529A7">
      <w:pPr>
        <w:numPr>
          <w:ilvl w:val="0"/>
          <w:numId w:val="5"/>
        </w:numPr>
        <w:shd w:val="clear" w:color="auto" w:fill="FFFFFF"/>
        <w:rPr>
          <w:szCs w:val="24"/>
        </w:rPr>
      </w:pPr>
      <w:r w:rsidRPr="007B784C">
        <w:rPr>
          <w:color w:val="0000FF"/>
          <w:szCs w:val="24"/>
        </w:rPr>
        <w:t>serotonin</w:t>
      </w:r>
      <w:r w:rsidRPr="007B784C">
        <w:rPr>
          <w:szCs w:val="24"/>
        </w:rPr>
        <w:t xml:space="preserve"> is involved in violent behavior in same way that it is involved in suicidal behavior [i.e. lower levels of 5-hydroxyindoleacetic acid (5-HIAA) are found in CSF of offenders who kill with unusual cruelty than in CSF of nonviolent offenders].</w:t>
      </w:r>
    </w:p>
    <w:p w:rsidR="005529A7" w:rsidRPr="007B784C" w:rsidRDefault="005529A7" w:rsidP="005529A7">
      <w:pPr>
        <w:numPr>
          <w:ilvl w:val="0"/>
          <w:numId w:val="5"/>
        </w:numPr>
        <w:shd w:val="clear" w:color="auto" w:fill="FFFFFF"/>
        <w:rPr>
          <w:szCs w:val="24"/>
        </w:rPr>
      </w:pPr>
      <w:r w:rsidRPr="007B784C">
        <w:rPr>
          <w:color w:val="0000FF"/>
          <w:szCs w:val="24"/>
        </w:rPr>
        <w:t>androgens</w:t>
      </w:r>
      <w:r w:rsidRPr="007B784C">
        <w:rPr>
          <w:szCs w:val="24"/>
        </w:rPr>
        <w:t xml:space="preserve"> may be involved; but </w:t>
      </w:r>
      <w:r w:rsidRPr="007B784C">
        <w:rPr>
          <w:i/>
          <w:color w:val="FF0000"/>
          <w:szCs w:val="24"/>
        </w:rPr>
        <w:t>antiandrogen treatment</w:t>
      </w:r>
      <w:r w:rsidRPr="007B784C">
        <w:rPr>
          <w:szCs w:val="24"/>
        </w:rPr>
        <w:t xml:space="preserve"> is not effective in decreasing violence.</w:t>
      </w:r>
    </w:p>
    <w:p w:rsidR="005529A7" w:rsidRPr="007B784C" w:rsidRDefault="005529A7" w:rsidP="00BA5D0C">
      <w:pPr>
        <w:numPr>
          <w:ilvl w:val="0"/>
          <w:numId w:val="5"/>
        </w:numPr>
        <w:shd w:val="clear" w:color="auto" w:fill="FFFFFF"/>
        <w:rPr>
          <w:szCs w:val="24"/>
        </w:rPr>
      </w:pPr>
      <w:r w:rsidRPr="007B784C">
        <w:rPr>
          <w:color w:val="0000FF"/>
          <w:szCs w:val="24"/>
        </w:rPr>
        <w:t>p</w:t>
      </w:r>
      <w:r w:rsidRPr="007B784C">
        <w:rPr>
          <w:bCs/>
          <w:color w:val="0000FF"/>
          <w:szCs w:val="24"/>
        </w:rPr>
        <w:t>remenstrual syndrome</w:t>
      </w:r>
      <w:r w:rsidRPr="007B784C">
        <w:rPr>
          <w:b/>
          <w:bCs/>
          <w:szCs w:val="24"/>
        </w:rPr>
        <w:t xml:space="preserve"> </w:t>
      </w:r>
      <w:r w:rsidRPr="007B784C">
        <w:rPr>
          <w:szCs w:val="24"/>
        </w:rPr>
        <w:t>is implicated in aggressive behavior in women.</w:t>
      </w:r>
    </w:p>
    <w:p w:rsidR="00BA5D0C" w:rsidRPr="007B784C" w:rsidRDefault="00BA5D0C" w:rsidP="00BA5D0C">
      <w:pPr>
        <w:shd w:val="clear" w:color="auto" w:fill="FFFFFF"/>
        <w:rPr>
          <w:szCs w:val="24"/>
        </w:rPr>
      </w:pPr>
    </w:p>
    <w:p w:rsidR="005529A7" w:rsidRPr="007B784C" w:rsidRDefault="005529A7" w:rsidP="00BA5D0C">
      <w:pPr>
        <w:shd w:val="clear" w:color="auto" w:fill="FFFFFF"/>
        <w:rPr>
          <w:szCs w:val="24"/>
        </w:rPr>
      </w:pPr>
      <w:r w:rsidRPr="007B784C">
        <w:rPr>
          <w:b/>
          <w:bCs/>
          <w:szCs w:val="24"/>
          <w:u w:val="single"/>
        </w:rPr>
        <w:t>Psychosocial factors</w:t>
      </w:r>
    </w:p>
    <w:p w:rsidR="008F46FB" w:rsidRPr="007B784C" w:rsidRDefault="008F46FB" w:rsidP="005529A7">
      <w:pPr>
        <w:numPr>
          <w:ilvl w:val="0"/>
          <w:numId w:val="7"/>
        </w:numPr>
        <w:shd w:val="clear" w:color="auto" w:fill="FFFFFF"/>
        <w:rPr>
          <w:szCs w:val="24"/>
        </w:rPr>
      </w:pPr>
      <w:r w:rsidRPr="007B784C">
        <w:rPr>
          <w:b/>
          <w:bCs/>
          <w:szCs w:val="24"/>
        </w:rPr>
        <w:t>developmental factors</w:t>
      </w:r>
      <w:r w:rsidR="005529A7" w:rsidRPr="007B784C">
        <w:rPr>
          <w:b/>
          <w:bCs/>
          <w:szCs w:val="24"/>
        </w:rPr>
        <w:t xml:space="preserve"> </w:t>
      </w:r>
      <w:r w:rsidRPr="007B784C">
        <w:rPr>
          <w:szCs w:val="24"/>
        </w:rPr>
        <w:t>-</w:t>
      </w:r>
      <w:r w:rsidR="005529A7" w:rsidRPr="007B784C">
        <w:rPr>
          <w:szCs w:val="24"/>
        </w:rPr>
        <w:t xml:space="preserve"> </w:t>
      </w:r>
      <w:r w:rsidR="005529A7" w:rsidRPr="007B784C">
        <w:rPr>
          <w:color w:val="0000FF"/>
          <w:szCs w:val="24"/>
        </w:rPr>
        <w:t>patient who was abused</w:t>
      </w:r>
      <w:r w:rsidRPr="007B784C">
        <w:rPr>
          <w:color w:val="0000FF"/>
          <w:szCs w:val="24"/>
        </w:rPr>
        <w:t xml:space="preserve"> /witnessed abuse</w:t>
      </w:r>
      <w:r w:rsidR="005529A7" w:rsidRPr="007B784C">
        <w:rPr>
          <w:color w:val="0000FF"/>
          <w:szCs w:val="24"/>
        </w:rPr>
        <w:t xml:space="preserve"> as child</w:t>
      </w:r>
      <w:r w:rsidR="005529A7" w:rsidRPr="007B784C">
        <w:rPr>
          <w:szCs w:val="24"/>
        </w:rPr>
        <w:t xml:space="preserve"> is at increased risk of becoming </w:t>
      </w:r>
      <w:r w:rsidRPr="007B784C">
        <w:rPr>
          <w:szCs w:val="24"/>
        </w:rPr>
        <w:t>abusive adult</w:t>
      </w:r>
      <w:r w:rsidR="005529A7" w:rsidRPr="007B784C">
        <w:rPr>
          <w:szCs w:val="24"/>
        </w:rPr>
        <w:t>.</w:t>
      </w:r>
    </w:p>
    <w:p w:rsidR="00E41397" w:rsidRPr="007B784C" w:rsidRDefault="008F46FB" w:rsidP="005529A7">
      <w:pPr>
        <w:numPr>
          <w:ilvl w:val="0"/>
          <w:numId w:val="7"/>
        </w:numPr>
        <w:shd w:val="clear" w:color="auto" w:fill="FFFFFF"/>
        <w:rPr>
          <w:szCs w:val="24"/>
        </w:rPr>
      </w:pPr>
      <w:r w:rsidRPr="007B784C">
        <w:rPr>
          <w:b/>
          <w:bCs/>
          <w:szCs w:val="24"/>
        </w:rPr>
        <w:t>e</w:t>
      </w:r>
      <w:r w:rsidR="005529A7" w:rsidRPr="007B784C">
        <w:rPr>
          <w:b/>
          <w:bCs/>
          <w:szCs w:val="24"/>
        </w:rPr>
        <w:t>nvironment</w:t>
      </w:r>
      <w:r w:rsidRPr="007B784C">
        <w:rPr>
          <w:bCs/>
          <w:szCs w:val="24"/>
        </w:rPr>
        <w:t xml:space="preserve">: </w:t>
      </w:r>
      <w:r w:rsidRPr="007B784C">
        <w:rPr>
          <w:bCs/>
          <w:color w:val="0000FF"/>
          <w:szCs w:val="24"/>
        </w:rPr>
        <w:t>c</w:t>
      </w:r>
      <w:r w:rsidR="005529A7" w:rsidRPr="007B784C">
        <w:rPr>
          <w:bCs/>
          <w:color w:val="0000FF"/>
          <w:szCs w:val="24"/>
        </w:rPr>
        <w:t>rowding</w:t>
      </w:r>
      <w:r w:rsidR="005529A7" w:rsidRPr="007B784C">
        <w:rPr>
          <w:b/>
          <w:bCs/>
          <w:szCs w:val="24"/>
        </w:rPr>
        <w:t xml:space="preserve"> </w:t>
      </w:r>
      <w:r w:rsidRPr="007B784C">
        <w:rPr>
          <w:szCs w:val="24"/>
        </w:rPr>
        <w:t>increases</w:t>
      </w:r>
      <w:r w:rsidR="00E41397" w:rsidRPr="007B784C">
        <w:rPr>
          <w:szCs w:val="24"/>
        </w:rPr>
        <w:t xml:space="preserve"> potential for violence; </w:t>
      </w:r>
      <w:r w:rsidR="00E41397" w:rsidRPr="007B784C">
        <w:rPr>
          <w:color w:val="0000FF"/>
          <w:szCs w:val="24"/>
        </w:rPr>
        <w:t>hot weather</w:t>
      </w:r>
      <w:r w:rsidR="005529A7" w:rsidRPr="007B784C">
        <w:rPr>
          <w:szCs w:val="24"/>
        </w:rPr>
        <w:t xml:space="preserve"> increase</w:t>
      </w:r>
      <w:r w:rsidR="00E41397" w:rsidRPr="007B784C">
        <w:rPr>
          <w:szCs w:val="24"/>
        </w:rPr>
        <w:t>s aggression (</w:t>
      </w:r>
      <w:r w:rsidR="005529A7" w:rsidRPr="007B784C">
        <w:rPr>
          <w:szCs w:val="24"/>
        </w:rPr>
        <w:t>aggressive behavior diminishes in very hot weather</w:t>
      </w:r>
      <w:r w:rsidR="00E41397" w:rsidRPr="007B784C">
        <w:rPr>
          <w:szCs w:val="24"/>
        </w:rPr>
        <w:t>)</w:t>
      </w:r>
      <w:r w:rsidR="005529A7" w:rsidRPr="007B784C">
        <w:rPr>
          <w:szCs w:val="24"/>
        </w:rPr>
        <w:t>.</w:t>
      </w:r>
    </w:p>
    <w:p w:rsidR="005529A7" w:rsidRPr="007B784C" w:rsidRDefault="00E41397" w:rsidP="005529A7">
      <w:pPr>
        <w:numPr>
          <w:ilvl w:val="0"/>
          <w:numId w:val="7"/>
        </w:numPr>
        <w:shd w:val="clear" w:color="auto" w:fill="FFFFFF"/>
        <w:rPr>
          <w:szCs w:val="24"/>
        </w:rPr>
      </w:pPr>
      <w:r w:rsidRPr="007B784C">
        <w:rPr>
          <w:b/>
          <w:szCs w:val="24"/>
        </w:rPr>
        <w:t>s</w:t>
      </w:r>
      <w:r w:rsidR="005529A7" w:rsidRPr="007B784C">
        <w:rPr>
          <w:b/>
          <w:bCs/>
          <w:szCs w:val="24"/>
        </w:rPr>
        <w:t>ocioeconomic factors</w:t>
      </w:r>
      <w:r w:rsidRPr="007B784C">
        <w:rPr>
          <w:szCs w:val="24"/>
        </w:rPr>
        <w:t xml:space="preserve">: </w:t>
      </w:r>
      <w:r w:rsidRPr="007B784C">
        <w:rPr>
          <w:color w:val="0000FF"/>
          <w:szCs w:val="24"/>
        </w:rPr>
        <w:t>n</w:t>
      </w:r>
      <w:r w:rsidR="005529A7" w:rsidRPr="007B784C">
        <w:rPr>
          <w:color w:val="0000FF"/>
          <w:szCs w:val="24"/>
        </w:rPr>
        <w:t>onwhite</w:t>
      </w:r>
      <w:r w:rsidR="005529A7" w:rsidRPr="007B784C">
        <w:rPr>
          <w:szCs w:val="24"/>
        </w:rPr>
        <w:t xml:space="preserve"> populations exper</w:t>
      </w:r>
      <w:r w:rsidRPr="007B784C">
        <w:rPr>
          <w:szCs w:val="24"/>
        </w:rPr>
        <w:t>ience higher rates of violence (as both victims and aggressors) – because of</w:t>
      </w:r>
      <w:r w:rsidR="005529A7" w:rsidRPr="007B784C">
        <w:rPr>
          <w:szCs w:val="24"/>
        </w:rPr>
        <w:t xml:space="preserve"> </w:t>
      </w:r>
      <w:r w:rsidR="005529A7" w:rsidRPr="007B784C">
        <w:rPr>
          <w:bCs/>
          <w:color w:val="0000FF"/>
          <w:szCs w:val="24"/>
        </w:rPr>
        <w:t>severe poverty</w:t>
      </w:r>
      <w:r w:rsidR="005529A7" w:rsidRPr="007B784C">
        <w:rPr>
          <w:b/>
          <w:bCs/>
          <w:szCs w:val="24"/>
        </w:rPr>
        <w:t xml:space="preserve"> </w:t>
      </w:r>
      <w:r w:rsidR="005529A7" w:rsidRPr="007B784C">
        <w:rPr>
          <w:szCs w:val="24"/>
        </w:rPr>
        <w:t xml:space="preserve">and </w:t>
      </w:r>
      <w:r w:rsidR="005529A7" w:rsidRPr="007B784C">
        <w:rPr>
          <w:bCs/>
          <w:color w:val="0000FF"/>
          <w:szCs w:val="24"/>
        </w:rPr>
        <w:t>marital disruption</w:t>
      </w:r>
      <w:r w:rsidR="005529A7" w:rsidRPr="007B784C">
        <w:rPr>
          <w:bCs/>
          <w:szCs w:val="24"/>
        </w:rPr>
        <w:t>,</w:t>
      </w:r>
      <w:r w:rsidR="005529A7" w:rsidRPr="007B784C">
        <w:rPr>
          <w:b/>
          <w:bCs/>
          <w:szCs w:val="24"/>
        </w:rPr>
        <w:t xml:space="preserve"> </w:t>
      </w:r>
      <w:r w:rsidR="005529A7" w:rsidRPr="007B784C">
        <w:rPr>
          <w:szCs w:val="24"/>
        </w:rPr>
        <w:t xml:space="preserve">not race </w:t>
      </w:r>
      <w:r w:rsidR="00F65875" w:rsidRPr="007B784C">
        <w:rPr>
          <w:szCs w:val="24"/>
        </w:rPr>
        <w:t>or economic inequality</w:t>
      </w:r>
      <w:r w:rsidR="005529A7" w:rsidRPr="007B784C">
        <w:rPr>
          <w:szCs w:val="24"/>
        </w:rPr>
        <w:t>.</w:t>
      </w:r>
    </w:p>
    <w:p w:rsidR="005529A7" w:rsidRPr="007B784C" w:rsidRDefault="005529A7"/>
    <w:p w:rsidR="007B36F6" w:rsidRPr="007B784C" w:rsidRDefault="007B36F6">
      <w:pPr>
        <w:rPr>
          <w:szCs w:val="24"/>
        </w:rPr>
      </w:pPr>
      <w:r w:rsidRPr="007B784C">
        <w:rPr>
          <w:b/>
          <w:bCs/>
          <w:szCs w:val="24"/>
          <w:u w:val="single"/>
        </w:rPr>
        <w:t>Certain diagnoses</w:t>
      </w:r>
      <w:r w:rsidRPr="007B784C">
        <w:rPr>
          <w:szCs w:val="24"/>
        </w:rPr>
        <w:t xml:space="preserve"> are more likely to be associated with violence:</w:t>
      </w:r>
    </w:p>
    <w:p w:rsidR="007B36F6" w:rsidRPr="007B784C" w:rsidRDefault="007B36F6" w:rsidP="007B36F6">
      <w:pPr>
        <w:numPr>
          <w:ilvl w:val="0"/>
          <w:numId w:val="9"/>
        </w:numPr>
        <w:shd w:val="clear" w:color="auto" w:fill="FFFFFF"/>
        <w:rPr>
          <w:szCs w:val="24"/>
        </w:rPr>
      </w:pPr>
      <w:r w:rsidRPr="007B784C">
        <w:rPr>
          <w:b/>
          <w:bCs/>
          <w:szCs w:val="24"/>
        </w:rPr>
        <w:t xml:space="preserve">psychotic </w:t>
      </w:r>
      <w:r w:rsidRPr="007B784C">
        <w:rPr>
          <w:b/>
          <w:szCs w:val="24"/>
        </w:rPr>
        <w:t>disorders</w:t>
      </w:r>
      <w:r w:rsidRPr="007B784C">
        <w:rPr>
          <w:szCs w:val="24"/>
        </w:rPr>
        <w:t xml:space="preserve"> (mania, command hallucinations, paranoid schizophrenia, </w:t>
      </w:r>
      <w:r w:rsidRPr="007B784C">
        <w:rPr>
          <w:bCs/>
          <w:szCs w:val="24"/>
        </w:rPr>
        <w:t>paranoid disorders</w:t>
      </w:r>
      <w:r w:rsidR="00FA60F9" w:rsidRPr="007B784C">
        <w:rPr>
          <w:bCs/>
          <w:szCs w:val="24"/>
        </w:rPr>
        <w:t>)</w:t>
      </w:r>
    </w:p>
    <w:p w:rsidR="0009123F" w:rsidRPr="007B784C" w:rsidRDefault="0009123F" w:rsidP="0009123F">
      <w:pPr>
        <w:numPr>
          <w:ilvl w:val="0"/>
          <w:numId w:val="9"/>
        </w:numPr>
        <w:shd w:val="clear" w:color="auto" w:fill="FFFFFF"/>
        <w:rPr>
          <w:b/>
          <w:szCs w:val="24"/>
        </w:rPr>
      </w:pPr>
      <w:r w:rsidRPr="007B784C">
        <w:rPr>
          <w:b/>
          <w:szCs w:val="24"/>
        </w:rPr>
        <w:t>delirium, d</w:t>
      </w:r>
      <w:r w:rsidR="003B1A75" w:rsidRPr="007B784C">
        <w:rPr>
          <w:b/>
          <w:szCs w:val="24"/>
        </w:rPr>
        <w:t>e</w:t>
      </w:r>
      <w:r w:rsidRPr="007B784C">
        <w:rPr>
          <w:b/>
          <w:szCs w:val="24"/>
        </w:rPr>
        <w:t>mentia</w:t>
      </w:r>
    </w:p>
    <w:p w:rsidR="00FA60F9" w:rsidRPr="007B784C" w:rsidRDefault="00CF1EC6" w:rsidP="007B36F6">
      <w:pPr>
        <w:numPr>
          <w:ilvl w:val="0"/>
          <w:numId w:val="9"/>
        </w:numPr>
        <w:shd w:val="clear" w:color="auto" w:fill="FFFFFF"/>
        <w:rPr>
          <w:szCs w:val="24"/>
        </w:rPr>
      </w:pPr>
      <w:r w:rsidRPr="007B784C">
        <w:rPr>
          <w:b/>
          <w:bCs/>
          <w:szCs w:val="24"/>
        </w:rPr>
        <w:t>intermittent explosive disorder</w:t>
      </w:r>
    </w:p>
    <w:p w:rsidR="00CF1EC6" w:rsidRPr="007B784C" w:rsidRDefault="00CF1EC6" w:rsidP="007B36F6">
      <w:pPr>
        <w:numPr>
          <w:ilvl w:val="0"/>
          <w:numId w:val="9"/>
        </w:numPr>
        <w:shd w:val="clear" w:color="auto" w:fill="FFFFFF"/>
        <w:rPr>
          <w:szCs w:val="24"/>
        </w:rPr>
      </w:pPr>
      <w:r w:rsidRPr="007B784C">
        <w:rPr>
          <w:b/>
          <w:bCs/>
          <w:szCs w:val="24"/>
        </w:rPr>
        <w:t>PTSD</w:t>
      </w:r>
      <w:r w:rsidRPr="007B784C">
        <w:rPr>
          <w:szCs w:val="24"/>
        </w:rPr>
        <w:t xml:space="preserve"> (esp. trauma victims who have also committed acts of violence, e.g. combat veterans)</w:t>
      </w:r>
    </w:p>
    <w:p w:rsidR="00CF1EC6" w:rsidRPr="007B784C" w:rsidRDefault="00CF1EC6" w:rsidP="007B36F6">
      <w:pPr>
        <w:numPr>
          <w:ilvl w:val="0"/>
          <w:numId w:val="9"/>
        </w:numPr>
        <w:shd w:val="clear" w:color="auto" w:fill="FFFFFF"/>
        <w:rPr>
          <w:szCs w:val="24"/>
        </w:rPr>
      </w:pPr>
      <w:r w:rsidRPr="007B784C">
        <w:rPr>
          <w:b/>
          <w:bCs/>
          <w:szCs w:val="24"/>
        </w:rPr>
        <w:t>personality disorders</w:t>
      </w:r>
      <w:r w:rsidRPr="007B784C">
        <w:rPr>
          <w:bCs/>
          <w:szCs w:val="24"/>
        </w:rPr>
        <w:t xml:space="preserve">: </w:t>
      </w:r>
      <w:r w:rsidRPr="007B784C">
        <w:rPr>
          <w:bCs/>
          <w:color w:val="0000FF"/>
          <w:szCs w:val="24"/>
        </w:rPr>
        <w:t>borderline</w:t>
      </w:r>
      <w:r w:rsidRPr="007B784C">
        <w:rPr>
          <w:bCs/>
          <w:szCs w:val="24"/>
        </w:rPr>
        <w:t>,</w:t>
      </w:r>
      <w:r w:rsidRPr="007B784C">
        <w:rPr>
          <w:b/>
          <w:bCs/>
          <w:szCs w:val="24"/>
        </w:rPr>
        <w:t xml:space="preserve"> </w:t>
      </w:r>
      <w:r w:rsidRPr="007B784C">
        <w:rPr>
          <w:bCs/>
          <w:color w:val="0000FF"/>
          <w:szCs w:val="24"/>
        </w:rPr>
        <w:t>antisocial</w:t>
      </w:r>
      <w:r w:rsidRPr="007B784C">
        <w:rPr>
          <w:bCs/>
          <w:szCs w:val="24"/>
        </w:rPr>
        <w:t>,</w:t>
      </w:r>
      <w:r w:rsidRPr="007B784C">
        <w:rPr>
          <w:b/>
          <w:bCs/>
          <w:szCs w:val="24"/>
        </w:rPr>
        <w:t xml:space="preserve"> </w:t>
      </w:r>
      <w:r w:rsidR="00BA5D0C" w:rsidRPr="007B784C">
        <w:rPr>
          <w:bCs/>
          <w:color w:val="0000FF"/>
          <w:szCs w:val="24"/>
        </w:rPr>
        <w:t>paranoid</w:t>
      </w:r>
      <w:r w:rsidR="00BA5D0C" w:rsidRPr="007B784C">
        <w:rPr>
          <w:bCs/>
          <w:szCs w:val="24"/>
        </w:rPr>
        <w:t>.</w:t>
      </w:r>
    </w:p>
    <w:p w:rsidR="003446DB" w:rsidRPr="007B784C" w:rsidRDefault="003446DB" w:rsidP="007B36F6">
      <w:pPr>
        <w:numPr>
          <w:ilvl w:val="0"/>
          <w:numId w:val="9"/>
        </w:numPr>
        <w:shd w:val="clear" w:color="auto" w:fill="FFFFFF"/>
        <w:rPr>
          <w:szCs w:val="24"/>
        </w:rPr>
      </w:pPr>
      <w:r w:rsidRPr="007B784C">
        <w:rPr>
          <w:b/>
          <w:bCs/>
          <w:szCs w:val="24"/>
        </w:rPr>
        <w:t>adult attention deficit disorder</w:t>
      </w:r>
    </w:p>
    <w:p w:rsidR="00BA5D0C" w:rsidRPr="007B784C" w:rsidRDefault="00BA5D0C" w:rsidP="00BA5D0C">
      <w:pPr>
        <w:numPr>
          <w:ilvl w:val="0"/>
          <w:numId w:val="9"/>
        </w:numPr>
        <w:shd w:val="clear" w:color="auto" w:fill="FFFFFF"/>
        <w:rPr>
          <w:szCs w:val="24"/>
        </w:rPr>
      </w:pPr>
      <w:r w:rsidRPr="007B784C">
        <w:rPr>
          <w:b/>
          <w:bCs/>
          <w:szCs w:val="24"/>
        </w:rPr>
        <w:t>s</w:t>
      </w:r>
      <w:r w:rsidR="00FA60F9" w:rsidRPr="007B784C">
        <w:rPr>
          <w:b/>
          <w:bCs/>
          <w:szCs w:val="24"/>
        </w:rPr>
        <w:t>ubstance abuse</w:t>
      </w:r>
      <w:r w:rsidRPr="007B784C">
        <w:rPr>
          <w:bCs/>
          <w:szCs w:val="24"/>
        </w:rPr>
        <w:t xml:space="preserve">: </w:t>
      </w:r>
      <w:r w:rsidRPr="007B784C">
        <w:rPr>
          <w:color w:val="0000FF"/>
          <w:szCs w:val="24"/>
        </w:rPr>
        <w:t>alcohol</w:t>
      </w:r>
      <w:r w:rsidRPr="007B784C">
        <w:rPr>
          <w:szCs w:val="24"/>
        </w:rPr>
        <w:t xml:space="preserve"> decreases impulse control and impairs judgment (clear association between </w:t>
      </w:r>
      <w:r w:rsidRPr="007B784C">
        <w:rPr>
          <w:color w:val="FF0000"/>
          <w:szCs w:val="24"/>
        </w:rPr>
        <w:t>alcohol intoxication</w:t>
      </w:r>
      <w:r w:rsidRPr="007B784C">
        <w:rPr>
          <w:szCs w:val="24"/>
        </w:rPr>
        <w:t xml:space="preserve"> and violent behavior!); drugs with similar effect: </w:t>
      </w:r>
      <w:r w:rsidRPr="007B784C">
        <w:rPr>
          <w:color w:val="0000FF"/>
          <w:szCs w:val="24"/>
        </w:rPr>
        <w:t>amphetamines</w:t>
      </w:r>
      <w:r w:rsidRPr="007B784C">
        <w:rPr>
          <w:szCs w:val="24"/>
        </w:rPr>
        <w:t xml:space="preserve">, </w:t>
      </w:r>
      <w:r w:rsidRPr="007B784C">
        <w:rPr>
          <w:color w:val="0000FF"/>
          <w:szCs w:val="24"/>
        </w:rPr>
        <w:t>cocaine</w:t>
      </w:r>
      <w:r w:rsidRPr="007B784C">
        <w:rPr>
          <w:szCs w:val="24"/>
        </w:rPr>
        <w:t xml:space="preserve">, </w:t>
      </w:r>
      <w:r w:rsidRPr="007B784C">
        <w:rPr>
          <w:color w:val="0000FF"/>
          <w:szCs w:val="24"/>
        </w:rPr>
        <w:t>phencyclidine</w:t>
      </w:r>
      <w:r w:rsidRPr="007B784C">
        <w:rPr>
          <w:szCs w:val="24"/>
        </w:rPr>
        <w:t xml:space="preserve">, </w:t>
      </w:r>
      <w:r w:rsidRPr="007B784C">
        <w:rPr>
          <w:color w:val="0000FF"/>
          <w:szCs w:val="24"/>
        </w:rPr>
        <w:t>sedative-hypnotics</w:t>
      </w:r>
      <w:r w:rsidRPr="007B784C">
        <w:rPr>
          <w:szCs w:val="24"/>
        </w:rPr>
        <w:t>.</w:t>
      </w:r>
    </w:p>
    <w:p w:rsidR="00BA5D0C" w:rsidRPr="007B784C" w:rsidRDefault="00FA60F9" w:rsidP="00BA5D0C">
      <w:pPr>
        <w:shd w:val="clear" w:color="auto" w:fill="FFFFFF"/>
        <w:ind w:left="2160"/>
        <w:rPr>
          <w:szCs w:val="24"/>
        </w:rPr>
      </w:pPr>
      <w:r w:rsidRPr="007B784C">
        <w:rPr>
          <w:szCs w:val="24"/>
        </w:rPr>
        <w:t>Alcohol intoxication is most common cause of viole</w:t>
      </w:r>
      <w:r w:rsidR="00BA5D0C" w:rsidRPr="007B784C">
        <w:rPr>
          <w:szCs w:val="24"/>
        </w:rPr>
        <w:t>nt behavior in American culture!</w:t>
      </w:r>
    </w:p>
    <w:p w:rsidR="00FA60F9" w:rsidRPr="007B784C" w:rsidRDefault="00FA60F9" w:rsidP="003446DB">
      <w:pPr>
        <w:numPr>
          <w:ilvl w:val="0"/>
          <w:numId w:val="9"/>
        </w:numPr>
        <w:shd w:val="clear" w:color="auto" w:fill="FFFFFF"/>
        <w:rPr>
          <w:szCs w:val="24"/>
        </w:rPr>
      </w:pPr>
      <w:r w:rsidRPr="007B784C">
        <w:rPr>
          <w:b/>
          <w:bCs/>
          <w:szCs w:val="24"/>
        </w:rPr>
        <w:t>CNS</w:t>
      </w:r>
      <w:r w:rsidR="00BA5D0C" w:rsidRPr="007B784C">
        <w:rPr>
          <w:b/>
          <w:bCs/>
          <w:szCs w:val="24"/>
        </w:rPr>
        <w:t xml:space="preserve"> disorders</w:t>
      </w:r>
      <w:r w:rsidR="00BA5D0C" w:rsidRPr="007B784C">
        <w:rPr>
          <w:bCs/>
          <w:szCs w:val="24"/>
        </w:rPr>
        <w:t>:</w:t>
      </w:r>
      <w:r w:rsidRPr="007B784C">
        <w:rPr>
          <w:b/>
          <w:bCs/>
          <w:szCs w:val="24"/>
        </w:rPr>
        <w:t xml:space="preserve"> </w:t>
      </w:r>
      <w:r w:rsidR="00BA5D0C" w:rsidRPr="007B784C">
        <w:rPr>
          <w:color w:val="FF0000"/>
          <w:szCs w:val="24"/>
        </w:rPr>
        <w:t>t</w:t>
      </w:r>
      <w:r w:rsidRPr="007B784C">
        <w:rPr>
          <w:color w:val="FF0000"/>
          <w:szCs w:val="24"/>
        </w:rPr>
        <w:t xml:space="preserve">raumatic </w:t>
      </w:r>
      <w:r w:rsidR="00BA5D0C" w:rsidRPr="007B784C">
        <w:rPr>
          <w:color w:val="FF0000"/>
          <w:szCs w:val="24"/>
        </w:rPr>
        <w:t xml:space="preserve">brain </w:t>
      </w:r>
      <w:r w:rsidRPr="007B784C">
        <w:rPr>
          <w:color w:val="FF0000"/>
          <w:szCs w:val="24"/>
        </w:rPr>
        <w:t>injuries</w:t>
      </w:r>
      <w:r w:rsidR="00BA5D0C" w:rsidRPr="007B784C">
        <w:rPr>
          <w:szCs w:val="24"/>
        </w:rPr>
        <w:t xml:space="preserve"> (incl. </w:t>
      </w:r>
      <w:r w:rsidRPr="007B784C">
        <w:rPr>
          <w:szCs w:val="24"/>
        </w:rPr>
        <w:t>birth injury</w:t>
      </w:r>
      <w:r w:rsidR="00BA5D0C" w:rsidRPr="007B784C">
        <w:rPr>
          <w:szCs w:val="24"/>
        </w:rPr>
        <w:t>)</w:t>
      </w:r>
      <w:r w:rsidRPr="007B784C">
        <w:rPr>
          <w:szCs w:val="24"/>
        </w:rPr>
        <w:t xml:space="preserve">, </w:t>
      </w:r>
      <w:r w:rsidR="003446DB" w:rsidRPr="007B784C">
        <w:rPr>
          <w:color w:val="FF0000"/>
          <w:szCs w:val="24"/>
        </w:rPr>
        <w:t>temporal lobe epilepsy</w:t>
      </w:r>
      <w:r w:rsidR="003446DB" w:rsidRPr="007B784C">
        <w:rPr>
          <w:szCs w:val="24"/>
        </w:rPr>
        <w:t xml:space="preserve"> (considered cause of violence, although violence during seizure is rare; whether violent behavior is increased between seizures is controversial), </w:t>
      </w:r>
      <w:r w:rsidRPr="007B784C">
        <w:rPr>
          <w:szCs w:val="24"/>
        </w:rPr>
        <w:t xml:space="preserve">infection, degenerative processes, </w:t>
      </w:r>
      <w:r w:rsidR="003446DB" w:rsidRPr="007B784C">
        <w:rPr>
          <w:szCs w:val="24"/>
        </w:rPr>
        <w:t>etc</w:t>
      </w:r>
      <w:r w:rsidRPr="007B784C">
        <w:rPr>
          <w:szCs w:val="24"/>
        </w:rPr>
        <w:t>.</w:t>
      </w:r>
    </w:p>
    <w:p w:rsidR="007B36F6" w:rsidRPr="007B784C" w:rsidRDefault="007B36F6"/>
    <w:p w:rsidR="00C21322" w:rsidRPr="007B784C" w:rsidRDefault="00C21322" w:rsidP="00C21322">
      <w:pPr>
        <w:pStyle w:val="Nervous5"/>
        <w:ind w:right="4960"/>
      </w:pPr>
      <w:bookmarkStart w:id="2" w:name="_Toc5570099"/>
      <w:r w:rsidRPr="007B784C">
        <w:t>Assessment of dangerousness</w:t>
      </w:r>
      <w:bookmarkEnd w:id="2"/>
    </w:p>
    <w:p w:rsidR="003B1A75" w:rsidRPr="007B784C" w:rsidRDefault="003B1A75" w:rsidP="003B1A75">
      <w:pPr>
        <w:rPr>
          <w:szCs w:val="24"/>
        </w:rPr>
      </w:pPr>
      <w:r w:rsidRPr="007B784C">
        <w:rPr>
          <w:szCs w:val="24"/>
          <w:highlight w:val="yellow"/>
          <w:u w:val="single"/>
        </w:rPr>
        <w:t>Immediate</w:t>
      </w:r>
      <w:r w:rsidRPr="007B784C">
        <w:rPr>
          <w:bCs/>
          <w:szCs w:val="24"/>
          <w:highlight w:val="yellow"/>
          <w:u w:val="single"/>
        </w:rPr>
        <w:t xml:space="preserve"> assessment</w:t>
      </w:r>
      <w:r w:rsidRPr="007B784C">
        <w:rPr>
          <w:b/>
          <w:bCs/>
          <w:szCs w:val="24"/>
        </w:rPr>
        <w:t xml:space="preserve"> </w:t>
      </w:r>
      <w:r w:rsidRPr="007B784C">
        <w:rPr>
          <w:szCs w:val="24"/>
        </w:rPr>
        <w:t xml:space="preserve">of </w:t>
      </w:r>
      <w:r w:rsidRPr="007B784C">
        <w:rPr>
          <w:color w:val="FF0000"/>
          <w:szCs w:val="24"/>
        </w:rPr>
        <w:t>dangerousness of patient's behavior</w:t>
      </w:r>
      <w:r w:rsidRPr="007B784C">
        <w:rPr>
          <w:szCs w:val="24"/>
        </w:rPr>
        <w:t xml:space="preserve"> is essential:</w:t>
      </w:r>
    </w:p>
    <w:p w:rsidR="003B1A75" w:rsidRPr="007B784C" w:rsidRDefault="003B1A75" w:rsidP="003B1A75">
      <w:pPr>
        <w:numPr>
          <w:ilvl w:val="0"/>
          <w:numId w:val="16"/>
        </w:numPr>
        <w:shd w:val="clear" w:color="auto" w:fill="FFFFFF"/>
        <w:rPr>
          <w:szCs w:val="24"/>
        </w:rPr>
      </w:pPr>
      <w:r w:rsidRPr="007B784C">
        <w:rPr>
          <w:b/>
          <w:bCs/>
          <w:szCs w:val="24"/>
        </w:rPr>
        <w:t>patient behavior</w:t>
      </w:r>
      <w:r w:rsidRPr="007B784C">
        <w:rPr>
          <w:bCs/>
          <w:szCs w:val="24"/>
        </w:rPr>
        <w:t xml:space="preserve"> - l</w:t>
      </w:r>
      <w:r w:rsidRPr="007B784C">
        <w:rPr>
          <w:szCs w:val="24"/>
        </w:rPr>
        <w:t>oud, agitated, angry, and threatening behavior.</w:t>
      </w:r>
    </w:p>
    <w:p w:rsidR="003B1A75" w:rsidRPr="007B784C" w:rsidRDefault="003B1A75" w:rsidP="003B1A75">
      <w:pPr>
        <w:numPr>
          <w:ilvl w:val="0"/>
          <w:numId w:val="16"/>
        </w:numPr>
        <w:shd w:val="clear" w:color="auto" w:fill="FFFFFF"/>
        <w:rPr>
          <w:szCs w:val="24"/>
        </w:rPr>
      </w:pPr>
      <w:r w:rsidRPr="007B784C">
        <w:rPr>
          <w:szCs w:val="24"/>
        </w:rPr>
        <w:t xml:space="preserve">patient who is brought in handcuffed or is otherwise </w:t>
      </w:r>
      <w:r w:rsidRPr="007B784C">
        <w:rPr>
          <w:b/>
          <w:szCs w:val="24"/>
        </w:rPr>
        <w:t>restrained</w:t>
      </w:r>
      <w:r w:rsidRPr="007B784C">
        <w:rPr>
          <w:szCs w:val="24"/>
        </w:rPr>
        <w:t xml:space="preserve"> should be assessed cautiously despite </w:t>
      </w:r>
      <w:r w:rsidRPr="007B784C">
        <w:rPr>
          <w:b/>
          <w:szCs w:val="24"/>
        </w:rPr>
        <w:t>calm</w:t>
      </w:r>
      <w:r w:rsidRPr="007B784C">
        <w:rPr>
          <w:szCs w:val="24"/>
        </w:rPr>
        <w:t xml:space="preserve"> / </w:t>
      </w:r>
      <w:r w:rsidRPr="007B784C">
        <w:rPr>
          <w:b/>
          <w:szCs w:val="24"/>
        </w:rPr>
        <w:t>withdrawn</w:t>
      </w:r>
      <w:r w:rsidRPr="007B784C">
        <w:rPr>
          <w:szCs w:val="24"/>
        </w:rPr>
        <w:t xml:space="preserve"> behavior - patient may be calm as result of external control (withdrawing this control prematurely → escalation of agitated behavior).</w:t>
      </w:r>
    </w:p>
    <w:p w:rsidR="003B1A75" w:rsidRPr="007B784C" w:rsidRDefault="003B1A75" w:rsidP="003B1A75">
      <w:pPr>
        <w:numPr>
          <w:ilvl w:val="0"/>
          <w:numId w:val="16"/>
        </w:numPr>
        <w:shd w:val="clear" w:color="auto" w:fill="FFFFFF"/>
        <w:rPr>
          <w:szCs w:val="24"/>
        </w:rPr>
      </w:pPr>
      <w:r w:rsidRPr="007B784C">
        <w:rPr>
          <w:b/>
          <w:szCs w:val="24"/>
        </w:rPr>
        <w:t>reports</w:t>
      </w:r>
      <w:r w:rsidRPr="007B784C">
        <w:rPr>
          <w:szCs w:val="24"/>
        </w:rPr>
        <w:t xml:space="preserve"> of dangerousness </w:t>
      </w:r>
      <w:r w:rsidRPr="007B784C">
        <w:rPr>
          <w:b/>
          <w:szCs w:val="24"/>
        </w:rPr>
        <w:t>from family members and others</w:t>
      </w:r>
      <w:r w:rsidRPr="007B784C">
        <w:rPr>
          <w:szCs w:val="24"/>
        </w:rPr>
        <w:t xml:space="preserve"> must be investigated.</w:t>
      </w:r>
    </w:p>
    <w:p w:rsidR="003B1A75" w:rsidRPr="007B784C" w:rsidRDefault="003B1A75" w:rsidP="003B1A75">
      <w:pPr>
        <w:numPr>
          <w:ilvl w:val="0"/>
          <w:numId w:val="14"/>
        </w:numPr>
        <w:rPr>
          <w:szCs w:val="24"/>
        </w:rPr>
      </w:pPr>
      <w:r w:rsidRPr="007B784C">
        <w:rPr>
          <w:szCs w:val="24"/>
          <w:u w:val="single"/>
        </w:rPr>
        <w:t>secure surroundings</w:t>
      </w:r>
      <w:r w:rsidRPr="007B784C">
        <w:rPr>
          <w:szCs w:val="24"/>
        </w:rPr>
        <w:t xml:space="preserve"> that provide safety and comfort for both evaluator and patient;</w:t>
      </w:r>
    </w:p>
    <w:p w:rsidR="00883BEA" w:rsidRPr="007B784C" w:rsidRDefault="00883BEA" w:rsidP="00883BEA">
      <w:pPr>
        <w:numPr>
          <w:ilvl w:val="1"/>
          <w:numId w:val="16"/>
        </w:numPr>
        <w:shd w:val="clear" w:color="auto" w:fill="FFFFFF"/>
        <w:rPr>
          <w:szCs w:val="24"/>
        </w:rPr>
      </w:pPr>
      <w:r w:rsidRPr="007B784C">
        <w:rPr>
          <w:szCs w:val="24"/>
        </w:rPr>
        <w:t xml:space="preserve">staff members should check for presence of </w:t>
      </w:r>
      <w:r w:rsidRPr="007B784C">
        <w:rPr>
          <w:b/>
          <w:szCs w:val="24"/>
        </w:rPr>
        <w:t>weapons</w:t>
      </w:r>
      <w:r w:rsidRPr="007B784C">
        <w:rPr>
          <w:szCs w:val="24"/>
        </w:rPr>
        <w:t xml:space="preserve"> and confiscate any that are found before further evaluation takes place.</w:t>
      </w:r>
    </w:p>
    <w:p w:rsidR="003B1A75" w:rsidRPr="007B784C" w:rsidRDefault="003B1A75" w:rsidP="003B1A75">
      <w:pPr>
        <w:numPr>
          <w:ilvl w:val="1"/>
          <w:numId w:val="16"/>
        </w:numPr>
        <w:shd w:val="clear" w:color="auto" w:fill="FFFFFF"/>
        <w:rPr>
          <w:szCs w:val="24"/>
        </w:rPr>
      </w:pPr>
      <w:r w:rsidRPr="007B784C">
        <w:rPr>
          <w:b/>
          <w:bCs/>
          <w:szCs w:val="24"/>
        </w:rPr>
        <w:t xml:space="preserve">physical setting </w:t>
      </w:r>
      <w:r w:rsidRPr="007B784C">
        <w:rPr>
          <w:szCs w:val="24"/>
        </w:rPr>
        <w:t>should be quiet, open, and sparsely furnished with minimum of objects that may be used as weapons; interviewer and patient should have unobstructed exit from room; call button to summon immediate help must be e</w:t>
      </w:r>
      <w:r w:rsidR="00883BEA" w:rsidRPr="007B784C">
        <w:rPr>
          <w:szCs w:val="24"/>
        </w:rPr>
        <w:t xml:space="preserve">asily accessible to interviewer; have </w:t>
      </w:r>
      <w:r w:rsidR="00883BEA" w:rsidRPr="007B784C">
        <w:rPr>
          <w:b/>
          <w:szCs w:val="24"/>
        </w:rPr>
        <w:t>immediate access to exit</w:t>
      </w:r>
      <w:r w:rsidR="00883BEA" w:rsidRPr="007B784C">
        <w:rPr>
          <w:szCs w:val="24"/>
        </w:rPr>
        <w:t xml:space="preserve"> from examining room.</w:t>
      </w:r>
    </w:p>
    <w:p w:rsidR="00883BEA" w:rsidRPr="007B784C" w:rsidRDefault="00883BEA" w:rsidP="003B1A75">
      <w:pPr>
        <w:numPr>
          <w:ilvl w:val="1"/>
          <w:numId w:val="16"/>
        </w:numPr>
        <w:shd w:val="clear" w:color="auto" w:fill="FFFFFF"/>
        <w:rPr>
          <w:szCs w:val="24"/>
        </w:rPr>
      </w:pPr>
      <w:r w:rsidRPr="007B784C">
        <w:rPr>
          <w:szCs w:val="24"/>
        </w:rPr>
        <w:t xml:space="preserve">both patient and examiner should </w:t>
      </w:r>
      <w:r w:rsidRPr="007B784C">
        <w:rPr>
          <w:b/>
          <w:szCs w:val="24"/>
        </w:rPr>
        <w:t>sit during interview</w:t>
      </w:r>
      <w:r w:rsidRPr="007B784C">
        <w:rPr>
          <w:szCs w:val="24"/>
        </w:rPr>
        <w:t>.</w:t>
      </w:r>
    </w:p>
    <w:p w:rsidR="003B1A75" w:rsidRPr="007B784C" w:rsidRDefault="003B1A75" w:rsidP="003B1A75">
      <w:pPr>
        <w:numPr>
          <w:ilvl w:val="1"/>
          <w:numId w:val="16"/>
        </w:numPr>
        <w:shd w:val="clear" w:color="auto" w:fill="FFFFFF"/>
        <w:rPr>
          <w:szCs w:val="24"/>
        </w:rPr>
      </w:pPr>
      <w:r w:rsidRPr="007B784C">
        <w:rPr>
          <w:b/>
          <w:szCs w:val="24"/>
        </w:rPr>
        <w:t>t</w:t>
      </w:r>
      <w:r w:rsidRPr="007B784C">
        <w:rPr>
          <w:b/>
          <w:bCs/>
          <w:szCs w:val="24"/>
        </w:rPr>
        <w:t xml:space="preserve">rained assistants </w:t>
      </w:r>
      <w:r w:rsidRPr="007B784C">
        <w:rPr>
          <w:bCs/>
          <w:szCs w:val="24"/>
        </w:rPr>
        <w:t>(</w:t>
      </w:r>
      <w:r w:rsidRPr="007B784C">
        <w:rPr>
          <w:szCs w:val="24"/>
        </w:rPr>
        <w:t>inside or just outside of interview room) who provide show of force and can subdue agitated patient should be readily available.</w:t>
      </w:r>
    </w:p>
    <w:p w:rsidR="003B1A75" w:rsidRPr="007B784C" w:rsidRDefault="003B1A75" w:rsidP="003B1A75">
      <w:pPr>
        <w:shd w:val="clear" w:color="auto" w:fill="FFFFFF"/>
        <w:ind w:left="2160"/>
        <w:rPr>
          <w:szCs w:val="24"/>
        </w:rPr>
      </w:pPr>
      <w:r w:rsidRPr="007B784C">
        <w:rPr>
          <w:szCs w:val="24"/>
        </w:rPr>
        <w:t>N.B. do not examine patient alone!</w:t>
      </w:r>
    </w:p>
    <w:p w:rsidR="003B1A75" w:rsidRPr="007B784C" w:rsidRDefault="003B1A75" w:rsidP="003B1A75">
      <w:pPr>
        <w:numPr>
          <w:ilvl w:val="1"/>
          <w:numId w:val="16"/>
        </w:numPr>
        <w:shd w:val="clear" w:color="auto" w:fill="FFFFFF"/>
        <w:rPr>
          <w:szCs w:val="24"/>
        </w:rPr>
      </w:pPr>
      <w:r w:rsidRPr="007B784C">
        <w:rPr>
          <w:b/>
          <w:bCs/>
          <w:szCs w:val="24"/>
        </w:rPr>
        <w:t xml:space="preserve">verbal and nonverbal expressions of expectation regarding patient self-control </w:t>
      </w:r>
      <w:r w:rsidRPr="007B784C">
        <w:rPr>
          <w:szCs w:val="24"/>
        </w:rPr>
        <w:t>and responsibility for her own behavior may be necessary; patient may need to be reminded that external control is also available.</w:t>
      </w:r>
    </w:p>
    <w:p w:rsidR="003B1A75" w:rsidRPr="007B784C" w:rsidRDefault="003B1A75" w:rsidP="003B1A75">
      <w:pPr>
        <w:numPr>
          <w:ilvl w:val="1"/>
          <w:numId w:val="16"/>
        </w:numPr>
        <w:shd w:val="clear" w:color="auto" w:fill="FFFFFF"/>
        <w:rPr>
          <w:szCs w:val="24"/>
        </w:rPr>
      </w:pPr>
      <w:r w:rsidRPr="007B784C">
        <w:rPr>
          <w:b/>
          <w:szCs w:val="24"/>
        </w:rPr>
        <w:t>p</w:t>
      </w:r>
      <w:r w:rsidRPr="007B784C">
        <w:rPr>
          <w:b/>
          <w:bCs/>
          <w:szCs w:val="24"/>
        </w:rPr>
        <w:t xml:space="preserve">hysical restraint </w:t>
      </w:r>
      <w:r w:rsidRPr="007B784C">
        <w:rPr>
          <w:szCs w:val="24"/>
        </w:rPr>
        <w:t>in form of two- or four-point leather restraints is indicated if patient cannot respond to verbal limit-setting and reassurance; clinician should recognize restrained patient's vulnerability and helplessness and treat her with respect and compassion; patient should not be restrained supine, but on side or with head elevated to prevent aspiration if vomiting occurs; patient in restraints requires constant monitoring.</w:t>
      </w:r>
    </w:p>
    <w:p w:rsidR="003B1A75" w:rsidRPr="007B784C" w:rsidRDefault="003B1A75" w:rsidP="003B1A75">
      <w:pPr>
        <w:numPr>
          <w:ilvl w:val="0"/>
          <w:numId w:val="14"/>
        </w:numPr>
        <w:rPr>
          <w:szCs w:val="24"/>
        </w:rPr>
      </w:pPr>
      <w:r w:rsidRPr="007B784C">
        <w:rPr>
          <w:szCs w:val="24"/>
          <w:u w:val="single"/>
        </w:rPr>
        <w:t>identification of crisis</w:t>
      </w:r>
    </w:p>
    <w:p w:rsidR="003B1A75" w:rsidRPr="007B784C" w:rsidRDefault="003B1A75" w:rsidP="003B1A75">
      <w:pPr>
        <w:numPr>
          <w:ilvl w:val="3"/>
          <w:numId w:val="15"/>
        </w:numPr>
        <w:shd w:val="clear" w:color="auto" w:fill="FFFFFF"/>
        <w:rPr>
          <w:szCs w:val="24"/>
        </w:rPr>
      </w:pPr>
      <w:r w:rsidRPr="007B784C">
        <w:rPr>
          <w:b/>
          <w:bCs/>
          <w:szCs w:val="24"/>
        </w:rPr>
        <w:t xml:space="preserve">overt </w:t>
      </w:r>
      <w:r w:rsidRPr="007B784C">
        <w:rPr>
          <w:b/>
          <w:szCs w:val="24"/>
        </w:rPr>
        <w:t>crisis</w:t>
      </w:r>
      <w:r w:rsidRPr="007B784C">
        <w:rPr>
          <w:szCs w:val="24"/>
        </w:rPr>
        <w:t xml:space="preserve"> is immediately apparent from patient's behavior or circumstances surrounding arrival in ED.</w:t>
      </w:r>
    </w:p>
    <w:p w:rsidR="003B1A75" w:rsidRPr="007B784C" w:rsidRDefault="003B1A75" w:rsidP="003B1A75">
      <w:pPr>
        <w:numPr>
          <w:ilvl w:val="3"/>
          <w:numId w:val="15"/>
        </w:numPr>
        <w:shd w:val="clear" w:color="auto" w:fill="FFFFFF"/>
        <w:rPr>
          <w:szCs w:val="24"/>
        </w:rPr>
      </w:pPr>
      <w:r w:rsidRPr="007B784C">
        <w:rPr>
          <w:b/>
          <w:bCs/>
          <w:szCs w:val="24"/>
        </w:rPr>
        <w:t>covert</w:t>
      </w:r>
      <w:r w:rsidRPr="007B784C">
        <w:rPr>
          <w:b/>
          <w:szCs w:val="24"/>
        </w:rPr>
        <w:t xml:space="preserve"> crisis</w:t>
      </w:r>
      <w:r w:rsidRPr="007B784C">
        <w:rPr>
          <w:b/>
          <w:bCs/>
          <w:szCs w:val="24"/>
        </w:rPr>
        <w:t xml:space="preserve"> </w:t>
      </w:r>
      <w:r w:rsidRPr="007B784C">
        <w:rPr>
          <w:szCs w:val="24"/>
        </w:rPr>
        <w:t>- patient is calm and superficially cooperative; following factors should raise index of suspicion:</w:t>
      </w:r>
    </w:p>
    <w:p w:rsidR="003B1A75" w:rsidRPr="007B784C" w:rsidRDefault="003B1A75" w:rsidP="003B1A75">
      <w:pPr>
        <w:numPr>
          <w:ilvl w:val="1"/>
          <w:numId w:val="16"/>
        </w:numPr>
        <w:shd w:val="clear" w:color="auto" w:fill="FFFFFF"/>
        <w:rPr>
          <w:szCs w:val="24"/>
        </w:rPr>
      </w:pPr>
      <w:r w:rsidRPr="007B784C">
        <w:rPr>
          <w:szCs w:val="24"/>
        </w:rPr>
        <w:t xml:space="preserve">history of </w:t>
      </w:r>
      <w:r w:rsidRPr="007B784C">
        <w:rPr>
          <w:color w:val="FF0000"/>
          <w:szCs w:val="24"/>
        </w:rPr>
        <w:t>alcoholism</w:t>
      </w:r>
      <w:r w:rsidRPr="007B784C">
        <w:rPr>
          <w:szCs w:val="24"/>
        </w:rPr>
        <w:t xml:space="preserve">, </w:t>
      </w:r>
      <w:r w:rsidRPr="007B784C">
        <w:rPr>
          <w:color w:val="FF0000"/>
          <w:szCs w:val="24"/>
        </w:rPr>
        <w:t>violence</w:t>
      </w:r>
      <w:r w:rsidRPr="007B784C">
        <w:rPr>
          <w:szCs w:val="24"/>
        </w:rPr>
        <w:t xml:space="preserve">, </w:t>
      </w:r>
      <w:r w:rsidRPr="007B784C">
        <w:rPr>
          <w:color w:val="FF0000"/>
          <w:szCs w:val="24"/>
        </w:rPr>
        <w:t>command hallucinations</w:t>
      </w:r>
      <w:r w:rsidRPr="007B784C">
        <w:rPr>
          <w:szCs w:val="24"/>
        </w:rPr>
        <w:t>.</w:t>
      </w:r>
    </w:p>
    <w:p w:rsidR="003B1A75" w:rsidRPr="007B784C" w:rsidRDefault="003B1A75" w:rsidP="003B1A75">
      <w:pPr>
        <w:numPr>
          <w:ilvl w:val="1"/>
          <w:numId w:val="16"/>
        </w:numPr>
        <w:shd w:val="clear" w:color="auto" w:fill="FFFFFF"/>
        <w:rPr>
          <w:szCs w:val="24"/>
        </w:rPr>
      </w:pPr>
      <w:r w:rsidRPr="007B784C">
        <w:rPr>
          <w:bCs/>
          <w:i/>
          <w:szCs w:val="24"/>
        </w:rPr>
        <w:t>vague, evasive, or qualified answers</w:t>
      </w:r>
      <w:r w:rsidRPr="007B784C">
        <w:rPr>
          <w:b/>
          <w:bCs/>
          <w:szCs w:val="24"/>
        </w:rPr>
        <w:t xml:space="preserve"> </w:t>
      </w:r>
      <w:r w:rsidRPr="007B784C">
        <w:rPr>
          <w:szCs w:val="24"/>
        </w:rPr>
        <w:t>to questions in crucial areas such as suicide, homicide, impulse control.</w:t>
      </w:r>
    </w:p>
    <w:p w:rsidR="003B1A75" w:rsidRPr="007B784C" w:rsidRDefault="003B1A75" w:rsidP="003B1A75">
      <w:pPr>
        <w:numPr>
          <w:ilvl w:val="1"/>
          <w:numId w:val="16"/>
        </w:numPr>
        <w:shd w:val="clear" w:color="auto" w:fill="FFFFFF"/>
        <w:rPr>
          <w:szCs w:val="24"/>
        </w:rPr>
      </w:pPr>
      <w:r w:rsidRPr="007B784C">
        <w:rPr>
          <w:szCs w:val="24"/>
        </w:rPr>
        <w:t>discrepancies between patient's history and reports of others.</w:t>
      </w:r>
    </w:p>
    <w:p w:rsidR="003B1A75" w:rsidRPr="007B784C" w:rsidRDefault="003B1A75" w:rsidP="003B1A75">
      <w:pPr>
        <w:numPr>
          <w:ilvl w:val="0"/>
          <w:numId w:val="14"/>
        </w:numPr>
        <w:rPr>
          <w:szCs w:val="24"/>
        </w:rPr>
      </w:pPr>
      <w:r w:rsidRPr="007B784C">
        <w:rPr>
          <w:szCs w:val="24"/>
          <w:u w:val="single"/>
        </w:rPr>
        <w:t>medical examination</w:t>
      </w:r>
      <w:r w:rsidRPr="007B784C">
        <w:rPr>
          <w:szCs w:val="24"/>
        </w:rPr>
        <w:t xml:space="preserve"> should pay particular attention to evidence of </w:t>
      </w:r>
      <w:r w:rsidRPr="007B784C">
        <w:rPr>
          <w:color w:val="0000FF"/>
          <w:szCs w:val="24"/>
        </w:rPr>
        <w:t>drug intoxication</w:t>
      </w:r>
      <w:r w:rsidRPr="007B784C">
        <w:rPr>
          <w:szCs w:val="24"/>
        </w:rPr>
        <w:t xml:space="preserve">, </w:t>
      </w:r>
      <w:r w:rsidRPr="007B784C">
        <w:rPr>
          <w:color w:val="0000FF"/>
          <w:szCs w:val="24"/>
        </w:rPr>
        <w:t>withdrawal</w:t>
      </w:r>
      <w:r w:rsidRPr="007B784C">
        <w:rPr>
          <w:szCs w:val="24"/>
        </w:rPr>
        <w:t xml:space="preserve"> symptoms, and </w:t>
      </w:r>
      <w:r w:rsidRPr="007B784C">
        <w:rPr>
          <w:color w:val="0000FF"/>
          <w:szCs w:val="24"/>
        </w:rPr>
        <w:t>neurologic disease</w:t>
      </w:r>
      <w:r w:rsidRPr="007B784C">
        <w:rPr>
          <w:szCs w:val="24"/>
        </w:rPr>
        <w:t>.</w:t>
      </w:r>
    </w:p>
    <w:p w:rsidR="003B1A75" w:rsidRPr="007B784C" w:rsidRDefault="003B1A75" w:rsidP="003B1A75">
      <w:pPr>
        <w:numPr>
          <w:ilvl w:val="0"/>
          <w:numId w:val="14"/>
        </w:numPr>
        <w:rPr>
          <w:szCs w:val="24"/>
        </w:rPr>
      </w:pPr>
      <w:r w:rsidRPr="007B784C">
        <w:rPr>
          <w:szCs w:val="24"/>
          <w:u w:val="single"/>
        </w:rPr>
        <w:t>laboratory studies</w:t>
      </w:r>
      <w:r w:rsidRPr="007B784C">
        <w:rPr>
          <w:szCs w:val="24"/>
        </w:rPr>
        <w:t xml:space="preserve"> - blood and urine </w:t>
      </w:r>
      <w:r w:rsidRPr="007B784C">
        <w:rPr>
          <w:color w:val="0000FF"/>
          <w:szCs w:val="24"/>
        </w:rPr>
        <w:t>tests for toxic agents</w:t>
      </w:r>
      <w:r w:rsidRPr="007B784C">
        <w:rPr>
          <w:szCs w:val="24"/>
        </w:rPr>
        <w:t xml:space="preserve"> may be particularly helpful in emergency situation.</w:t>
      </w:r>
    </w:p>
    <w:p w:rsidR="003B1A75" w:rsidRPr="007B784C" w:rsidRDefault="003B1A75" w:rsidP="00C21322">
      <w:pPr>
        <w:shd w:val="clear" w:color="auto" w:fill="FFFFFF"/>
        <w:rPr>
          <w:szCs w:val="24"/>
        </w:rPr>
      </w:pPr>
    </w:p>
    <w:p w:rsidR="006B1616" w:rsidRPr="007B784C" w:rsidRDefault="003B1A75" w:rsidP="00C21322">
      <w:pPr>
        <w:shd w:val="clear" w:color="auto" w:fill="FFFFFF"/>
        <w:rPr>
          <w:szCs w:val="24"/>
        </w:rPr>
      </w:pPr>
      <w:r w:rsidRPr="007B784C">
        <w:rPr>
          <w:szCs w:val="24"/>
          <w:highlight w:val="yellow"/>
          <w:u w:val="single"/>
        </w:rPr>
        <w:t xml:space="preserve">Assessment </w:t>
      </w:r>
      <w:r w:rsidR="006B1616" w:rsidRPr="007B784C">
        <w:rPr>
          <w:szCs w:val="24"/>
          <w:highlight w:val="yellow"/>
          <w:u w:val="single"/>
        </w:rPr>
        <w:t>for f</w:t>
      </w:r>
      <w:r w:rsidR="00C21322" w:rsidRPr="007B784C">
        <w:rPr>
          <w:szCs w:val="24"/>
          <w:highlight w:val="yellow"/>
          <w:u w:val="single"/>
        </w:rPr>
        <w:t>uture violent behavior</w:t>
      </w:r>
    </w:p>
    <w:p w:rsidR="0076001C" w:rsidRPr="007B784C" w:rsidRDefault="00C21322" w:rsidP="0076001C">
      <w:pPr>
        <w:numPr>
          <w:ilvl w:val="0"/>
          <w:numId w:val="3"/>
        </w:numPr>
        <w:rPr>
          <w:szCs w:val="24"/>
        </w:rPr>
      </w:pPr>
      <w:r w:rsidRPr="007B784C">
        <w:rPr>
          <w:b/>
          <w:i/>
          <w:szCs w:val="24"/>
        </w:rPr>
        <w:t>balance</w:t>
      </w:r>
      <w:r w:rsidRPr="007B784C">
        <w:rPr>
          <w:szCs w:val="24"/>
        </w:rPr>
        <w:t xml:space="preserve"> betwee</w:t>
      </w:r>
      <w:r w:rsidR="0076001C" w:rsidRPr="007B784C">
        <w:rPr>
          <w:szCs w:val="24"/>
        </w:rPr>
        <w:t xml:space="preserve">n individual's </w:t>
      </w:r>
      <w:r w:rsidR="0076001C" w:rsidRPr="007B784C">
        <w:rPr>
          <w:color w:val="0000FF"/>
          <w:szCs w:val="24"/>
        </w:rPr>
        <w:t>internal state</w:t>
      </w:r>
      <w:r w:rsidR="0076001C" w:rsidRPr="007B784C">
        <w:rPr>
          <w:szCs w:val="24"/>
        </w:rPr>
        <w:t xml:space="preserve"> (</w:t>
      </w:r>
      <w:r w:rsidRPr="007B784C">
        <w:rPr>
          <w:szCs w:val="24"/>
        </w:rPr>
        <w:t>including degree of tension and control over expression of aggression</w:t>
      </w:r>
      <w:r w:rsidR="0076001C" w:rsidRPr="007B784C">
        <w:rPr>
          <w:szCs w:val="24"/>
        </w:rPr>
        <w:t>)</w:t>
      </w:r>
      <w:r w:rsidRPr="007B784C">
        <w:rPr>
          <w:szCs w:val="24"/>
        </w:rPr>
        <w:t xml:space="preserve"> and </w:t>
      </w:r>
      <w:r w:rsidRPr="007B784C">
        <w:rPr>
          <w:color w:val="0000FF"/>
          <w:szCs w:val="24"/>
        </w:rPr>
        <w:t>environment</w:t>
      </w:r>
      <w:r w:rsidR="0076001C" w:rsidRPr="007B784C">
        <w:rPr>
          <w:szCs w:val="24"/>
        </w:rPr>
        <w:t xml:space="preserve">; </w:t>
      </w:r>
      <w:r w:rsidRPr="007B784C">
        <w:rPr>
          <w:szCs w:val="24"/>
        </w:rPr>
        <w:t xml:space="preserve">clinician </w:t>
      </w:r>
      <w:r w:rsidR="0076001C" w:rsidRPr="007B784C">
        <w:rPr>
          <w:szCs w:val="24"/>
        </w:rPr>
        <w:t>must</w:t>
      </w:r>
      <w:r w:rsidRPr="007B784C">
        <w:rPr>
          <w:szCs w:val="24"/>
        </w:rPr>
        <w:t xml:space="preserve"> identify when patient is approaching los</w:t>
      </w:r>
      <w:r w:rsidR="006B1616" w:rsidRPr="007B784C">
        <w:rPr>
          <w:szCs w:val="24"/>
        </w:rPr>
        <w:t>s of control and assaultiveness</w:t>
      </w:r>
      <w:r w:rsidRPr="007B784C">
        <w:rPr>
          <w:szCs w:val="24"/>
        </w:rPr>
        <w:t>.</w:t>
      </w:r>
    </w:p>
    <w:p w:rsidR="0076001C" w:rsidRPr="007B784C" w:rsidRDefault="00C21322" w:rsidP="0076001C">
      <w:pPr>
        <w:numPr>
          <w:ilvl w:val="0"/>
          <w:numId w:val="3"/>
        </w:numPr>
        <w:rPr>
          <w:szCs w:val="24"/>
        </w:rPr>
      </w:pPr>
      <w:r w:rsidRPr="007B784C">
        <w:rPr>
          <w:szCs w:val="24"/>
        </w:rPr>
        <w:t xml:space="preserve">extent to which </w:t>
      </w:r>
      <w:r w:rsidRPr="007B784C">
        <w:rPr>
          <w:color w:val="0000FF"/>
          <w:szCs w:val="24"/>
        </w:rPr>
        <w:t>current setting</w:t>
      </w:r>
      <w:r w:rsidRPr="007B784C">
        <w:rPr>
          <w:szCs w:val="24"/>
        </w:rPr>
        <w:t xml:space="preserve"> recreates </w:t>
      </w:r>
      <w:r w:rsidRPr="007B784C">
        <w:rPr>
          <w:color w:val="0000FF"/>
          <w:szCs w:val="24"/>
        </w:rPr>
        <w:t>previous situation</w:t>
      </w:r>
      <w:r w:rsidRPr="007B784C">
        <w:rPr>
          <w:szCs w:val="24"/>
        </w:rPr>
        <w:t xml:space="preserve"> that resulted in loss</w:t>
      </w:r>
      <w:r w:rsidR="0076001C" w:rsidRPr="007B784C">
        <w:rPr>
          <w:szCs w:val="24"/>
        </w:rPr>
        <w:t xml:space="preserve"> of control should be examined.</w:t>
      </w:r>
    </w:p>
    <w:p w:rsidR="0076001C" w:rsidRPr="007B784C" w:rsidRDefault="00C21322" w:rsidP="0076001C">
      <w:pPr>
        <w:numPr>
          <w:ilvl w:val="0"/>
          <w:numId w:val="3"/>
        </w:numPr>
        <w:rPr>
          <w:szCs w:val="24"/>
        </w:rPr>
      </w:pPr>
      <w:r w:rsidRPr="007B784C">
        <w:rPr>
          <w:i/>
          <w:szCs w:val="24"/>
        </w:rPr>
        <w:t>patient's</w:t>
      </w:r>
      <w:r w:rsidR="0076001C" w:rsidRPr="007B784C">
        <w:rPr>
          <w:i/>
          <w:szCs w:val="24"/>
        </w:rPr>
        <w:t xml:space="preserve"> perception of external danger</w:t>
      </w:r>
      <w:r w:rsidR="0076001C" w:rsidRPr="007B784C">
        <w:rPr>
          <w:szCs w:val="24"/>
        </w:rPr>
        <w:t xml:space="preserve"> (</w:t>
      </w:r>
      <w:r w:rsidRPr="007B784C">
        <w:rPr>
          <w:szCs w:val="24"/>
        </w:rPr>
        <w:t>real or imagined</w:t>
      </w:r>
      <w:r w:rsidR="0076001C" w:rsidRPr="007B784C">
        <w:rPr>
          <w:szCs w:val="24"/>
        </w:rPr>
        <w:t>)</w:t>
      </w:r>
      <w:r w:rsidRPr="007B784C">
        <w:rPr>
          <w:szCs w:val="24"/>
        </w:rPr>
        <w:t xml:space="preserve"> and need for self-protection are important factors.</w:t>
      </w:r>
    </w:p>
    <w:p w:rsidR="005A317C" w:rsidRPr="007B784C" w:rsidRDefault="005A317C" w:rsidP="0076001C">
      <w:pPr>
        <w:numPr>
          <w:ilvl w:val="0"/>
          <w:numId w:val="3"/>
        </w:numPr>
        <w:rPr>
          <w:szCs w:val="24"/>
        </w:rPr>
      </w:pPr>
      <w:r w:rsidRPr="007B784C">
        <w:rPr>
          <w:b/>
          <w:bCs/>
          <w:szCs w:val="24"/>
        </w:rPr>
        <w:t xml:space="preserve">patient's thoughts and fantasies about violence </w:t>
      </w:r>
      <w:r w:rsidRPr="007B784C">
        <w:rPr>
          <w:szCs w:val="24"/>
        </w:rPr>
        <w:t>(e.g. sadistic fantasies or violent ruminations).</w:t>
      </w:r>
    </w:p>
    <w:p w:rsidR="00C21322" w:rsidRPr="007B784C" w:rsidRDefault="0076001C" w:rsidP="0076001C">
      <w:pPr>
        <w:numPr>
          <w:ilvl w:val="0"/>
          <w:numId w:val="3"/>
        </w:numPr>
        <w:rPr>
          <w:szCs w:val="24"/>
        </w:rPr>
      </w:pPr>
      <w:r w:rsidRPr="007B784C">
        <w:rPr>
          <w:szCs w:val="24"/>
          <w:u w:val="single"/>
        </w:rPr>
        <w:lastRenderedPageBreak/>
        <w:t>r</w:t>
      </w:r>
      <w:r w:rsidR="00C21322" w:rsidRPr="007B784C">
        <w:rPr>
          <w:szCs w:val="24"/>
          <w:u w:val="single"/>
        </w:rPr>
        <w:t>isk factors</w:t>
      </w:r>
      <w:r w:rsidRPr="007B784C">
        <w:rPr>
          <w:szCs w:val="24"/>
        </w:rPr>
        <w:t>:</w:t>
      </w:r>
    </w:p>
    <w:p w:rsidR="005A317C" w:rsidRPr="007B784C" w:rsidRDefault="005A317C" w:rsidP="005A317C">
      <w:pPr>
        <w:numPr>
          <w:ilvl w:val="1"/>
          <w:numId w:val="3"/>
        </w:numPr>
        <w:shd w:val="clear" w:color="auto" w:fill="FFFFFF"/>
        <w:rPr>
          <w:szCs w:val="24"/>
        </w:rPr>
      </w:pPr>
      <w:r w:rsidRPr="007B784C">
        <w:rPr>
          <w:color w:val="FF0000"/>
          <w:szCs w:val="24"/>
        </w:rPr>
        <w:t>History of violent behavior</w:t>
      </w:r>
      <w:r w:rsidRPr="007B784C">
        <w:rPr>
          <w:szCs w:val="24"/>
        </w:rPr>
        <w:t xml:space="preserve"> </w:t>
      </w:r>
      <w:r w:rsidR="006873EF" w:rsidRPr="007B784C">
        <w:rPr>
          <w:szCs w:val="24"/>
        </w:rPr>
        <w:t xml:space="preserve">(esp. before puberty) </w:t>
      </w:r>
      <w:r w:rsidRPr="007B784C">
        <w:rPr>
          <w:szCs w:val="24"/>
        </w:rPr>
        <w:t xml:space="preserve">- </w:t>
      </w:r>
      <w:r w:rsidRPr="007B784C">
        <w:rPr>
          <w:szCs w:val="24"/>
          <w:u w:val="double" w:color="FF0000"/>
        </w:rPr>
        <w:t>most reliable predictor of future violence</w:t>
      </w:r>
      <w:r w:rsidRPr="007B784C">
        <w:rPr>
          <w:szCs w:val="24"/>
        </w:rPr>
        <w:t>!</w:t>
      </w:r>
    </w:p>
    <w:p w:rsidR="005A317C" w:rsidRPr="007B784C" w:rsidRDefault="005A317C" w:rsidP="005A317C">
      <w:pPr>
        <w:numPr>
          <w:ilvl w:val="1"/>
          <w:numId w:val="3"/>
        </w:numPr>
        <w:shd w:val="clear" w:color="auto" w:fill="FFFFFF"/>
        <w:rPr>
          <w:szCs w:val="24"/>
        </w:rPr>
      </w:pPr>
      <w:r w:rsidRPr="007B784C">
        <w:rPr>
          <w:szCs w:val="24"/>
        </w:rPr>
        <w:t>History of impulsive or self-destructive behavior.</w:t>
      </w:r>
    </w:p>
    <w:p w:rsidR="0076001C" w:rsidRPr="007B784C" w:rsidRDefault="00365A98" w:rsidP="0076001C">
      <w:pPr>
        <w:numPr>
          <w:ilvl w:val="1"/>
          <w:numId w:val="3"/>
        </w:numPr>
        <w:shd w:val="clear" w:color="auto" w:fill="FFFFFF"/>
        <w:rPr>
          <w:szCs w:val="24"/>
        </w:rPr>
      </w:pPr>
      <w:r w:rsidRPr="007B784C">
        <w:rPr>
          <w:color w:val="FF0000"/>
          <w:szCs w:val="24"/>
        </w:rPr>
        <w:t>Males</w:t>
      </w:r>
      <w:r w:rsidR="0076001C" w:rsidRPr="007B784C">
        <w:rPr>
          <w:color w:val="FF0000"/>
          <w:szCs w:val="24"/>
        </w:rPr>
        <w:t xml:space="preserve"> 16-</w:t>
      </w:r>
      <w:r w:rsidR="00C21322" w:rsidRPr="007B784C">
        <w:rPr>
          <w:color w:val="FF0000"/>
          <w:szCs w:val="24"/>
        </w:rPr>
        <w:t>25 years</w:t>
      </w:r>
      <w:r w:rsidR="00C21322" w:rsidRPr="007B784C">
        <w:rPr>
          <w:szCs w:val="24"/>
        </w:rPr>
        <w:t xml:space="preserve"> of age</w:t>
      </w:r>
      <w:r w:rsidR="0076001C" w:rsidRPr="007B784C">
        <w:rPr>
          <w:szCs w:val="24"/>
        </w:rPr>
        <w:t>.</w:t>
      </w:r>
    </w:p>
    <w:p w:rsidR="005A317C" w:rsidRPr="007B784C" w:rsidRDefault="0076001C" w:rsidP="005A317C">
      <w:pPr>
        <w:numPr>
          <w:ilvl w:val="1"/>
          <w:numId w:val="3"/>
        </w:numPr>
        <w:shd w:val="clear" w:color="auto" w:fill="FFFFFF"/>
        <w:rPr>
          <w:szCs w:val="24"/>
        </w:rPr>
      </w:pPr>
      <w:r w:rsidRPr="007B784C">
        <w:rPr>
          <w:szCs w:val="24"/>
        </w:rPr>
        <w:t>R</w:t>
      </w:r>
      <w:r w:rsidR="00C21322" w:rsidRPr="007B784C">
        <w:rPr>
          <w:bCs/>
          <w:szCs w:val="24"/>
        </w:rPr>
        <w:t xml:space="preserve">ecent </w:t>
      </w:r>
      <w:r w:rsidR="00C21322" w:rsidRPr="007B784C">
        <w:rPr>
          <w:bCs/>
          <w:color w:val="FF0000"/>
          <w:szCs w:val="24"/>
        </w:rPr>
        <w:t>major life change</w:t>
      </w:r>
      <w:r w:rsidR="00C21322" w:rsidRPr="007B784C">
        <w:rPr>
          <w:szCs w:val="24"/>
        </w:rPr>
        <w:t>.</w:t>
      </w:r>
    </w:p>
    <w:p w:rsidR="005A317C" w:rsidRPr="007B784C" w:rsidRDefault="005A317C" w:rsidP="005A317C">
      <w:pPr>
        <w:numPr>
          <w:ilvl w:val="1"/>
          <w:numId w:val="3"/>
        </w:numPr>
        <w:shd w:val="clear" w:color="auto" w:fill="FFFFFF"/>
        <w:rPr>
          <w:szCs w:val="24"/>
        </w:rPr>
      </w:pPr>
      <w:r w:rsidRPr="007B784C">
        <w:rPr>
          <w:bCs/>
          <w:szCs w:val="24"/>
        </w:rPr>
        <w:t>A</w:t>
      </w:r>
      <w:r w:rsidR="00C21322" w:rsidRPr="007B784C">
        <w:rPr>
          <w:bCs/>
          <w:szCs w:val="24"/>
        </w:rPr>
        <w:t xml:space="preserve">vailability of and familiarity with </w:t>
      </w:r>
      <w:r w:rsidR="00C21322" w:rsidRPr="007B784C">
        <w:rPr>
          <w:bCs/>
          <w:color w:val="FF0000"/>
          <w:szCs w:val="24"/>
        </w:rPr>
        <w:t>weapons</w:t>
      </w:r>
      <w:r w:rsidR="009D25D3" w:rsidRPr="007B784C">
        <w:rPr>
          <w:szCs w:val="24"/>
        </w:rPr>
        <w:t xml:space="preserve">; </w:t>
      </w:r>
      <w:r w:rsidR="009D25D3" w:rsidRPr="007B784C">
        <w:t xml:space="preserve">exposure to violence through </w:t>
      </w:r>
      <w:r w:rsidR="009D25D3" w:rsidRPr="007B784C">
        <w:rPr>
          <w:color w:val="FF0000"/>
        </w:rPr>
        <w:t>media</w:t>
      </w:r>
      <w:r w:rsidR="009D25D3" w:rsidRPr="007B784C">
        <w:t xml:space="preserve"> and </w:t>
      </w:r>
      <w:r w:rsidR="009D25D3" w:rsidRPr="007B784C">
        <w:rPr>
          <w:color w:val="FF0000"/>
        </w:rPr>
        <w:t>video games</w:t>
      </w:r>
    </w:p>
    <w:p w:rsidR="00365A98" w:rsidRPr="007B784C" w:rsidRDefault="00365A98" w:rsidP="005A317C">
      <w:pPr>
        <w:numPr>
          <w:ilvl w:val="1"/>
          <w:numId w:val="3"/>
        </w:numPr>
        <w:shd w:val="clear" w:color="auto" w:fill="FFFFFF"/>
        <w:rPr>
          <w:szCs w:val="24"/>
        </w:rPr>
      </w:pPr>
      <w:r w:rsidRPr="007B784C">
        <w:t xml:space="preserve">Participation in </w:t>
      </w:r>
      <w:r w:rsidRPr="007B784C">
        <w:rPr>
          <w:color w:val="FF0000"/>
        </w:rPr>
        <w:t>gangs</w:t>
      </w:r>
      <w:r w:rsidRPr="007B784C">
        <w:t>.</w:t>
      </w:r>
    </w:p>
    <w:p w:rsidR="005A317C" w:rsidRPr="007B784C" w:rsidRDefault="00C21322" w:rsidP="005A317C">
      <w:pPr>
        <w:numPr>
          <w:ilvl w:val="1"/>
          <w:numId w:val="3"/>
        </w:numPr>
        <w:shd w:val="clear" w:color="auto" w:fill="FFFFFF"/>
        <w:rPr>
          <w:szCs w:val="24"/>
        </w:rPr>
      </w:pPr>
      <w:r w:rsidRPr="007B784C">
        <w:rPr>
          <w:szCs w:val="24"/>
        </w:rPr>
        <w:t xml:space="preserve">Current use of </w:t>
      </w:r>
      <w:r w:rsidRPr="007B784C">
        <w:rPr>
          <w:bCs/>
          <w:color w:val="FF0000"/>
          <w:szCs w:val="24"/>
        </w:rPr>
        <w:t>drugs</w:t>
      </w:r>
      <w:r w:rsidRPr="007B784C">
        <w:rPr>
          <w:bCs/>
          <w:szCs w:val="24"/>
        </w:rPr>
        <w:t xml:space="preserve"> and </w:t>
      </w:r>
      <w:r w:rsidRPr="007B784C">
        <w:rPr>
          <w:bCs/>
          <w:color w:val="FF0000"/>
          <w:szCs w:val="24"/>
        </w:rPr>
        <w:t>alcohol</w:t>
      </w:r>
      <w:r w:rsidRPr="007B784C">
        <w:rPr>
          <w:szCs w:val="24"/>
        </w:rPr>
        <w:t>.</w:t>
      </w:r>
    </w:p>
    <w:p w:rsidR="005A317C" w:rsidRPr="007B784C" w:rsidRDefault="005A317C" w:rsidP="00C21322">
      <w:pPr>
        <w:numPr>
          <w:ilvl w:val="1"/>
          <w:numId w:val="3"/>
        </w:numPr>
        <w:shd w:val="clear" w:color="auto" w:fill="FFFFFF"/>
        <w:rPr>
          <w:szCs w:val="24"/>
        </w:rPr>
      </w:pPr>
      <w:r w:rsidRPr="007B784C">
        <w:rPr>
          <w:color w:val="FF0000"/>
          <w:szCs w:val="24"/>
        </w:rPr>
        <w:t>N</w:t>
      </w:r>
      <w:r w:rsidR="00C21322" w:rsidRPr="007B784C">
        <w:rPr>
          <w:color w:val="FF0000"/>
          <w:szCs w:val="24"/>
        </w:rPr>
        <w:t>eglect or abuse in childhood</w:t>
      </w:r>
      <w:r w:rsidR="00C21322" w:rsidRPr="007B784C">
        <w:rPr>
          <w:szCs w:val="24"/>
        </w:rPr>
        <w:t xml:space="preserve"> (witnessed or experienced).</w:t>
      </w:r>
    </w:p>
    <w:p w:rsidR="005A317C" w:rsidRPr="007B784C" w:rsidRDefault="005A317C" w:rsidP="00C21322">
      <w:pPr>
        <w:numPr>
          <w:ilvl w:val="1"/>
          <w:numId w:val="3"/>
        </w:numPr>
        <w:shd w:val="clear" w:color="auto" w:fill="FFFFFF"/>
        <w:rPr>
          <w:szCs w:val="24"/>
        </w:rPr>
      </w:pPr>
      <w:r w:rsidRPr="007B784C">
        <w:rPr>
          <w:szCs w:val="24"/>
        </w:rPr>
        <w:t>C</w:t>
      </w:r>
      <w:r w:rsidR="00C21322" w:rsidRPr="007B784C">
        <w:rPr>
          <w:szCs w:val="24"/>
        </w:rPr>
        <w:t xml:space="preserve">hildhood history of </w:t>
      </w:r>
      <w:r w:rsidR="00C21322" w:rsidRPr="007B784C">
        <w:rPr>
          <w:color w:val="FF0000"/>
          <w:szCs w:val="24"/>
        </w:rPr>
        <w:t>cruelty to animals</w:t>
      </w:r>
      <w:r w:rsidRPr="007B784C">
        <w:rPr>
          <w:szCs w:val="24"/>
        </w:rPr>
        <w:t>.</w:t>
      </w:r>
    </w:p>
    <w:p w:rsidR="009378BC" w:rsidRPr="007B784C" w:rsidRDefault="009378BC" w:rsidP="00C21322">
      <w:pPr>
        <w:numPr>
          <w:ilvl w:val="1"/>
          <w:numId w:val="3"/>
        </w:numPr>
        <w:shd w:val="clear" w:color="auto" w:fill="FFFFFF"/>
        <w:rPr>
          <w:szCs w:val="24"/>
        </w:rPr>
      </w:pPr>
      <w:r w:rsidRPr="007B784C">
        <w:rPr>
          <w:color w:val="FF0000"/>
          <w:szCs w:val="24"/>
        </w:rPr>
        <w:t>Command hallucinations</w:t>
      </w:r>
      <w:r w:rsidRPr="007B784C">
        <w:rPr>
          <w:szCs w:val="24"/>
        </w:rPr>
        <w:t xml:space="preserve"> to hurt others.</w:t>
      </w:r>
    </w:p>
    <w:p w:rsidR="009378BC" w:rsidRPr="007B784C" w:rsidRDefault="009378BC" w:rsidP="00C21322">
      <w:pPr>
        <w:numPr>
          <w:ilvl w:val="1"/>
          <w:numId w:val="3"/>
        </w:numPr>
        <w:shd w:val="clear" w:color="auto" w:fill="FFFFFF"/>
        <w:rPr>
          <w:szCs w:val="24"/>
        </w:rPr>
      </w:pPr>
      <w:r w:rsidRPr="007B784C">
        <w:rPr>
          <w:szCs w:val="24"/>
        </w:rPr>
        <w:t xml:space="preserve">Escalating </w:t>
      </w:r>
      <w:r w:rsidRPr="007B784C">
        <w:rPr>
          <w:color w:val="FF0000"/>
          <w:szCs w:val="24"/>
        </w:rPr>
        <w:t>delusional perceptions</w:t>
      </w:r>
      <w:r w:rsidRPr="007B784C">
        <w:rPr>
          <w:szCs w:val="24"/>
        </w:rPr>
        <w:t xml:space="preserve"> of external danger</w:t>
      </w:r>
    </w:p>
    <w:p w:rsidR="009378BC" w:rsidRPr="007B784C" w:rsidRDefault="009378BC" w:rsidP="00C21322">
      <w:pPr>
        <w:numPr>
          <w:ilvl w:val="1"/>
          <w:numId w:val="3"/>
        </w:numPr>
        <w:shd w:val="clear" w:color="auto" w:fill="FFFFFF"/>
        <w:rPr>
          <w:szCs w:val="24"/>
        </w:rPr>
      </w:pPr>
      <w:r w:rsidRPr="007B784C">
        <w:rPr>
          <w:szCs w:val="24"/>
        </w:rPr>
        <w:t xml:space="preserve">Any evidence of </w:t>
      </w:r>
      <w:r w:rsidRPr="007B784C">
        <w:rPr>
          <w:color w:val="FF0000"/>
          <w:szCs w:val="24"/>
        </w:rPr>
        <w:t>confusion</w:t>
      </w:r>
    </w:p>
    <w:p w:rsidR="009378BC" w:rsidRPr="007B784C" w:rsidRDefault="009378BC" w:rsidP="00C21322">
      <w:pPr>
        <w:numPr>
          <w:ilvl w:val="1"/>
          <w:numId w:val="3"/>
        </w:numPr>
        <w:shd w:val="clear" w:color="auto" w:fill="FFFFFF"/>
        <w:rPr>
          <w:color w:val="FF0000"/>
          <w:szCs w:val="24"/>
        </w:rPr>
      </w:pPr>
      <w:r w:rsidRPr="007B784C">
        <w:rPr>
          <w:color w:val="FF0000"/>
          <w:szCs w:val="24"/>
        </w:rPr>
        <w:t>Organic mental disorder</w:t>
      </w:r>
    </w:p>
    <w:p w:rsidR="009378BC" w:rsidRPr="007B784C" w:rsidRDefault="005A317C" w:rsidP="005A317C">
      <w:pPr>
        <w:numPr>
          <w:ilvl w:val="0"/>
          <w:numId w:val="3"/>
        </w:numPr>
        <w:rPr>
          <w:szCs w:val="24"/>
        </w:rPr>
      </w:pPr>
      <w:r w:rsidRPr="007B784C">
        <w:rPr>
          <w:szCs w:val="24"/>
          <w:u w:val="single"/>
        </w:rPr>
        <w:t>note throughout interview</w:t>
      </w:r>
      <w:r w:rsidRPr="007B784C">
        <w:rPr>
          <w:szCs w:val="24"/>
        </w:rPr>
        <w:t>: f</w:t>
      </w:r>
      <w:r w:rsidR="00C21322" w:rsidRPr="007B784C">
        <w:rPr>
          <w:szCs w:val="24"/>
        </w:rPr>
        <w:t xml:space="preserve">luctuation </w:t>
      </w:r>
      <w:r w:rsidRPr="007B784C">
        <w:rPr>
          <w:szCs w:val="24"/>
        </w:rPr>
        <w:t xml:space="preserve">in patient's level of agitation, </w:t>
      </w:r>
      <w:r w:rsidR="00C21322" w:rsidRPr="007B784C">
        <w:rPr>
          <w:szCs w:val="24"/>
        </w:rPr>
        <w:t>impulse control and judgment</w:t>
      </w:r>
      <w:r w:rsidR="009378BC" w:rsidRPr="007B784C">
        <w:rPr>
          <w:szCs w:val="24"/>
        </w:rPr>
        <w:t>.</w:t>
      </w:r>
    </w:p>
    <w:p w:rsidR="009378BC" w:rsidRPr="007B784C" w:rsidRDefault="00C21322" w:rsidP="009378BC">
      <w:pPr>
        <w:numPr>
          <w:ilvl w:val="0"/>
          <w:numId w:val="3"/>
        </w:numPr>
        <w:rPr>
          <w:szCs w:val="24"/>
        </w:rPr>
      </w:pPr>
      <w:r w:rsidRPr="007B784C">
        <w:rPr>
          <w:i/>
          <w:szCs w:val="24"/>
        </w:rPr>
        <w:t>thoughts of patient's family and friends</w:t>
      </w:r>
      <w:r w:rsidRPr="007B784C">
        <w:rPr>
          <w:szCs w:val="24"/>
        </w:rPr>
        <w:t xml:space="preserve"> concerning her potential for violence</w:t>
      </w:r>
      <w:r w:rsidR="009378BC" w:rsidRPr="007B784C">
        <w:rPr>
          <w:szCs w:val="24"/>
        </w:rPr>
        <w:t>.</w:t>
      </w:r>
    </w:p>
    <w:p w:rsidR="009378BC" w:rsidRPr="007B784C" w:rsidRDefault="00C21322" w:rsidP="009378BC">
      <w:pPr>
        <w:numPr>
          <w:ilvl w:val="0"/>
          <w:numId w:val="3"/>
        </w:numPr>
        <w:rPr>
          <w:szCs w:val="24"/>
        </w:rPr>
      </w:pPr>
      <w:r w:rsidRPr="007B784C">
        <w:rPr>
          <w:szCs w:val="24"/>
        </w:rPr>
        <w:t xml:space="preserve">assess whether </w:t>
      </w:r>
      <w:r w:rsidRPr="007B784C">
        <w:rPr>
          <w:color w:val="0000FF"/>
          <w:szCs w:val="24"/>
        </w:rPr>
        <w:t>potential victim</w:t>
      </w:r>
      <w:r w:rsidRPr="007B784C">
        <w:rPr>
          <w:szCs w:val="24"/>
        </w:rPr>
        <w:t xml:space="preserve"> behaves in </w:t>
      </w:r>
      <w:r w:rsidRPr="007B784C">
        <w:rPr>
          <w:i/>
          <w:color w:val="FF0000"/>
          <w:szCs w:val="24"/>
        </w:rPr>
        <w:t xml:space="preserve">challenging or </w:t>
      </w:r>
      <w:r w:rsidR="009378BC" w:rsidRPr="007B784C">
        <w:rPr>
          <w:i/>
          <w:color w:val="FF0000"/>
          <w:szCs w:val="24"/>
        </w:rPr>
        <w:t>provocative way toward patient</w:t>
      </w:r>
      <w:r w:rsidR="009378BC" w:rsidRPr="007B784C">
        <w:rPr>
          <w:szCs w:val="24"/>
        </w:rPr>
        <w:t>.</w:t>
      </w:r>
    </w:p>
    <w:p w:rsidR="009378BC" w:rsidRPr="007B784C" w:rsidRDefault="00C21322" w:rsidP="009378BC">
      <w:pPr>
        <w:numPr>
          <w:ilvl w:val="0"/>
          <w:numId w:val="3"/>
        </w:numPr>
        <w:rPr>
          <w:szCs w:val="24"/>
        </w:rPr>
      </w:pPr>
      <w:r w:rsidRPr="007B784C">
        <w:rPr>
          <w:i/>
          <w:szCs w:val="24"/>
        </w:rPr>
        <w:t>interview with both patient and possible victim</w:t>
      </w:r>
      <w:r w:rsidRPr="007B784C">
        <w:rPr>
          <w:szCs w:val="24"/>
        </w:rPr>
        <w:t xml:space="preserve"> </w:t>
      </w:r>
      <w:r w:rsidR="009378BC" w:rsidRPr="007B784C">
        <w:rPr>
          <w:szCs w:val="24"/>
        </w:rPr>
        <w:t>-</w:t>
      </w:r>
      <w:r w:rsidRPr="007B784C">
        <w:rPr>
          <w:szCs w:val="24"/>
        </w:rPr>
        <w:t xml:space="preserve"> to observe behavior toward each other and to deter</w:t>
      </w:r>
      <w:r w:rsidR="009378BC" w:rsidRPr="007B784C">
        <w:rPr>
          <w:szCs w:val="24"/>
        </w:rPr>
        <w:t>mine whether crisis is resolved</w:t>
      </w:r>
      <w:r w:rsidRPr="007B784C">
        <w:rPr>
          <w:szCs w:val="24"/>
        </w:rPr>
        <w:t>.</w:t>
      </w:r>
    </w:p>
    <w:p w:rsidR="00C21322" w:rsidRPr="007B784C" w:rsidRDefault="009378BC" w:rsidP="009378BC">
      <w:pPr>
        <w:numPr>
          <w:ilvl w:val="0"/>
          <w:numId w:val="3"/>
        </w:numPr>
        <w:rPr>
          <w:szCs w:val="24"/>
        </w:rPr>
      </w:pPr>
      <w:r w:rsidRPr="007B784C">
        <w:rPr>
          <w:szCs w:val="24"/>
        </w:rPr>
        <w:t>p</w:t>
      </w:r>
      <w:r w:rsidR="00C21322" w:rsidRPr="007B784C">
        <w:rPr>
          <w:szCs w:val="24"/>
        </w:rPr>
        <w:t xml:space="preserve">ersistent </w:t>
      </w:r>
      <w:r w:rsidRPr="007B784C">
        <w:rPr>
          <w:b/>
          <w:bCs/>
          <w:szCs w:val="24"/>
        </w:rPr>
        <w:t>physician feelings</w:t>
      </w:r>
      <w:r w:rsidRPr="007B784C">
        <w:rPr>
          <w:szCs w:val="24"/>
        </w:rPr>
        <w:t xml:space="preserve"> </w:t>
      </w:r>
      <w:r w:rsidR="00C21322" w:rsidRPr="007B784C">
        <w:rPr>
          <w:szCs w:val="24"/>
        </w:rPr>
        <w:t xml:space="preserve">of fear or unease </w:t>
      </w:r>
      <w:r w:rsidRPr="007B784C">
        <w:rPr>
          <w:szCs w:val="24"/>
        </w:rPr>
        <w:t>are</w:t>
      </w:r>
      <w:r w:rsidR="00C21322" w:rsidRPr="007B784C">
        <w:rPr>
          <w:szCs w:val="24"/>
        </w:rPr>
        <w:t xml:space="preserve"> important clues</w:t>
      </w:r>
      <w:r w:rsidRPr="007B784C">
        <w:rPr>
          <w:szCs w:val="24"/>
        </w:rPr>
        <w:t xml:space="preserve"> that further investigation is </w:t>
      </w:r>
      <w:r w:rsidR="00C21322" w:rsidRPr="007B784C">
        <w:rPr>
          <w:szCs w:val="24"/>
        </w:rPr>
        <w:t>necessary.</w:t>
      </w:r>
    </w:p>
    <w:p w:rsidR="00C21322" w:rsidRPr="007B784C" w:rsidRDefault="00C21322" w:rsidP="00C21322">
      <w:pPr>
        <w:shd w:val="clear" w:color="auto" w:fill="FFFFFF"/>
        <w:rPr>
          <w:b/>
          <w:szCs w:val="24"/>
        </w:rPr>
      </w:pPr>
    </w:p>
    <w:p w:rsidR="00C21322" w:rsidRPr="007B784C" w:rsidRDefault="00C21322" w:rsidP="00822440">
      <w:pPr>
        <w:pStyle w:val="Nervous6"/>
        <w:ind w:right="3826"/>
      </w:pPr>
      <w:bookmarkStart w:id="3" w:name="_Toc5570100"/>
      <w:r w:rsidRPr="007B784C">
        <w:t>Countertransference reactions to violent patients</w:t>
      </w:r>
      <w:bookmarkEnd w:id="3"/>
    </w:p>
    <w:p w:rsidR="00C21322" w:rsidRPr="007B784C" w:rsidRDefault="00C21322" w:rsidP="005B5928">
      <w:pPr>
        <w:numPr>
          <w:ilvl w:val="0"/>
          <w:numId w:val="3"/>
        </w:numPr>
        <w:rPr>
          <w:szCs w:val="24"/>
        </w:rPr>
      </w:pPr>
      <w:r w:rsidRPr="007B784C">
        <w:rPr>
          <w:szCs w:val="24"/>
        </w:rPr>
        <w:t>angry, agitated, and threatening patient i</w:t>
      </w:r>
      <w:r w:rsidR="005B5928" w:rsidRPr="007B784C">
        <w:rPr>
          <w:szCs w:val="24"/>
        </w:rPr>
        <w:t xml:space="preserve">s likely to frighten physician → further </w:t>
      </w:r>
      <w:r w:rsidRPr="007B784C">
        <w:rPr>
          <w:szCs w:val="24"/>
        </w:rPr>
        <w:t>response to patient</w:t>
      </w:r>
      <w:r w:rsidR="005B5928" w:rsidRPr="007B784C">
        <w:rPr>
          <w:szCs w:val="24"/>
        </w:rPr>
        <w:t>:</w:t>
      </w:r>
    </w:p>
    <w:p w:rsidR="005B5928" w:rsidRPr="007B784C" w:rsidRDefault="005B5928" w:rsidP="00C21322">
      <w:pPr>
        <w:numPr>
          <w:ilvl w:val="0"/>
          <w:numId w:val="13"/>
        </w:numPr>
        <w:shd w:val="clear" w:color="auto" w:fill="FFFFFF"/>
        <w:rPr>
          <w:szCs w:val="24"/>
        </w:rPr>
      </w:pPr>
      <w:r w:rsidRPr="007B784C">
        <w:rPr>
          <w:b/>
          <w:bCs/>
          <w:szCs w:val="24"/>
        </w:rPr>
        <w:t>n</w:t>
      </w:r>
      <w:r w:rsidR="00C21322" w:rsidRPr="007B784C">
        <w:rPr>
          <w:b/>
          <w:bCs/>
          <w:szCs w:val="24"/>
        </w:rPr>
        <w:t>o reaction</w:t>
      </w:r>
      <w:r w:rsidR="00C21322" w:rsidRPr="007B784C">
        <w:rPr>
          <w:szCs w:val="24"/>
        </w:rPr>
        <w:t>.</w:t>
      </w:r>
    </w:p>
    <w:p w:rsidR="005B5928" w:rsidRPr="007B784C" w:rsidRDefault="00C21322" w:rsidP="00C21322">
      <w:pPr>
        <w:numPr>
          <w:ilvl w:val="0"/>
          <w:numId w:val="13"/>
        </w:numPr>
        <w:shd w:val="clear" w:color="auto" w:fill="FFFFFF"/>
        <w:rPr>
          <w:szCs w:val="24"/>
        </w:rPr>
      </w:pPr>
      <w:r w:rsidRPr="007B784C">
        <w:rPr>
          <w:szCs w:val="24"/>
        </w:rPr>
        <w:t>physician may become</w:t>
      </w:r>
      <w:r w:rsidR="005B5928" w:rsidRPr="007B784C">
        <w:rPr>
          <w:szCs w:val="24"/>
        </w:rPr>
        <w:t xml:space="preserve"> </w:t>
      </w:r>
      <w:r w:rsidR="005B5928" w:rsidRPr="007B784C">
        <w:rPr>
          <w:b/>
          <w:szCs w:val="24"/>
        </w:rPr>
        <w:t>angry</w:t>
      </w:r>
      <w:r w:rsidR="005B5928" w:rsidRPr="007B784C">
        <w:rPr>
          <w:szCs w:val="24"/>
        </w:rPr>
        <w:t xml:space="preserve"> and argue with patient; h</w:t>
      </w:r>
      <w:r w:rsidRPr="007B784C">
        <w:rPr>
          <w:szCs w:val="24"/>
        </w:rPr>
        <w:t>e may challenge and humiliate patient, escalating already dangerous situation.</w:t>
      </w:r>
    </w:p>
    <w:p w:rsidR="005B5928" w:rsidRPr="007B784C" w:rsidRDefault="005B5928" w:rsidP="005B5928">
      <w:pPr>
        <w:numPr>
          <w:ilvl w:val="0"/>
          <w:numId w:val="13"/>
        </w:numPr>
        <w:shd w:val="clear" w:color="auto" w:fill="FFFFFF"/>
        <w:rPr>
          <w:szCs w:val="24"/>
        </w:rPr>
      </w:pPr>
      <w:r w:rsidRPr="007B784C">
        <w:rPr>
          <w:b/>
          <w:bCs/>
          <w:szCs w:val="24"/>
        </w:rPr>
        <w:t>counterphobic reaction</w:t>
      </w:r>
      <w:r w:rsidR="00C21322" w:rsidRPr="007B784C">
        <w:rPr>
          <w:b/>
          <w:bCs/>
          <w:szCs w:val="24"/>
        </w:rPr>
        <w:t xml:space="preserve"> </w:t>
      </w:r>
      <w:r w:rsidRPr="007B784C">
        <w:rPr>
          <w:szCs w:val="24"/>
        </w:rPr>
        <w:t xml:space="preserve">- </w:t>
      </w:r>
      <w:r w:rsidR="00C21322" w:rsidRPr="007B784C">
        <w:rPr>
          <w:szCs w:val="24"/>
        </w:rPr>
        <w:t>physician may act as though he is in control of situation.</w:t>
      </w:r>
    </w:p>
    <w:p w:rsidR="00C21322" w:rsidRPr="007B784C" w:rsidRDefault="005B5928" w:rsidP="005B5928">
      <w:pPr>
        <w:numPr>
          <w:ilvl w:val="0"/>
          <w:numId w:val="13"/>
        </w:numPr>
        <w:shd w:val="clear" w:color="auto" w:fill="FFFFFF"/>
        <w:rPr>
          <w:szCs w:val="24"/>
        </w:rPr>
      </w:pPr>
      <w:r w:rsidRPr="007B784C">
        <w:rPr>
          <w:b/>
          <w:bCs/>
          <w:szCs w:val="24"/>
        </w:rPr>
        <w:t>o</w:t>
      </w:r>
      <w:r w:rsidR="00C21322" w:rsidRPr="007B784C">
        <w:rPr>
          <w:b/>
          <w:bCs/>
          <w:szCs w:val="24"/>
        </w:rPr>
        <w:t xml:space="preserve">verly frightened reaction </w:t>
      </w:r>
      <w:r w:rsidRPr="007B784C">
        <w:rPr>
          <w:szCs w:val="24"/>
        </w:rPr>
        <w:t>-</w:t>
      </w:r>
      <w:r w:rsidR="00C21322" w:rsidRPr="007B784C">
        <w:rPr>
          <w:szCs w:val="24"/>
        </w:rPr>
        <w:t xml:space="preserve"> physician overestimate</w:t>
      </w:r>
      <w:r w:rsidRPr="007B784C">
        <w:rPr>
          <w:szCs w:val="24"/>
        </w:rPr>
        <w:t>s</w:t>
      </w:r>
      <w:r w:rsidR="00C21322" w:rsidRPr="007B784C">
        <w:rPr>
          <w:szCs w:val="24"/>
        </w:rPr>
        <w:t xml:space="preserve"> patient's violent potential and feel</w:t>
      </w:r>
      <w:r w:rsidRPr="007B784C">
        <w:rPr>
          <w:szCs w:val="24"/>
        </w:rPr>
        <w:t>s</w:t>
      </w:r>
      <w:r w:rsidR="00C21322" w:rsidRPr="007B784C">
        <w:rPr>
          <w:szCs w:val="24"/>
        </w:rPr>
        <w:t xml:space="preserve"> unnecessarily anxious and self-protective.</w:t>
      </w:r>
    </w:p>
    <w:p w:rsidR="00C21322" w:rsidRPr="007B784C" w:rsidRDefault="005B5928" w:rsidP="005B5928">
      <w:pPr>
        <w:numPr>
          <w:ilvl w:val="0"/>
          <w:numId w:val="3"/>
        </w:numPr>
        <w:rPr>
          <w:szCs w:val="24"/>
        </w:rPr>
      </w:pPr>
      <w:r w:rsidRPr="007B784C">
        <w:rPr>
          <w:szCs w:val="24"/>
        </w:rPr>
        <w:t>i</w:t>
      </w:r>
      <w:r w:rsidR="00C21322" w:rsidRPr="007B784C">
        <w:rPr>
          <w:szCs w:val="24"/>
        </w:rPr>
        <w:t xml:space="preserve">ntense, unacknowledged countertransference reactions can </w:t>
      </w:r>
      <w:r w:rsidR="00C21322" w:rsidRPr="007B784C">
        <w:rPr>
          <w:i/>
          <w:color w:val="FF0000"/>
          <w:szCs w:val="24"/>
        </w:rPr>
        <w:t>interfere with c</w:t>
      </w:r>
      <w:r w:rsidRPr="007B784C">
        <w:rPr>
          <w:i/>
          <w:color w:val="FF0000"/>
          <w:szCs w:val="24"/>
        </w:rPr>
        <w:t>linical judgment and treatment</w:t>
      </w:r>
      <w:r w:rsidRPr="007B784C">
        <w:rPr>
          <w:szCs w:val="24"/>
        </w:rPr>
        <w:t xml:space="preserve"> (</w:t>
      </w:r>
      <w:r w:rsidR="00C21322" w:rsidRPr="007B784C">
        <w:rPr>
          <w:szCs w:val="24"/>
        </w:rPr>
        <w:t>overly concern with control, even punitive, releasing patient prematurely or permitting her to escape to avoid dealing with her</w:t>
      </w:r>
      <w:r w:rsidRPr="007B784C">
        <w:rPr>
          <w:szCs w:val="24"/>
        </w:rPr>
        <w:t>)</w:t>
      </w:r>
      <w:r w:rsidR="002B32E7" w:rsidRPr="007B784C">
        <w:rPr>
          <w:szCs w:val="24"/>
        </w:rPr>
        <w:t xml:space="preserve"> - </w:t>
      </w:r>
      <w:r w:rsidR="00C21322" w:rsidRPr="007B784C">
        <w:rPr>
          <w:szCs w:val="24"/>
        </w:rPr>
        <w:t>potential victims may remain in considerable danger.</w:t>
      </w:r>
    </w:p>
    <w:p w:rsidR="00C21322" w:rsidRPr="007B784C" w:rsidRDefault="00C21322"/>
    <w:p w:rsidR="00822440" w:rsidRPr="007B784C" w:rsidRDefault="00822440"/>
    <w:p w:rsidR="00822440" w:rsidRPr="007B784C" w:rsidRDefault="00822440" w:rsidP="00822440">
      <w:pPr>
        <w:pStyle w:val="Nervous5"/>
        <w:ind w:right="7795"/>
      </w:pPr>
      <w:bookmarkStart w:id="4" w:name="_Toc5570101"/>
      <w:r w:rsidRPr="007B784C">
        <w:t>Management</w:t>
      </w:r>
      <w:bookmarkEnd w:id="4"/>
    </w:p>
    <w:p w:rsidR="00822440" w:rsidRPr="007B784C" w:rsidRDefault="00822440" w:rsidP="00822440">
      <w:pPr>
        <w:spacing w:after="120"/>
        <w:rPr>
          <w:szCs w:val="24"/>
        </w:rPr>
      </w:pPr>
      <w:r w:rsidRPr="007B784C">
        <w:rPr>
          <w:szCs w:val="24"/>
          <w:highlight w:val="yellow"/>
          <w:u w:val="single"/>
        </w:rPr>
        <w:t>Acute management</w:t>
      </w:r>
      <w:r w:rsidRPr="007B784C">
        <w:rPr>
          <w:szCs w:val="24"/>
        </w:rPr>
        <w:t>:</w:t>
      </w:r>
    </w:p>
    <w:p w:rsidR="004D2C69" w:rsidRPr="007B784C" w:rsidRDefault="00822440" w:rsidP="00822440">
      <w:pPr>
        <w:numPr>
          <w:ilvl w:val="3"/>
          <w:numId w:val="14"/>
        </w:numPr>
        <w:rPr>
          <w:szCs w:val="24"/>
        </w:rPr>
      </w:pPr>
      <w:r w:rsidRPr="007B784C">
        <w:rPr>
          <w:b/>
          <w:color w:val="0000FF"/>
          <w:szCs w:val="24"/>
        </w:rPr>
        <w:t>Seclusion</w:t>
      </w:r>
      <w:r w:rsidRPr="007B784C">
        <w:rPr>
          <w:b/>
          <w:szCs w:val="24"/>
        </w:rPr>
        <w:t xml:space="preserve"> </w:t>
      </w:r>
      <w:r w:rsidRPr="007B784C">
        <w:rPr>
          <w:szCs w:val="24"/>
        </w:rPr>
        <w:t>– decrease in noise and activity (may be enough to reduce agitation!)</w:t>
      </w:r>
      <w:r w:rsidR="004D2C69" w:rsidRPr="007B784C">
        <w:rPr>
          <w:szCs w:val="24"/>
        </w:rPr>
        <w:t>.</w:t>
      </w:r>
    </w:p>
    <w:p w:rsidR="00822440" w:rsidRPr="007B784C" w:rsidRDefault="004D2C69" w:rsidP="004D2C69">
      <w:pPr>
        <w:numPr>
          <w:ilvl w:val="0"/>
          <w:numId w:val="17"/>
        </w:numPr>
        <w:rPr>
          <w:szCs w:val="24"/>
        </w:rPr>
      </w:pPr>
      <w:r w:rsidRPr="007B784C">
        <w:rPr>
          <w:szCs w:val="24"/>
        </w:rPr>
        <w:t>it is important to act calmly!</w:t>
      </w:r>
    </w:p>
    <w:p w:rsidR="004D2C69" w:rsidRPr="007B784C" w:rsidRDefault="004D2C69" w:rsidP="004D2C69">
      <w:pPr>
        <w:numPr>
          <w:ilvl w:val="0"/>
          <w:numId w:val="17"/>
        </w:numPr>
        <w:rPr>
          <w:szCs w:val="24"/>
        </w:rPr>
      </w:pPr>
      <w:r w:rsidRPr="007B784C">
        <w:rPr>
          <w:szCs w:val="24"/>
        </w:rPr>
        <w:t>speak softly in nonauthoritarian way.</w:t>
      </w:r>
    </w:p>
    <w:p w:rsidR="00822440" w:rsidRPr="007B784C" w:rsidRDefault="00822440" w:rsidP="00822440">
      <w:pPr>
        <w:numPr>
          <w:ilvl w:val="3"/>
          <w:numId w:val="14"/>
        </w:numPr>
        <w:spacing w:before="120"/>
        <w:ind w:left="357" w:hanging="357"/>
        <w:rPr>
          <w:szCs w:val="24"/>
        </w:rPr>
      </w:pPr>
      <w:r w:rsidRPr="007B784C">
        <w:rPr>
          <w:b/>
          <w:color w:val="0000FF"/>
          <w:szCs w:val="24"/>
        </w:rPr>
        <w:t>Drug therapy</w:t>
      </w:r>
      <w:r w:rsidRPr="007B784C">
        <w:rPr>
          <w:szCs w:val="24"/>
        </w:rPr>
        <w:t xml:space="preserve"> IM or IV:</w:t>
      </w:r>
    </w:p>
    <w:p w:rsidR="00822440" w:rsidRPr="007B784C" w:rsidRDefault="00822440" w:rsidP="00822440">
      <w:pPr>
        <w:numPr>
          <w:ilvl w:val="4"/>
          <w:numId w:val="14"/>
        </w:numPr>
        <w:rPr>
          <w:szCs w:val="24"/>
        </w:rPr>
      </w:pPr>
      <w:r w:rsidRPr="001C701D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benzodiazepines</w:t>
      </w:r>
      <w:r w:rsidRPr="007B784C">
        <w:rPr>
          <w:szCs w:val="24"/>
        </w:rPr>
        <w:t xml:space="preserve"> - act more quick</w:t>
      </w:r>
      <w:r w:rsidR="00FC6149" w:rsidRPr="007B784C">
        <w:rPr>
          <w:szCs w:val="24"/>
        </w:rPr>
        <w:t xml:space="preserve">ly (within few minutes); </w:t>
      </w:r>
      <w:r w:rsidRPr="007B784C">
        <w:rPr>
          <w:szCs w:val="24"/>
        </w:rPr>
        <w:t>may cause confusion</w:t>
      </w:r>
      <w:r w:rsidR="00FC6149" w:rsidRPr="007B784C">
        <w:rPr>
          <w:szCs w:val="24"/>
        </w:rPr>
        <w:t xml:space="preserve"> or disinhibit violent behavior!!!; preferable over neuroleptics in cases of drug withdrawals;</w:t>
      </w:r>
    </w:p>
    <w:p w:rsidR="00822440" w:rsidRPr="007B784C" w:rsidRDefault="00822440" w:rsidP="00822440">
      <w:pPr>
        <w:ind w:left="2160"/>
        <w:rPr>
          <w:szCs w:val="24"/>
        </w:rPr>
      </w:pPr>
      <w:r w:rsidRPr="007B784C">
        <w:rPr>
          <w:szCs w:val="24"/>
        </w:rPr>
        <w:t xml:space="preserve">e.g. </w:t>
      </w:r>
      <w:r w:rsidRPr="007B784C">
        <w:rPr>
          <w:rStyle w:val="Drugname2Char"/>
          <w:lang w:val="en-US"/>
        </w:rPr>
        <w:t>lorazepam</w:t>
      </w:r>
      <w:r w:rsidRPr="007B784C">
        <w:rPr>
          <w:szCs w:val="24"/>
        </w:rPr>
        <w:t xml:space="preserve"> 0.5–</w:t>
      </w:r>
      <w:r w:rsidR="00FC6149" w:rsidRPr="007B784C">
        <w:rPr>
          <w:szCs w:val="24"/>
        </w:rPr>
        <w:t>4</w:t>
      </w:r>
      <w:r w:rsidRPr="007B784C">
        <w:rPr>
          <w:szCs w:val="24"/>
        </w:rPr>
        <w:t xml:space="preserve"> mg q 0,5-1 h IM (deltoid) or IV prn</w:t>
      </w:r>
    </w:p>
    <w:p w:rsidR="00822440" w:rsidRPr="007B784C" w:rsidRDefault="00822440" w:rsidP="00822440">
      <w:pPr>
        <w:numPr>
          <w:ilvl w:val="4"/>
          <w:numId w:val="14"/>
        </w:numPr>
        <w:rPr>
          <w:szCs w:val="24"/>
        </w:rPr>
      </w:pPr>
      <w:r w:rsidRPr="001C701D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antipsychotics</w:t>
      </w:r>
      <w:r w:rsidRPr="007B784C">
        <w:rPr>
          <w:szCs w:val="24"/>
        </w:rPr>
        <w:t xml:space="preserve"> (typically conventional antipsychotic, but 2</w:t>
      </w:r>
      <w:r w:rsidRPr="007B784C">
        <w:rPr>
          <w:szCs w:val="24"/>
          <w:vertAlign w:val="superscript"/>
        </w:rPr>
        <w:t>nd</w:t>
      </w:r>
      <w:r w:rsidRPr="007B784C">
        <w:rPr>
          <w:szCs w:val="24"/>
        </w:rPr>
        <w:t>-generation drug may also be used; lower seizure threshold – less desirable in certain situations [e.g. cocaine intoxication]);</w:t>
      </w:r>
    </w:p>
    <w:p w:rsidR="00822440" w:rsidRPr="007B784C" w:rsidRDefault="00822440" w:rsidP="00822440">
      <w:pPr>
        <w:ind w:left="2160"/>
        <w:rPr>
          <w:szCs w:val="24"/>
        </w:rPr>
      </w:pPr>
      <w:r w:rsidRPr="007B784C">
        <w:rPr>
          <w:szCs w:val="24"/>
        </w:rPr>
        <w:t xml:space="preserve">e.g. </w:t>
      </w:r>
      <w:r w:rsidRPr="007B784C">
        <w:rPr>
          <w:rStyle w:val="Drugname2Char"/>
          <w:lang w:val="en-US"/>
        </w:rPr>
        <w:t>haloperidol</w:t>
      </w:r>
      <w:r w:rsidRPr="007B784C">
        <w:rPr>
          <w:szCs w:val="24"/>
        </w:rPr>
        <w:t xml:space="preserve"> (rapid onset of action; minimal serious side effects; can make phencyclidine intoxications worse) 2-</w:t>
      </w:r>
      <w:r w:rsidR="00A53BFA" w:rsidRPr="007B784C">
        <w:rPr>
          <w:szCs w:val="24"/>
        </w:rPr>
        <w:t>10</w:t>
      </w:r>
      <w:r w:rsidRPr="007B784C">
        <w:rPr>
          <w:szCs w:val="24"/>
        </w:rPr>
        <w:t xml:space="preserve"> mg IM (deltoid) or IV q 0,5-1 h prn</w:t>
      </w:r>
      <w:r w:rsidR="00A53BFA" w:rsidRPr="007B784C">
        <w:rPr>
          <w:szCs w:val="24"/>
        </w:rPr>
        <w:t xml:space="preserve"> (max. 100 mg/d)</w:t>
      </w:r>
    </w:p>
    <w:p w:rsidR="00822440" w:rsidRPr="007B784C" w:rsidRDefault="00822440" w:rsidP="00822440">
      <w:pPr>
        <w:ind w:left="2552"/>
        <w:rPr>
          <w:szCs w:val="24"/>
        </w:rPr>
      </w:pPr>
      <w:r w:rsidRPr="007B784C">
        <w:rPr>
          <w:rStyle w:val="Drugname2Char"/>
          <w:lang w:val="en-US"/>
        </w:rPr>
        <w:t>ziprasidone</w:t>
      </w:r>
      <w:r w:rsidRPr="007B784C">
        <w:rPr>
          <w:szCs w:val="24"/>
        </w:rPr>
        <w:t xml:space="preserve"> 10 mg q2h or 20 mg q4 h (max 40 mg/d).</w:t>
      </w:r>
    </w:p>
    <w:p w:rsidR="00822440" w:rsidRPr="007B784C" w:rsidRDefault="00822440" w:rsidP="00822440">
      <w:pPr>
        <w:numPr>
          <w:ilvl w:val="4"/>
          <w:numId w:val="14"/>
        </w:numPr>
        <w:rPr>
          <w:szCs w:val="24"/>
        </w:rPr>
      </w:pPr>
      <w:r w:rsidRPr="007B784C">
        <w:rPr>
          <w:szCs w:val="24"/>
        </w:rPr>
        <w:t>combination.</w:t>
      </w:r>
    </w:p>
    <w:p w:rsidR="00B33512" w:rsidRPr="007B784C" w:rsidRDefault="00822440" w:rsidP="00B33512">
      <w:pPr>
        <w:numPr>
          <w:ilvl w:val="4"/>
          <w:numId w:val="14"/>
        </w:numPr>
        <w:rPr>
          <w:szCs w:val="24"/>
        </w:rPr>
      </w:pPr>
      <w:r w:rsidRPr="001C701D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barbiturates</w:t>
      </w:r>
      <w:r w:rsidR="00B33512" w:rsidRPr="007B784C">
        <w:rPr>
          <w:szCs w:val="24"/>
        </w:rPr>
        <w:t xml:space="preserve"> – last resort; useful in managing aggressive behavior in patients with seizures.</w:t>
      </w:r>
    </w:p>
    <w:p w:rsidR="00822440" w:rsidRPr="007B784C" w:rsidRDefault="00822440" w:rsidP="00822440">
      <w:pPr>
        <w:numPr>
          <w:ilvl w:val="3"/>
          <w:numId w:val="14"/>
        </w:numPr>
        <w:spacing w:before="120"/>
        <w:ind w:left="357" w:hanging="357"/>
        <w:rPr>
          <w:b/>
          <w:szCs w:val="24"/>
        </w:rPr>
      </w:pPr>
      <w:r w:rsidRPr="007B784C">
        <w:rPr>
          <w:b/>
          <w:color w:val="0000FF"/>
          <w:szCs w:val="24"/>
        </w:rPr>
        <w:t>Physical restraints</w:t>
      </w:r>
      <w:r w:rsidRPr="007B784C">
        <w:rPr>
          <w:szCs w:val="24"/>
        </w:rPr>
        <w:t xml:space="preserve"> (last resort!) – to hold patient long enough to undergo complete assessment.</w:t>
      </w:r>
    </w:p>
    <w:p w:rsidR="00822440" w:rsidRPr="007B784C" w:rsidRDefault="00822440" w:rsidP="00822440">
      <w:pPr>
        <w:numPr>
          <w:ilvl w:val="0"/>
          <w:numId w:val="17"/>
        </w:numPr>
        <w:rPr>
          <w:b/>
          <w:szCs w:val="24"/>
        </w:rPr>
      </w:pPr>
      <w:r w:rsidRPr="007B784C">
        <w:rPr>
          <w:szCs w:val="24"/>
          <w:u w:val="single"/>
        </w:rPr>
        <w:t>contraindications</w:t>
      </w:r>
      <w:r w:rsidRPr="007B784C">
        <w:rPr>
          <w:szCs w:val="24"/>
        </w:rPr>
        <w:t>: extremely unstable physical and mental conditions; delirious or demented patients unable to tolerate environment of reduced stimulation; overtly suicidal patients who could use restraint as suicide device; convenience of staff.</w:t>
      </w:r>
    </w:p>
    <w:p w:rsidR="00822440" w:rsidRPr="007B784C" w:rsidRDefault="00822440" w:rsidP="00822440">
      <w:pPr>
        <w:numPr>
          <w:ilvl w:val="0"/>
          <w:numId w:val="17"/>
        </w:numPr>
        <w:rPr>
          <w:szCs w:val="24"/>
        </w:rPr>
      </w:pPr>
      <w:r w:rsidRPr="007B784C">
        <w:rPr>
          <w:szCs w:val="24"/>
        </w:rPr>
        <w:t>one person should be positioned at each extremity and another at patient's head (i.e. at least 5-6 persons for one agitated patient).</w:t>
      </w:r>
    </w:p>
    <w:p w:rsidR="00822440" w:rsidRPr="007B784C" w:rsidRDefault="00822440" w:rsidP="00822440">
      <w:pPr>
        <w:numPr>
          <w:ilvl w:val="0"/>
          <w:numId w:val="17"/>
        </w:numPr>
        <w:rPr>
          <w:szCs w:val="24"/>
        </w:rPr>
      </w:pPr>
      <w:r w:rsidRPr="007B784C">
        <w:rPr>
          <w:szCs w:val="24"/>
        </w:rPr>
        <w:t xml:space="preserve">applied under direction of </w:t>
      </w:r>
      <w:r w:rsidRPr="007B784C">
        <w:rPr>
          <w:color w:val="993366"/>
          <w:szCs w:val="24"/>
        </w:rPr>
        <w:t>licensed independent practitioner (LIP)</w:t>
      </w:r>
      <w:r w:rsidRPr="007B784C">
        <w:rPr>
          <w:szCs w:val="24"/>
        </w:rPr>
        <w:t>.</w:t>
      </w:r>
    </w:p>
    <w:p w:rsidR="00822440" w:rsidRPr="007B784C" w:rsidRDefault="00822440" w:rsidP="00822440">
      <w:pPr>
        <w:numPr>
          <w:ilvl w:val="0"/>
          <w:numId w:val="17"/>
        </w:numPr>
        <w:rPr>
          <w:szCs w:val="24"/>
        </w:rPr>
      </w:pPr>
      <w:r w:rsidRPr="007B784C">
        <w:rPr>
          <w:szCs w:val="24"/>
        </w:rPr>
        <w:t xml:space="preserve">patients in restraints must be </w:t>
      </w:r>
      <w:r w:rsidRPr="007B784C">
        <w:rPr>
          <w:b/>
          <w:i/>
          <w:szCs w:val="24"/>
        </w:rPr>
        <w:t>continuously observed by trained sitter</w:t>
      </w:r>
      <w:r w:rsidRPr="007B784C">
        <w:rPr>
          <w:szCs w:val="24"/>
        </w:rPr>
        <w:t>.</w:t>
      </w:r>
    </w:p>
    <w:p w:rsidR="00822440" w:rsidRPr="007B784C" w:rsidRDefault="00822440" w:rsidP="00822440">
      <w:pPr>
        <w:numPr>
          <w:ilvl w:val="0"/>
          <w:numId w:val="17"/>
        </w:numPr>
        <w:rPr>
          <w:szCs w:val="24"/>
        </w:rPr>
      </w:pPr>
      <w:r w:rsidRPr="007B784C">
        <w:rPr>
          <w:szCs w:val="24"/>
        </w:rPr>
        <w:t>LIP must provide assessment within 1</w:t>
      </w:r>
      <w:r w:rsidRPr="007B784C">
        <w:rPr>
          <w:szCs w:val="24"/>
          <w:vertAlign w:val="superscript"/>
        </w:rPr>
        <w:t>st</w:t>
      </w:r>
      <w:r w:rsidRPr="007B784C">
        <w:rPr>
          <w:szCs w:val="24"/>
        </w:rPr>
        <w:t xml:space="preserve"> hour of restraint placement; order for continued restraint may be written for up to 4 h at time; at 8 h, LIP must re-evaluate patient in person before continuing restraint order.</w:t>
      </w:r>
    </w:p>
    <w:p w:rsidR="00822440" w:rsidRPr="007B784C" w:rsidRDefault="00822440" w:rsidP="00822440">
      <w:pPr>
        <w:numPr>
          <w:ilvl w:val="0"/>
          <w:numId w:val="17"/>
        </w:numPr>
        <w:rPr>
          <w:szCs w:val="24"/>
        </w:rPr>
      </w:pPr>
      <w:r w:rsidRPr="007B784C">
        <w:rPr>
          <w:szCs w:val="24"/>
        </w:rPr>
        <w:t>mask may be placed on spitting patient.</w:t>
      </w:r>
    </w:p>
    <w:p w:rsidR="00F66E0A" w:rsidRPr="007B784C" w:rsidRDefault="00F66E0A" w:rsidP="00F66E0A">
      <w:pPr>
        <w:numPr>
          <w:ilvl w:val="3"/>
          <w:numId w:val="14"/>
        </w:numPr>
        <w:spacing w:before="120"/>
        <w:ind w:left="357" w:hanging="357"/>
        <w:rPr>
          <w:szCs w:val="24"/>
        </w:rPr>
      </w:pPr>
      <w:r w:rsidRPr="007B784C">
        <w:rPr>
          <w:b/>
          <w:color w:val="0000FF"/>
          <w:szCs w:val="24"/>
        </w:rPr>
        <w:t>Responsibility to warn and protect others</w:t>
      </w:r>
      <w:r w:rsidRPr="007B784C">
        <w:rPr>
          <w:szCs w:val="24"/>
        </w:rPr>
        <w:t xml:space="preserve"> as result of </w:t>
      </w:r>
      <w:r w:rsidRPr="007B784C">
        <w:rPr>
          <w:i/>
          <w:szCs w:val="24"/>
        </w:rPr>
        <w:t>Tarasoff decision</w:t>
      </w:r>
      <w:r w:rsidR="004752DA" w:rsidRPr="007B784C">
        <w:rPr>
          <w:szCs w:val="24"/>
        </w:rPr>
        <w:t>.</w:t>
      </w:r>
    </w:p>
    <w:p w:rsidR="00BF15C4" w:rsidRPr="007B784C" w:rsidRDefault="00BF15C4" w:rsidP="00822440">
      <w:pPr>
        <w:shd w:val="clear" w:color="auto" w:fill="FFFFFF"/>
        <w:rPr>
          <w:b/>
          <w:bCs/>
          <w:szCs w:val="24"/>
        </w:rPr>
      </w:pPr>
    </w:p>
    <w:p w:rsidR="00822440" w:rsidRPr="007B784C" w:rsidRDefault="00822440" w:rsidP="00822440">
      <w:pPr>
        <w:shd w:val="clear" w:color="auto" w:fill="FFFFFF"/>
        <w:rPr>
          <w:bCs/>
          <w:szCs w:val="24"/>
        </w:rPr>
      </w:pPr>
      <w:r w:rsidRPr="007B784C">
        <w:rPr>
          <w:bCs/>
          <w:szCs w:val="24"/>
        </w:rPr>
        <w:t xml:space="preserve">For </w:t>
      </w:r>
      <w:r w:rsidRPr="007B784C">
        <w:rPr>
          <w:bCs/>
          <w:szCs w:val="24"/>
          <w:highlight w:val="yellow"/>
          <w:u w:val="single"/>
        </w:rPr>
        <w:t>chronic treatment</w:t>
      </w:r>
      <w:r w:rsidRPr="007B784C">
        <w:rPr>
          <w:bCs/>
          <w:szCs w:val="24"/>
        </w:rPr>
        <w:t xml:space="preserve"> to reduce impulsiveness / aggressiveness </w:t>
      </w:r>
      <w:r w:rsidR="003236C4">
        <w:rPr>
          <w:bCs/>
          <w:szCs w:val="24"/>
        </w:rPr>
        <w:t xml:space="preserve">→ </w:t>
      </w:r>
      <w:r w:rsidRPr="007B784C">
        <w:rPr>
          <w:bCs/>
          <w:szCs w:val="24"/>
        </w:rPr>
        <w:t xml:space="preserve">see </w:t>
      </w:r>
      <w:bookmarkStart w:id="5" w:name="_Toc197101763"/>
      <w:r w:rsidR="003236C4">
        <w:rPr>
          <w:bCs/>
          <w:szCs w:val="24"/>
        </w:rPr>
        <w:fldChar w:fldCharType="begin"/>
      </w:r>
      <w:r w:rsidR="001C701D">
        <w:rPr>
          <w:bCs/>
          <w:szCs w:val="24"/>
        </w:rPr>
        <w:instrText>HYPERLINK "</w:instrText>
      </w:r>
      <w:r w:rsidR="00171C81">
        <w:rPr>
          <w:bCs/>
          <w:szCs w:val="24"/>
        </w:rPr>
        <w:instrText>C:\\Dropbox\\Neuroscience\\</w:instrText>
      </w:r>
      <w:r w:rsidR="001C701D">
        <w:rPr>
          <w:bCs/>
          <w:szCs w:val="24"/>
        </w:rPr>
        <w:instrText>Psy. Psychiatry\\Psy45. Impulse Control Disorders</w:instrText>
      </w:r>
      <w:r w:rsidR="00DE646F">
        <w:rPr>
          <w:bCs/>
          <w:szCs w:val="24"/>
        </w:rPr>
        <w:instrText>.pdf</w:instrText>
      </w:r>
      <w:r w:rsidR="001C701D">
        <w:rPr>
          <w:bCs/>
          <w:szCs w:val="24"/>
        </w:rPr>
        <w:instrText>"</w:instrText>
      </w:r>
      <w:r w:rsidR="00DE646F">
        <w:rPr>
          <w:bCs/>
          <w:szCs w:val="24"/>
        </w:rPr>
      </w:r>
      <w:r w:rsidR="003236C4">
        <w:rPr>
          <w:bCs/>
          <w:szCs w:val="24"/>
        </w:rPr>
        <w:fldChar w:fldCharType="separate"/>
      </w:r>
      <w:r w:rsidRPr="003236C4">
        <w:rPr>
          <w:rStyle w:val="Hyperlink"/>
          <w:bCs/>
          <w:szCs w:val="24"/>
        </w:rPr>
        <w:t>“</w:t>
      </w:r>
      <w:r w:rsidRPr="003236C4">
        <w:rPr>
          <w:rStyle w:val="Hyperlink"/>
        </w:rPr>
        <w:t>Intermittent Explosive Disorder (s. Episodic Dyscontrol Syndrome)</w:t>
      </w:r>
      <w:bookmarkEnd w:id="5"/>
      <w:r w:rsidRPr="003236C4">
        <w:rPr>
          <w:rStyle w:val="Hyperlink"/>
        </w:rPr>
        <w:t>” in Psy4</w:t>
      </w:r>
      <w:r w:rsidR="00E37C19">
        <w:rPr>
          <w:rStyle w:val="Hyperlink"/>
        </w:rPr>
        <w:t>5 &gt;&gt;</w:t>
      </w:r>
      <w:r w:rsidR="003236C4">
        <w:rPr>
          <w:bCs/>
          <w:szCs w:val="24"/>
        </w:rPr>
        <w:fldChar w:fldCharType="end"/>
      </w:r>
    </w:p>
    <w:p w:rsidR="00822440" w:rsidRPr="007B784C" w:rsidRDefault="00822440"/>
    <w:p w:rsidR="006873EF" w:rsidRPr="007B784C" w:rsidRDefault="006873EF"/>
    <w:p w:rsidR="006873EF" w:rsidRPr="007B784C" w:rsidRDefault="006873EF" w:rsidP="006873EF">
      <w:pPr>
        <w:pStyle w:val="Nervous1"/>
      </w:pPr>
      <w:bookmarkStart w:id="6" w:name="_Toc5570102"/>
      <w:r w:rsidRPr="007B784C">
        <w:t>Bullying</w:t>
      </w:r>
      <w:bookmarkEnd w:id="6"/>
    </w:p>
    <w:p w:rsidR="006873EF" w:rsidRPr="007B784C" w:rsidRDefault="006873EF" w:rsidP="006873EF">
      <w:r w:rsidRPr="007B784C">
        <w:t xml:space="preserve">- intentional infliction of </w:t>
      </w:r>
      <w:r w:rsidRPr="007B784C">
        <w:rPr>
          <w:highlight w:val="yellow"/>
        </w:rPr>
        <w:t>psychologic / physical damage on less powerful children</w:t>
      </w:r>
      <w:r w:rsidRPr="007B784C">
        <w:t>.</w:t>
      </w:r>
    </w:p>
    <w:p w:rsidR="006873EF" w:rsidRPr="007B784C" w:rsidRDefault="006873EF" w:rsidP="006873EF">
      <w:pPr>
        <w:numPr>
          <w:ilvl w:val="0"/>
          <w:numId w:val="3"/>
        </w:numPr>
      </w:pPr>
      <w:r w:rsidRPr="007B784C">
        <w:rPr>
          <w:b/>
        </w:rPr>
        <w:t>cyber-bullying</w:t>
      </w:r>
      <w:r w:rsidRPr="007B784C">
        <w:t xml:space="preserve"> is newly described form in which bullies use e-mail and instant messaging to convey threats.</w:t>
      </w:r>
    </w:p>
    <w:p w:rsidR="006873EF" w:rsidRPr="007B784C" w:rsidRDefault="006873EF" w:rsidP="006873EF">
      <w:pPr>
        <w:numPr>
          <w:ilvl w:val="0"/>
          <w:numId w:val="3"/>
        </w:numPr>
      </w:pPr>
      <w:r w:rsidRPr="007B784C">
        <w:t xml:space="preserve">bullies act in order to </w:t>
      </w:r>
      <w:r w:rsidRPr="007B784C">
        <w:rPr>
          <w:color w:val="0000FF"/>
        </w:rPr>
        <w:t>inflate their sense of self-worth</w:t>
      </w:r>
      <w:r w:rsidRPr="007B784C">
        <w:t xml:space="preserve"> (bullying creates feelings of power and control).</w:t>
      </w:r>
    </w:p>
    <w:p w:rsidR="00C32EA1" w:rsidRPr="007B784C" w:rsidRDefault="00C32EA1" w:rsidP="00C32EA1">
      <w:pPr>
        <w:numPr>
          <w:ilvl w:val="0"/>
          <w:numId w:val="3"/>
        </w:numPr>
      </w:pPr>
      <w:r w:rsidRPr="007B784C">
        <w:t xml:space="preserve">victims are at risk for physical injury, poor self-esteem, anxiety, depression, and school absence. </w:t>
      </w:r>
    </w:p>
    <w:p w:rsidR="006873EF" w:rsidRPr="007B784C" w:rsidRDefault="006873EF" w:rsidP="00C32EA1">
      <w:pPr>
        <w:numPr>
          <w:ilvl w:val="2"/>
          <w:numId w:val="3"/>
        </w:numPr>
      </w:pPr>
      <w:r w:rsidRPr="007B784C">
        <w:t>victims often tell no one about being bullied due to feelings of helplessness, shame, and fear of retaliation.</w:t>
      </w:r>
    </w:p>
    <w:p w:rsidR="006873EF" w:rsidRPr="007B784C" w:rsidRDefault="00C32EA1" w:rsidP="006873EF">
      <w:pPr>
        <w:numPr>
          <w:ilvl w:val="0"/>
          <w:numId w:val="3"/>
        </w:numPr>
      </w:pPr>
      <w:r w:rsidRPr="007B784C">
        <w:t>b</w:t>
      </w:r>
      <w:r w:rsidR="006873EF" w:rsidRPr="007B784C">
        <w:t>ullies are likely to be incarcerated; they are less likely to remain in school, be employed, or have stable relationships as adults.</w:t>
      </w:r>
    </w:p>
    <w:p w:rsidR="006873EF" w:rsidRPr="007B784C" w:rsidRDefault="006873EF"/>
    <w:p w:rsidR="005529A7" w:rsidRPr="007B784C" w:rsidRDefault="005529A7"/>
    <w:p w:rsidR="007308B4" w:rsidRPr="007B784C" w:rsidRDefault="007308B4" w:rsidP="007308B4">
      <w:pPr>
        <w:pStyle w:val="Nervous1"/>
      </w:pPr>
      <w:bookmarkStart w:id="7" w:name="_Toc194727771"/>
      <w:bookmarkStart w:id="8" w:name="_Toc5570103"/>
      <w:r w:rsidRPr="007B784C">
        <w:t>Family (Domestic) violence</w:t>
      </w:r>
      <w:bookmarkEnd w:id="7"/>
      <w:r w:rsidRPr="007B784C">
        <w:t xml:space="preserve"> – Spousal Abuse</w:t>
      </w:r>
      <w:bookmarkEnd w:id="8"/>
    </w:p>
    <w:p w:rsidR="007308B4" w:rsidRPr="007B784C" w:rsidRDefault="007308B4" w:rsidP="007308B4">
      <w:pPr>
        <w:numPr>
          <w:ilvl w:val="0"/>
          <w:numId w:val="3"/>
        </w:numPr>
      </w:pPr>
      <w:r w:rsidRPr="007B784C">
        <w:rPr>
          <w:i/>
        </w:rPr>
        <w:t>rate is increasing</w:t>
      </w:r>
      <w:r w:rsidRPr="007B784C">
        <w:t xml:space="preserve"> (5%-20% families have abused member, and 25% murders occur among family members) - probably result of improved case detection and reporting.</w:t>
      </w:r>
    </w:p>
    <w:p w:rsidR="00B029F1" w:rsidRPr="007B784C" w:rsidRDefault="00B029F1" w:rsidP="007308B4">
      <w:pPr>
        <w:numPr>
          <w:ilvl w:val="0"/>
          <w:numId w:val="3"/>
        </w:numPr>
      </w:pPr>
      <w:r w:rsidRPr="007B784C">
        <w:rPr>
          <w:szCs w:val="24"/>
        </w:rPr>
        <w:t>pervasive in all socioeconomic classes.</w:t>
      </w:r>
    </w:p>
    <w:p w:rsidR="007308B4" w:rsidRPr="007B784C" w:rsidRDefault="007308B4" w:rsidP="007308B4">
      <w:pPr>
        <w:numPr>
          <w:ilvl w:val="0"/>
          <w:numId w:val="3"/>
        </w:numPr>
        <w:rPr>
          <w:szCs w:val="24"/>
        </w:rPr>
      </w:pPr>
      <w:r w:rsidRPr="007B784C">
        <w:rPr>
          <w:szCs w:val="24"/>
        </w:rPr>
        <w:t xml:space="preserve">frequently associated with </w:t>
      </w:r>
      <w:r w:rsidRPr="007B784C">
        <w:rPr>
          <w:b/>
          <w:szCs w:val="24"/>
        </w:rPr>
        <w:t>neglect</w:t>
      </w:r>
      <w:r w:rsidRPr="007B784C">
        <w:rPr>
          <w:szCs w:val="24"/>
        </w:rPr>
        <w:t>.</w:t>
      </w:r>
    </w:p>
    <w:p w:rsidR="007308B4" w:rsidRPr="007B784C" w:rsidRDefault="007308B4" w:rsidP="007308B4">
      <w:pPr>
        <w:numPr>
          <w:ilvl w:val="0"/>
          <w:numId w:val="1"/>
        </w:numPr>
        <w:shd w:val="clear" w:color="auto" w:fill="FFFFFF"/>
        <w:rPr>
          <w:szCs w:val="24"/>
        </w:rPr>
      </w:pPr>
      <w:r w:rsidRPr="007B784C">
        <w:rPr>
          <w:color w:val="0000FF"/>
          <w:szCs w:val="24"/>
        </w:rPr>
        <w:t>mental / emotional abuse</w:t>
      </w:r>
      <w:r w:rsidRPr="007B784C">
        <w:rPr>
          <w:szCs w:val="24"/>
        </w:rPr>
        <w:t xml:space="preserve"> can be as harmful as overt </w:t>
      </w:r>
      <w:r w:rsidRPr="007B784C">
        <w:rPr>
          <w:color w:val="0000FF"/>
          <w:szCs w:val="24"/>
        </w:rPr>
        <w:t>physical abuse</w:t>
      </w:r>
      <w:r w:rsidRPr="007B784C">
        <w:rPr>
          <w:szCs w:val="24"/>
        </w:rPr>
        <w:t>; it is also more difficult to detect and treat.</w:t>
      </w:r>
    </w:p>
    <w:p w:rsidR="007308B4" w:rsidRPr="007B784C" w:rsidRDefault="007308B4" w:rsidP="007308B4">
      <w:pPr>
        <w:numPr>
          <w:ilvl w:val="0"/>
          <w:numId w:val="1"/>
        </w:numPr>
        <w:shd w:val="clear" w:color="auto" w:fill="FFFFFF"/>
        <w:rPr>
          <w:szCs w:val="24"/>
        </w:rPr>
      </w:pPr>
      <w:r w:rsidRPr="007B784C">
        <w:rPr>
          <w:szCs w:val="24"/>
        </w:rPr>
        <w:t xml:space="preserve">most abusers </w:t>
      </w:r>
      <w:r w:rsidRPr="007B784C">
        <w:rPr>
          <w:b/>
          <w:i/>
          <w:szCs w:val="24"/>
        </w:rPr>
        <w:t>do not have history of major psychiatric problems</w:t>
      </w:r>
      <w:r w:rsidRPr="007B784C">
        <w:rPr>
          <w:szCs w:val="24"/>
        </w:rPr>
        <w:t xml:space="preserve"> (incidence of concurrent psychiatric problems is estimated at 5-15% of abusive parents - essentially population norm).</w:t>
      </w:r>
    </w:p>
    <w:p w:rsidR="007308B4" w:rsidRPr="007B784C" w:rsidRDefault="007308B4" w:rsidP="007308B4">
      <w:pPr>
        <w:numPr>
          <w:ilvl w:val="0"/>
          <w:numId w:val="1"/>
        </w:numPr>
        <w:shd w:val="clear" w:color="auto" w:fill="FFFFFF"/>
        <w:rPr>
          <w:szCs w:val="24"/>
        </w:rPr>
      </w:pPr>
      <w:r w:rsidRPr="007B784C">
        <w:rPr>
          <w:szCs w:val="24"/>
        </w:rPr>
        <w:t xml:space="preserve">individuals who abuse family members often have </w:t>
      </w:r>
      <w:r w:rsidRPr="007B784C">
        <w:rPr>
          <w:b/>
          <w:i/>
          <w:szCs w:val="24"/>
        </w:rPr>
        <w:t>history of recurrent abuse or deprivation as child</w:t>
      </w:r>
      <w:r w:rsidRPr="007B784C">
        <w:rPr>
          <w:szCs w:val="24"/>
        </w:rPr>
        <w:t xml:space="preserve"> - </w:t>
      </w:r>
      <w:r w:rsidRPr="007B784C">
        <w:rPr>
          <w:szCs w:val="24"/>
          <w:u w:val="double" w:color="FF0000"/>
        </w:rPr>
        <w:t>most abusers (80%) were abused</w:t>
      </w:r>
      <w:r w:rsidRPr="007B784C">
        <w:rPr>
          <w:szCs w:val="24"/>
        </w:rPr>
        <w:t>;</w:t>
      </w:r>
    </w:p>
    <w:p w:rsidR="007308B4" w:rsidRPr="007B784C" w:rsidRDefault="007308B4" w:rsidP="007308B4">
      <w:pPr>
        <w:numPr>
          <w:ilvl w:val="0"/>
          <w:numId w:val="4"/>
        </w:numPr>
        <w:shd w:val="clear" w:color="auto" w:fill="FFFFFF"/>
        <w:rPr>
          <w:szCs w:val="24"/>
        </w:rPr>
      </w:pPr>
      <w:r w:rsidRPr="007B784C">
        <w:rPr>
          <w:szCs w:val="24"/>
        </w:rPr>
        <w:t>only 1/3 individuals who were abused are seriously abusive or neglectful parents;</w:t>
      </w:r>
    </w:p>
    <w:p w:rsidR="007308B4" w:rsidRPr="007B784C" w:rsidRDefault="007308B4" w:rsidP="007308B4">
      <w:pPr>
        <w:numPr>
          <w:ilvl w:val="0"/>
          <w:numId w:val="4"/>
        </w:numPr>
        <w:shd w:val="clear" w:color="auto" w:fill="FFFFFF"/>
        <w:rPr>
          <w:szCs w:val="24"/>
        </w:rPr>
      </w:pPr>
      <w:r w:rsidRPr="007B784C">
        <w:rPr>
          <w:szCs w:val="24"/>
        </w:rPr>
        <w:t xml:space="preserve">for others who do not become abusers crucial factor is </w:t>
      </w:r>
      <w:r w:rsidRPr="007B784C">
        <w:rPr>
          <w:color w:val="008000"/>
          <w:szCs w:val="24"/>
        </w:rPr>
        <w:t>presence of supportive person</w:t>
      </w:r>
      <w:r w:rsidRPr="007B784C">
        <w:rPr>
          <w:szCs w:val="24"/>
        </w:rPr>
        <w:t xml:space="preserve"> (e.g. parent, sibling, teacher) who helps them to realize that they did not deserve abuse.</w:t>
      </w:r>
    </w:p>
    <w:p w:rsidR="007308B4" w:rsidRPr="007B784C" w:rsidRDefault="007308B4" w:rsidP="007308B4">
      <w:pPr>
        <w:numPr>
          <w:ilvl w:val="0"/>
          <w:numId w:val="1"/>
        </w:numPr>
        <w:shd w:val="clear" w:color="auto" w:fill="FFFFFF"/>
        <w:rPr>
          <w:szCs w:val="24"/>
        </w:rPr>
      </w:pPr>
      <w:r w:rsidRPr="007B784C">
        <w:rPr>
          <w:szCs w:val="24"/>
        </w:rPr>
        <w:t>many abusers offer bland, or idealized, portrayals of their parents, often with major discrepancies between their global appraisal and details they report.</w:t>
      </w:r>
    </w:p>
    <w:p w:rsidR="007308B4" w:rsidRPr="007B784C" w:rsidRDefault="007308B4" w:rsidP="007308B4">
      <w:pPr>
        <w:shd w:val="clear" w:color="auto" w:fill="FFFFFF"/>
        <w:ind w:left="2880"/>
        <w:rPr>
          <w:i/>
          <w:sz w:val="20"/>
        </w:rPr>
      </w:pPr>
      <w:r w:rsidRPr="007B784C">
        <w:rPr>
          <w:i/>
          <w:sz w:val="20"/>
        </w:rPr>
        <w:t>e.g. She was perfect mother. Well, there was time I fell and broke my wrist, but didn't tell Mom or Dad for over week because I knew they would get mad at me.</w:t>
      </w:r>
    </w:p>
    <w:p w:rsidR="009F7527" w:rsidRPr="007B784C" w:rsidRDefault="009F7527" w:rsidP="007308B4">
      <w:pPr>
        <w:numPr>
          <w:ilvl w:val="0"/>
          <w:numId w:val="1"/>
        </w:numPr>
        <w:shd w:val="clear" w:color="auto" w:fill="FFFFFF"/>
        <w:rPr>
          <w:szCs w:val="24"/>
        </w:rPr>
      </w:pPr>
      <w:r w:rsidRPr="007B784C">
        <w:rPr>
          <w:szCs w:val="24"/>
        </w:rPr>
        <w:t>because situation may be chronic, with certain equilibrium, both partners may resist intervention.</w:t>
      </w:r>
    </w:p>
    <w:p w:rsidR="007308B4" w:rsidRPr="007B784C" w:rsidRDefault="007308B4" w:rsidP="007308B4">
      <w:pPr>
        <w:numPr>
          <w:ilvl w:val="0"/>
          <w:numId w:val="1"/>
        </w:numPr>
        <w:shd w:val="clear" w:color="auto" w:fill="FFFFFF"/>
        <w:rPr>
          <w:szCs w:val="24"/>
        </w:rPr>
      </w:pPr>
      <w:r w:rsidRPr="007B784C">
        <w:rPr>
          <w:szCs w:val="24"/>
          <w:u w:val="single"/>
        </w:rPr>
        <w:t>tendency to abuse family is exacerbated by following factors</w:t>
      </w:r>
      <w:r w:rsidRPr="007B784C">
        <w:rPr>
          <w:szCs w:val="24"/>
        </w:rPr>
        <w:t>:</w:t>
      </w:r>
    </w:p>
    <w:p w:rsidR="007308B4" w:rsidRPr="007B784C" w:rsidRDefault="007308B4" w:rsidP="007308B4">
      <w:pPr>
        <w:numPr>
          <w:ilvl w:val="1"/>
          <w:numId w:val="2"/>
        </w:numPr>
        <w:shd w:val="clear" w:color="auto" w:fill="FFFFFF"/>
        <w:rPr>
          <w:szCs w:val="24"/>
        </w:rPr>
      </w:pPr>
      <w:r w:rsidRPr="007B784C">
        <w:rPr>
          <w:szCs w:val="24"/>
        </w:rPr>
        <w:t>severe social / economic stress.</w:t>
      </w:r>
    </w:p>
    <w:p w:rsidR="007308B4" w:rsidRPr="007B784C" w:rsidRDefault="007308B4" w:rsidP="007308B4">
      <w:pPr>
        <w:numPr>
          <w:ilvl w:val="1"/>
          <w:numId w:val="2"/>
        </w:numPr>
        <w:shd w:val="clear" w:color="auto" w:fill="FFFFFF"/>
        <w:rPr>
          <w:szCs w:val="24"/>
        </w:rPr>
      </w:pPr>
      <w:r w:rsidRPr="007B784C">
        <w:rPr>
          <w:szCs w:val="24"/>
        </w:rPr>
        <w:t>poor social support systems.</w:t>
      </w:r>
    </w:p>
    <w:p w:rsidR="007308B4" w:rsidRPr="007B784C" w:rsidRDefault="007308B4" w:rsidP="007308B4">
      <w:pPr>
        <w:numPr>
          <w:ilvl w:val="1"/>
          <w:numId w:val="2"/>
        </w:numPr>
        <w:shd w:val="clear" w:color="auto" w:fill="FFFFFF"/>
        <w:rPr>
          <w:szCs w:val="24"/>
        </w:rPr>
      </w:pPr>
      <w:r w:rsidRPr="007B784C">
        <w:rPr>
          <w:szCs w:val="24"/>
        </w:rPr>
        <w:t>stressful interactions with abused person.</w:t>
      </w:r>
    </w:p>
    <w:p w:rsidR="007308B4" w:rsidRPr="007B784C" w:rsidRDefault="007308B4" w:rsidP="007308B4">
      <w:pPr>
        <w:shd w:val="clear" w:color="auto" w:fill="FFFFFF"/>
        <w:ind w:left="2880"/>
        <w:rPr>
          <w:i/>
          <w:sz w:val="20"/>
        </w:rPr>
      </w:pPr>
      <w:r w:rsidRPr="007B784C">
        <w:rPr>
          <w:i/>
          <w:sz w:val="20"/>
        </w:rPr>
        <w:t>e.g. 25% premature infants (vs. 8% full-term infants) are abused; premature infants are more difficult and demanding - create more stress for their parents.</w:t>
      </w:r>
    </w:p>
    <w:p w:rsidR="007308B4" w:rsidRPr="007B784C" w:rsidRDefault="007308B4" w:rsidP="007308B4">
      <w:pPr>
        <w:numPr>
          <w:ilvl w:val="1"/>
          <w:numId w:val="2"/>
        </w:numPr>
        <w:shd w:val="clear" w:color="auto" w:fill="FFFFFF"/>
        <w:rPr>
          <w:szCs w:val="24"/>
        </w:rPr>
      </w:pPr>
      <w:r w:rsidRPr="007B784C">
        <w:rPr>
          <w:szCs w:val="24"/>
        </w:rPr>
        <w:t>problems with drug and alcohol abuse (many violent acts are committed while aggressor is intoxicated!).</w:t>
      </w:r>
    </w:p>
    <w:p w:rsidR="00F35572" w:rsidRPr="007B784C" w:rsidRDefault="0064691E" w:rsidP="0064691E">
      <w:pPr>
        <w:numPr>
          <w:ilvl w:val="0"/>
          <w:numId w:val="1"/>
        </w:numPr>
        <w:shd w:val="clear" w:color="auto" w:fill="FFFFFF"/>
      </w:pPr>
      <w:r w:rsidRPr="007B784C">
        <w:rPr>
          <w:szCs w:val="24"/>
        </w:rPr>
        <w:t>assess homicidal potential of both partners (victim and abuser)</w:t>
      </w:r>
      <w:r w:rsidR="00F35572" w:rsidRPr="007B784C">
        <w:rPr>
          <w:szCs w:val="24"/>
        </w:rPr>
        <w:t>;</w:t>
      </w:r>
    </w:p>
    <w:p w:rsidR="00751186" w:rsidRPr="007B784C" w:rsidRDefault="0064691E" w:rsidP="00F35572">
      <w:pPr>
        <w:numPr>
          <w:ilvl w:val="0"/>
          <w:numId w:val="4"/>
        </w:numPr>
        <w:shd w:val="clear" w:color="auto" w:fill="FFFFFF"/>
      </w:pPr>
      <w:r w:rsidRPr="007B784C">
        <w:rPr>
          <w:szCs w:val="24"/>
        </w:rPr>
        <w:t xml:space="preserve">any question about lethality of situation or psychopathology of partners → </w:t>
      </w:r>
      <w:r w:rsidRPr="007B784C">
        <w:rPr>
          <w:b/>
          <w:bCs/>
          <w:color w:val="0000FF"/>
          <w:szCs w:val="24"/>
        </w:rPr>
        <w:t>psychiatric consultation</w:t>
      </w:r>
      <w:r w:rsidRPr="007B784C">
        <w:rPr>
          <w:bCs/>
          <w:szCs w:val="24"/>
        </w:rPr>
        <w:t>.</w:t>
      </w:r>
    </w:p>
    <w:p w:rsidR="00F35572" w:rsidRPr="007B784C" w:rsidRDefault="00F35572" w:rsidP="00F35572">
      <w:pPr>
        <w:numPr>
          <w:ilvl w:val="0"/>
          <w:numId w:val="4"/>
        </w:numPr>
        <w:shd w:val="clear" w:color="auto" w:fill="FFFFFF"/>
      </w:pPr>
      <w:r w:rsidRPr="007B784C">
        <w:rPr>
          <w:szCs w:val="24"/>
        </w:rPr>
        <w:t>high risk of lethality or future injury → battered partner should not return home; options:</w:t>
      </w:r>
    </w:p>
    <w:p w:rsidR="00F35572" w:rsidRPr="007B784C" w:rsidRDefault="00F35572" w:rsidP="00F35572">
      <w:pPr>
        <w:numPr>
          <w:ilvl w:val="1"/>
          <w:numId w:val="4"/>
        </w:numPr>
      </w:pPr>
      <w:r w:rsidRPr="007B784C">
        <w:rPr>
          <w:szCs w:val="24"/>
        </w:rPr>
        <w:t>staying with friends or family</w:t>
      </w:r>
    </w:p>
    <w:p w:rsidR="00F35572" w:rsidRPr="007B784C" w:rsidRDefault="00F35572" w:rsidP="00F35572">
      <w:pPr>
        <w:numPr>
          <w:ilvl w:val="1"/>
          <w:numId w:val="4"/>
        </w:numPr>
      </w:pPr>
      <w:r w:rsidRPr="007B784C">
        <w:rPr>
          <w:szCs w:val="24"/>
        </w:rPr>
        <w:t>referral to safe house</w:t>
      </w:r>
    </w:p>
    <w:p w:rsidR="0064691E" w:rsidRPr="007B784C" w:rsidRDefault="00F35572" w:rsidP="00F35572">
      <w:pPr>
        <w:numPr>
          <w:ilvl w:val="1"/>
          <w:numId w:val="4"/>
        </w:numPr>
      </w:pPr>
      <w:r w:rsidRPr="007B784C">
        <w:rPr>
          <w:szCs w:val="24"/>
        </w:rPr>
        <w:t>hospitalization.</w:t>
      </w:r>
    </w:p>
    <w:p w:rsidR="00F35572" w:rsidRPr="007B784C" w:rsidRDefault="00F35572" w:rsidP="00F35572">
      <w:pPr>
        <w:numPr>
          <w:ilvl w:val="0"/>
          <w:numId w:val="4"/>
        </w:numPr>
        <w:shd w:val="clear" w:color="auto" w:fill="FFFFFF"/>
      </w:pPr>
      <w:r w:rsidRPr="007B784C">
        <w:rPr>
          <w:szCs w:val="24"/>
        </w:rPr>
        <w:t>treatment should always be offered to abusing spouse.</w:t>
      </w:r>
    </w:p>
    <w:p w:rsidR="00F35572" w:rsidRPr="007B784C" w:rsidRDefault="00F35572" w:rsidP="00F35572">
      <w:pPr>
        <w:numPr>
          <w:ilvl w:val="0"/>
          <w:numId w:val="4"/>
        </w:numPr>
        <w:shd w:val="clear" w:color="auto" w:fill="FFFFFF"/>
      </w:pPr>
      <w:r w:rsidRPr="007B784C">
        <w:rPr>
          <w:b/>
          <w:bCs/>
          <w:szCs w:val="24"/>
        </w:rPr>
        <w:t xml:space="preserve">child welfare agency </w:t>
      </w:r>
      <w:r w:rsidRPr="007B784C">
        <w:rPr>
          <w:szCs w:val="24"/>
        </w:rPr>
        <w:t>should be notified.</w:t>
      </w:r>
    </w:p>
    <w:p w:rsidR="00581657" w:rsidRPr="007B784C" w:rsidRDefault="00581657" w:rsidP="00581657"/>
    <w:p w:rsidR="00581657" w:rsidRPr="007B784C" w:rsidRDefault="00581657" w:rsidP="00581657"/>
    <w:p w:rsidR="00581657" w:rsidRPr="007B784C" w:rsidRDefault="00581657" w:rsidP="00581657"/>
    <w:p w:rsidR="00581657" w:rsidRPr="007B784C" w:rsidRDefault="00581657" w:rsidP="00581657"/>
    <w:p w:rsidR="00581657" w:rsidRPr="007B784C" w:rsidRDefault="00581657" w:rsidP="00581657"/>
    <w:p w:rsidR="00FE3E3B" w:rsidRPr="00794A63" w:rsidRDefault="00FE3E3B" w:rsidP="00FE3E3B">
      <w:r w:rsidRPr="00876070">
        <w:rPr>
          <w:smallCaps/>
          <w:u w:val="single"/>
        </w:rPr>
        <w:t>Bibliography</w:t>
      </w:r>
      <w:r w:rsidRPr="00794A63">
        <w:t xml:space="preserve"> for ch. “Psychiatry” → follow this </w:t>
      </w:r>
      <w:hyperlink r:id="rId8" w:tgtFrame="_blank" w:history="1">
        <w:r w:rsidRPr="00E32E0A">
          <w:rPr>
            <w:rStyle w:val="Hyperlink"/>
            <w:smallCaps/>
            <w:szCs w:val="24"/>
          </w:rPr>
          <w:t>link</w:t>
        </w:r>
        <w:r w:rsidRPr="004F3E41">
          <w:rPr>
            <w:rStyle w:val="Hyperlink"/>
            <w:szCs w:val="24"/>
          </w:rPr>
          <w:t xml:space="preserve"> &gt;&gt;</w:t>
        </w:r>
      </w:hyperlink>
    </w:p>
    <w:p w:rsidR="00FE3E3B" w:rsidRDefault="00FE3E3B" w:rsidP="00FE3E3B">
      <w:pPr>
        <w:rPr>
          <w:sz w:val="20"/>
        </w:rPr>
      </w:pPr>
    </w:p>
    <w:p w:rsidR="00FE3E3B" w:rsidRDefault="00FE3E3B" w:rsidP="00FE3E3B">
      <w:pPr>
        <w:pBdr>
          <w:bottom w:val="single" w:sz="4" w:space="1" w:color="auto"/>
        </w:pBdr>
        <w:ind w:right="57"/>
        <w:rPr>
          <w:sz w:val="20"/>
        </w:rPr>
      </w:pPr>
    </w:p>
    <w:p w:rsidR="00FE3E3B" w:rsidRPr="00B806B3" w:rsidRDefault="00FE3E3B" w:rsidP="00FE3E3B">
      <w:pPr>
        <w:pBdr>
          <w:bottom w:val="single" w:sz="4" w:space="1" w:color="auto"/>
        </w:pBdr>
        <w:ind w:right="57"/>
        <w:rPr>
          <w:sz w:val="20"/>
        </w:rPr>
      </w:pPr>
    </w:p>
    <w:p w:rsidR="00FE3E3B" w:rsidRDefault="00DE646F" w:rsidP="00FE3E3B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9" w:tgtFrame="_blank" w:history="1">
        <w:r w:rsidR="00FE3E3B" w:rsidRPr="008810E6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="00FE3E3B" w:rsidRPr="005D7603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="00FE3E3B" w:rsidRPr="003213FF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="00FE3E3B" w:rsidRPr="008810E6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:rsidR="00FE3E3B" w:rsidRPr="00F34741" w:rsidRDefault="00DE646F" w:rsidP="00FE3E3B">
      <w:pPr>
        <w:jc w:val="right"/>
        <w:rPr>
          <w:rFonts w:ascii="Arial" w:hAnsi="Arial" w:cs="Arial"/>
          <w:color w:val="000000"/>
          <w:spacing w:val="14"/>
          <w:sz w:val="20"/>
        </w:rPr>
      </w:pPr>
      <w:hyperlink r:id="rId10" w:tgtFrame="_blank" w:history="1">
        <w:r w:rsidR="00FE3E3B" w:rsidRPr="007428BB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</w:p>
    <w:bookmarkEnd w:id="0"/>
    <w:p w:rsidR="00856E8F" w:rsidRPr="007B784C" w:rsidRDefault="00856E8F" w:rsidP="0031095E"/>
    <w:sectPr w:rsidR="00856E8F" w:rsidRPr="007B784C" w:rsidSect="005E7E8E">
      <w:headerReference w:type="default" r:id="rId11"/>
      <w:pgSz w:w="11907" w:h="31678" w:code="9"/>
      <w:pgMar w:top="851" w:right="567" w:bottom="567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E6B" w:rsidRDefault="007A5E6B">
      <w:r>
        <w:separator/>
      </w:r>
    </w:p>
  </w:endnote>
  <w:endnote w:type="continuationSeparator" w:id="0">
    <w:p w:rsidR="007A5E6B" w:rsidRDefault="007A5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E6B" w:rsidRDefault="007A5E6B">
      <w:r>
        <w:separator/>
      </w:r>
    </w:p>
  </w:footnote>
  <w:footnote w:type="continuationSeparator" w:id="0">
    <w:p w:rsidR="007A5E6B" w:rsidRDefault="007A5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8F0" w:rsidRPr="00176794" w:rsidRDefault="001C701D" w:rsidP="00176794">
    <w:pPr>
      <w:pStyle w:val="Header"/>
      <w:pBdr>
        <w:bottom w:val="single" w:sz="4" w:space="1" w:color="999999"/>
      </w:pBdr>
      <w:tabs>
        <w:tab w:val="clear" w:pos="4320"/>
        <w:tab w:val="center" w:pos="4820"/>
      </w:tabs>
      <w:rPr>
        <w:b/>
        <w:bCs/>
        <w:smallCaps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-213995</wp:posOffset>
          </wp:positionH>
          <wp:positionV relativeFrom="paragraph">
            <wp:posOffset>-26670</wp:posOffset>
          </wp:positionV>
          <wp:extent cx="952500" cy="247650"/>
          <wp:effectExtent l="0" t="0" r="0" b="0"/>
          <wp:wrapNone/>
          <wp:docPr id="1" name="Picture 1" descr="Banner_for_page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for_page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794">
      <w:rPr>
        <w:b/>
        <w:caps/>
      </w:rPr>
      <w:tab/>
    </w:r>
    <w:r w:rsidR="00664F37">
      <w:rPr>
        <w:b/>
        <w:bCs/>
        <w:iCs/>
        <w:smallCaps/>
      </w:rPr>
      <w:t>Violence</w:t>
    </w:r>
    <w:r w:rsidR="00176794">
      <w:rPr>
        <w:b/>
        <w:bCs/>
        <w:iCs/>
        <w:smallCaps/>
      </w:rPr>
      <w:tab/>
    </w:r>
    <w:r w:rsidR="00664F37">
      <w:t>Psy49</w:t>
    </w:r>
    <w:r w:rsidR="00176794">
      <w:t xml:space="preserve"> (</w:t>
    </w:r>
    <w:r w:rsidR="00176794">
      <w:fldChar w:fldCharType="begin"/>
    </w:r>
    <w:r w:rsidR="00176794">
      <w:instrText xml:space="preserve"> PAGE </w:instrText>
    </w:r>
    <w:r w:rsidR="00176794">
      <w:fldChar w:fldCharType="separate"/>
    </w:r>
    <w:r w:rsidR="00DE646F">
      <w:rPr>
        <w:noProof/>
      </w:rPr>
      <w:t>1</w:t>
    </w:r>
    <w:r w:rsidR="00176794">
      <w:fldChar w:fldCharType="end"/>
    </w:r>
    <w:r w:rsidR="00176794"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87432"/>
    <w:multiLevelType w:val="hybridMultilevel"/>
    <w:tmpl w:val="9CF6018C"/>
    <w:lvl w:ilvl="0" w:tplc="D304FA2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BC6CF76C">
      <w:start w:val="1"/>
      <w:numFmt w:val="decimal"/>
      <w:lvlText w:val="%2)"/>
      <w:lvlJc w:val="left"/>
      <w:pPr>
        <w:tabs>
          <w:tab w:val="num" w:pos="1636"/>
        </w:tabs>
        <w:ind w:left="1636" w:hanging="360"/>
      </w:pPr>
      <w:rPr>
        <w:rFonts w:hint="default"/>
        <w:i w:val="0"/>
      </w:rPr>
    </w:lvl>
    <w:lvl w:ilvl="2" w:tplc="8370E7E4">
      <w:start w:val="1"/>
      <w:numFmt w:val="lowerLetter"/>
      <w:lvlText w:val="(%3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EB84AF0"/>
    <w:multiLevelType w:val="hybridMultilevel"/>
    <w:tmpl w:val="89EA5BA2"/>
    <w:lvl w:ilvl="0" w:tplc="6DD2A40E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1" w:tplc="E77ADE32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2" w:tplc="650600DC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3" w:tplc="EB04BA04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2" w15:restartNumberingAfterBreak="0">
    <w:nsid w:val="10816012"/>
    <w:multiLevelType w:val="hybridMultilevel"/>
    <w:tmpl w:val="AD0AEED8"/>
    <w:lvl w:ilvl="0" w:tplc="370E7B9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4E1B95"/>
    <w:multiLevelType w:val="hybridMultilevel"/>
    <w:tmpl w:val="BF0A5D64"/>
    <w:lvl w:ilvl="0" w:tplc="370E7B9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296DB8"/>
    <w:multiLevelType w:val="hybridMultilevel"/>
    <w:tmpl w:val="2B0827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3F2863"/>
    <w:multiLevelType w:val="hybridMultilevel"/>
    <w:tmpl w:val="7A8001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304FA2E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6DD2A40E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3" w:tplc="E62A61B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 w:tplc="8004A02A">
      <w:start w:val="1"/>
      <w:numFmt w:val="lowerLetter"/>
      <w:lvlText w:val="%5)"/>
      <w:lvlJc w:val="left"/>
      <w:pPr>
        <w:tabs>
          <w:tab w:val="num" w:pos="1636"/>
        </w:tabs>
        <w:ind w:left="1636" w:hanging="360"/>
      </w:pPr>
      <w:rPr>
        <w:rFonts w:hint="default"/>
        <w:b w:val="0"/>
        <w:i w:val="0"/>
        <w:color w:val="000000"/>
      </w:rPr>
    </w:lvl>
    <w:lvl w:ilvl="5" w:tplc="CB1EC74E">
      <w:start w:val="1"/>
      <w:numFmt w:val="decimal"/>
      <w:lvlText w:val="(%6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6" w:tplc="3E3E436E">
      <w:start w:val="1"/>
      <w:numFmt w:val="decimal"/>
      <w:lvlText w:val="%7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301913"/>
    <w:multiLevelType w:val="multilevel"/>
    <w:tmpl w:val="44467FFC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656B38"/>
    <w:multiLevelType w:val="hybridMultilevel"/>
    <w:tmpl w:val="F8C89892"/>
    <w:lvl w:ilvl="0" w:tplc="6DD2A40E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1" w:tplc="D304FA2E">
      <w:start w:val="1"/>
      <w:numFmt w:val="bullet"/>
      <w:lvlText w:val="–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2" w:tplc="6DD2A40E">
      <w:start w:val="1"/>
      <w:numFmt w:val="decimal"/>
      <w:lvlText w:val="%3)"/>
      <w:lvlJc w:val="left"/>
      <w:pPr>
        <w:tabs>
          <w:tab w:val="num" w:pos="2765"/>
        </w:tabs>
        <w:ind w:left="2765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47C0426A"/>
    <w:multiLevelType w:val="multilevel"/>
    <w:tmpl w:val="AD0AEED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CB2F0C"/>
    <w:multiLevelType w:val="hybridMultilevel"/>
    <w:tmpl w:val="44467FFC"/>
    <w:lvl w:ilvl="0" w:tplc="370E7B9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516B17"/>
    <w:multiLevelType w:val="hybridMultilevel"/>
    <w:tmpl w:val="A2728618"/>
    <w:lvl w:ilvl="0" w:tplc="C63A31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791942"/>
    <w:multiLevelType w:val="hybridMultilevel"/>
    <w:tmpl w:val="A302EBE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BCEBBF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2" w:tplc="D304FA2E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3B072F"/>
    <w:multiLevelType w:val="hybridMultilevel"/>
    <w:tmpl w:val="BA3E8AA4"/>
    <w:lvl w:ilvl="0" w:tplc="3CCA98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  <w:vertAlign w:val="baseline"/>
      </w:rPr>
    </w:lvl>
    <w:lvl w:ilvl="1" w:tplc="BC6CF7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4"/>
        <w:szCs w:val="24"/>
        <w:vertAlign w:val="baseline"/>
      </w:rPr>
    </w:lvl>
    <w:lvl w:ilvl="2" w:tplc="3DA8BC02">
      <w:start w:val="1"/>
      <w:numFmt w:val="lowerLetter"/>
      <w:lvlText w:val="%3."/>
      <w:lvlJc w:val="left"/>
      <w:pPr>
        <w:tabs>
          <w:tab w:val="num" w:pos="1069"/>
        </w:tabs>
        <w:ind w:left="1069" w:hanging="360"/>
      </w:pPr>
      <w:rPr>
        <w:rFonts w:hint="default"/>
        <w:b/>
        <w:sz w:val="24"/>
        <w:szCs w:val="24"/>
        <w:vertAlign w:val="baseline"/>
      </w:rPr>
    </w:lvl>
    <w:lvl w:ilvl="3" w:tplc="72188A3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4E3128">
      <w:start w:val="1"/>
      <w:numFmt w:val="decimal"/>
      <w:lvlText w:val="(%7)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7" w:tplc="6DD2A40E">
      <w:start w:val="1"/>
      <w:numFmt w:val="decimal"/>
      <w:lvlText w:val="%8)"/>
      <w:lvlJc w:val="left"/>
      <w:pPr>
        <w:tabs>
          <w:tab w:val="num" w:pos="1636"/>
        </w:tabs>
        <w:ind w:left="1636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9675E5"/>
    <w:multiLevelType w:val="hybridMultilevel"/>
    <w:tmpl w:val="31A4C78A"/>
    <w:lvl w:ilvl="0" w:tplc="3CCA98E6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4"/>
        <w:szCs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F450250"/>
    <w:multiLevelType w:val="hybridMultilevel"/>
    <w:tmpl w:val="DD8E166A"/>
    <w:lvl w:ilvl="0" w:tplc="D304FA2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7EE70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5B000D"/>
    <w:multiLevelType w:val="hybridMultilevel"/>
    <w:tmpl w:val="27C06F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624268"/>
    <w:multiLevelType w:val="hybridMultilevel"/>
    <w:tmpl w:val="86B66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14"/>
  </w:num>
  <w:num w:numId="5">
    <w:abstractNumId w:val="9"/>
  </w:num>
  <w:num w:numId="6">
    <w:abstractNumId w:val="6"/>
  </w:num>
  <w:num w:numId="7">
    <w:abstractNumId w:val="2"/>
  </w:num>
  <w:num w:numId="8">
    <w:abstractNumId w:val="8"/>
  </w:num>
  <w:num w:numId="9">
    <w:abstractNumId w:val="3"/>
  </w:num>
  <w:num w:numId="10">
    <w:abstractNumId w:val="15"/>
  </w:num>
  <w:num w:numId="11">
    <w:abstractNumId w:val="4"/>
  </w:num>
  <w:num w:numId="12">
    <w:abstractNumId w:val="16"/>
  </w:num>
  <w:num w:numId="13">
    <w:abstractNumId w:val="10"/>
  </w:num>
  <w:num w:numId="14">
    <w:abstractNumId w:val="5"/>
  </w:num>
  <w:num w:numId="15">
    <w:abstractNumId w:val="1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27"/>
    <w:rsid w:val="00006131"/>
    <w:rsid w:val="0005149D"/>
    <w:rsid w:val="0006174E"/>
    <w:rsid w:val="000707E0"/>
    <w:rsid w:val="0009123F"/>
    <w:rsid w:val="0009465D"/>
    <w:rsid w:val="000F68DC"/>
    <w:rsid w:val="00171C81"/>
    <w:rsid w:val="00172F04"/>
    <w:rsid w:val="00176794"/>
    <w:rsid w:val="00177EB7"/>
    <w:rsid w:val="001C701D"/>
    <w:rsid w:val="001D6014"/>
    <w:rsid w:val="001E38FD"/>
    <w:rsid w:val="001E3BB7"/>
    <w:rsid w:val="00201F72"/>
    <w:rsid w:val="00263BA2"/>
    <w:rsid w:val="002678AE"/>
    <w:rsid w:val="002B32E7"/>
    <w:rsid w:val="002F6601"/>
    <w:rsid w:val="002F67F2"/>
    <w:rsid w:val="0031095E"/>
    <w:rsid w:val="00313EAF"/>
    <w:rsid w:val="003236C4"/>
    <w:rsid w:val="003446DB"/>
    <w:rsid w:val="00347163"/>
    <w:rsid w:val="00361FF9"/>
    <w:rsid w:val="003643C1"/>
    <w:rsid w:val="00365A98"/>
    <w:rsid w:val="003A6DF0"/>
    <w:rsid w:val="003B1A75"/>
    <w:rsid w:val="003B5524"/>
    <w:rsid w:val="003C1B21"/>
    <w:rsid w:val="003C5A6B"/>
    <w:rsid w:val="003D2C68"/>
    <w:rsid w:val="003E6C0B"/>
    <w:rsid w:val="003F33CF"/>
    <w:rsid w:val="00412414"/>
    <w:rsid w:val="0047449B"/>
    <w:rsid w:val="004752DA"/>
    <w:rsid w:val="00491B0C"/>
    <w:rsid w:val="00491C32"/>
    <w:rsid w:val="004C66D2"/>
    <w:rsid w:val="004D2C69"/>
    <w:rsid w:val="00514AF8"/>
    <w:rsid w:val="00520CBA"/>
    <w:rsid w:val="005529A7"/>
    <w:rsid w:val="00581657"/>
    <w:rsid w:val="00594D55"/>
    <w:rsid w:val="00595C8B"/>
    <w:rsid w:val="005A317C"/>
    <w:rsid w:val="005B5928"/>
    <w:rsid w:val="005D16F2"/>
    <w:rsid w:val="005E7E8E"/>
    <w:rsid w:val="006126A5"/>
    <w:rsid w:val="00613516"/>
    <w:rsid w:val="0062220E"/>
    <w:rsid w:val="0064691E"/>
    <w:rsid w:val="006568AE"/>
    <w:rsid w:val="006648DA"/>
    <w:rsid w:val="00664F37"/>
    <w:rsid w:val="006740C3"/>
    <w:rsid w:val="006873EF"/>
    <w:rsid w:val="006A7427"/>
    <w:rsid w:val="006B1616"/>
    <w:rsid w:val="006D0D5C"/>
    <w:rsid w:val="006E6BF2"/>
    <w:rsid w:val="006F3EB5"/>
    <w:rsid w:val="006F4B79"/>
    <w:rsid w:val="00711C9B"/>
    <w:rsid w:val="00716FE1"/>
    <w:rsid w:val="007308B4"/>
    <w:rsid w:val="00743E61"/>
    <w:rsid w:val="0074423C"/>
    <w:rsid w:val="00751186"/>
    <w:rsid w:val="00753A09"/>
    <w:rsid w:val="0076001C"/>
    <w:rsid w:val="0076040F"/>
    <w:rsid w:val="00782F04"/>
    <w:rsid w:val="007950C5"/>
    <w:rsid w:val="007A5E6B"/>
    <w:rsid w:val="007B289C"/>
    <w:rsid w:val="007B36F6"/>
    <w:rsid w:val="007B52F0"/>
    <w:rsid w:val="007B784C"/>
    <w:rsid w:val="007C28BF"/>
    <w:rsid w:val="007E7EAF"/>
    <w:rsid w:val="007F0B79"/>
    <w:rsid w:val="007F122D"/>
    <w:rsid w:val="008036DF"/>
    <w:rsid w:val="00821995"/>
    <w:rsid w:val="00822440"/>
    <w:rsid w:val="00827474"/>
    <w:rsid w:val="00844A97"/>
    <w:rsid w:val="00851ABC"/>
    <w:rsid w:val="00856B09"/>
    <w:rsid w:val="00856E8F"/>
    <w:rsid w:val="008740A6"/>
    <w:rsid w:val="00883BEA"/>
    <w:rsid w:val="00890E69"/>
    <w:rsid w:val="008A2A0F"/>
    <w:rsid w:val="008B6179"/>
    <w:rsid w:val="008F1350"/>
    <w:rsid w:val="008F46FB"/>
    <w:rsid w:val="008F5291"/>
    <w:rsid w:val="008F63CC"/>
    <w:rsid w:val="009128A9"/>
    <w:rsid w:val="009205E0"/>
    <w:rsid w:val="0093074D"/>
    <w:rsid w:val="009378BC"/>
    <w:rsid w:val="00943F0C"/>
    <w:rsid w:val="00955C61"/>
    <w:rsid w:val="0096004E"/>
    <w:rsid w:val="00974427"/>
    <w:rsid w:val="009C1039"/>
    <w:rsid w:val="009C2A05"/>
    <w:rsid w:val="009D25D3"/>
    <w:rsid w:val="009F28EB"/>
    <w:rsid w:val="009F7527"/>
    <w:rsid w:val="00A1460C"/>
    <w:rsid w:val="00A26E41"/>
    <w:rsid w:val="00A40C15"/>
    <w:rsid w:val="00A477BC"/>
    <w:rsid w:val="00A53BFA"/>
    <w:rsid w:val="00A55B78"/>
    <w:rsid w:val="00A908F0"/>
    <w:rsid w:val="00AE48AC"/>
    <w:rsid w:val="00AE77E8"/>
    <w:rsid w:val="00AF640B"/>
    <w:rsid w:val="00B029F1"/>
    <w:rsid w:val="00B0641B"/>
    <w:rsid w:val="00B15F4E"/>
    <w:rsid w:val="00B25E0D"/>
    <w:rsid w:val="00B33512"/>
    <w:rsid w:val="00B37D25"/>
    <w:rsid w:val="00B51FA3"/>
    <w:rsid w:val="00B60754"/>
    <w:rsid w:val="00B95557"/>
    <w:rsid w:val="00BA5D0C"/>
    <w:rsid w:val="00BF15C4"/>
    <w:rsid w:val="00C0087C"/>
    <w:rsid w:val="00C21322"/>
    <w:rsid w:val="00C32EA1"/>
    <w:rsid w:val="00C4530E"/>
    <w:rsid w:val="00C45B61"/>
    <w:rsid w:val="00C50017"/>
    <w:rsid w:val="00C57FE9"/>
    <w:rsid w:val="00C62236"/>
    <w:rsid w:val="00C71D46"/>
    <w:rsid w:val="00C750D7"/>
    <w:rsid w:val="00CD3A28"/>
    <w:rsid w:val="00CE3538"/>
    <w:rsid w:val="00CF1EC6"/>
    <w:rsid w:val="00D13244"/>
    <w:rsid w:val="00D73892"/>
    <w:rsid w:val="00DB0BCE"/>
    <w:rsid w:val="00DD62E7"/>
    <w:rsid w:val="00DE646F"/>
    <w:rsid w:val="00E036E2"/>
    <w:rsid w:val="00E25F5B"/>
    <w:rsid w:val="00E3521C"/>
    <w:rsid w:val="00E37C19"/>
    <w:rsid w:val="00E41397"/>
    <w:rsid w:val="00E51AA2"/>
    <w:rsid w:val="00E71C1E"/>
    <w:rsid w:val="00E82AEC"/>
    <w:rsid w:val="00E8598C"/>
    <w:rsid w:val="00EC664B"/>
    <w:rsid w:val="00ED6AC5"/>
    <w:rsid w:val="00F041D6"/>
    <w:rsid w:val="00F13481"/>
    <w:rsid w:val="00F23E0B"/>
    <w:rsid w:val="00F35390"/>
    <w:rsid w:val="00F35572"/>
    <w:rsid w:val="00F460D8"/>
    <w:rsid w:val="00F64895"/>
    <w:rsid w:val="00F65875"/>
    <w:rsid w:val="00F65C5C"/>
    <w:rsid w:val="00F66E0A"/>
    <w:rsid w:val="00F82BE5"/>
    <w:rsid w:val="00F871C5"/>
    <w:rsid w:val="00F87440"/>
    <w:rsid w:val="00F92386"/>
    <w:rsid w:val="00FA60F9"/>
    <w:rsid w:val="00FC30F0"/>
    <w:rsid w:val="00FC6149"/>
    <w:rsid w:val="00FE3E3B"/>
    <w:rsid w:val="00FF5507"/>
    <w:rsid w:val="00FF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B79C005-8E80-455A-9A16-7DAD0574D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E3B"/>
    <w:rPr>
      <w:sz w:val="24"/>
    </w:rPr>
  </w:style>
  <w:style w:type="paragraph" w:styleId="Heading1">
    <w:name w:val="heading 1"/>
    <w:basedOn w:val="Normal"/>
    <w:next w:val="Normal"/>
    <w:qFormat/>
    <w:rsid w:val="00B15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15F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15F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8">
    <w:name w:val="heading 8"/>
    <w:basedOn w:val="Normal"/>
    <w:next w:val="Normal"/>
    <w:qFormat/>
    <w:rsid w:val="00FE3E3B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FE3E3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rsid w:val="00FE3E3B"/>
    <w:pPr>
      <w:tabs>
        <w:tab w:val="center" w:pos="4320"/>
        <w:tab w:val="right" w:pos="9923"/>
      </w:tabs>
    </w:pPr>
    <w:rPr>
      <w:color w:val="999999"/>
      <w:szCs w:val="24"/>
    </w:rPr>
  </w:style>
  <w:style w:type="paragraph" w:styleId="Footer">
    <w:name w:val="footer"/>
    <w:basedOn w:val="Normal"/>
    <w:rsid w:val="00FE3E3B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rsid w:val="00FE3E3B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uiPriority w:val="39"/>
    <w:rsid w:val="00FE3E3B"/>
    <w:rPr>
      <w:b/>
      <w:smallCaps/>
      <w:lang w:val="lt-LT"/>
    </w:rPr>
  </w:style>
  <w:style w:type="paragraph" w:styleId="TOC2">
    <w:name w:val="toc 2"/>
    <w:basedOn w:val="Normal"/>
    <w:next w:val="Normal"/>
    <w:autoRedefine/>
    <w:uiPriority w:val="39"/>
    <w:rsid w:val="00FE3E3B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FE3E3B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FE3E3B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FE3E3B"/>
    <w:rPr>
      <w:b/>
      <w:caps/>
      <w:sz w:val="28"/>
      <w:u w:val="double"/>
    </w:rPr>
  </w:style>
  <w:style w:type="character" w:styleId="Hyperlink">
    <w:name w:val="Hyperlink"/>
    <w:basedOn w:val="DefaultParagraphFont"/>
    <w:uiPriority w:val="99"/>
    <w:rsid w:val="00FE3E3B"/>
    <w:rPr>
      <w:color w:val="999999"/>
      <w:u w:val="none"/>
    </w:rPr>
  </w:style>
  <w:style w:type="paragraph" w:customStyle="1" w:styleId="Nervous4">
    <w:name w:val="Nervous 4"/>
    <w:basedOn w:val="Normal"/>
    <w:rsid w:val="00FE3E3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FE3E3B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character" w:customStyle="1" w:styleId="Nervous8Char">
    <w:name w:val="Nervous 8 Char"/>
    <w:basedOn w:val="DefaultParagraphFont"/>
    <w:link w:val="Nervous8"/>
    <w:rsid w:val="00C57FE9"/>
    <w:rPr>
      <w:i/>
      <w:smallCaps/>
      <w:color w:val="999999"/>
      <w:sz w:val="24"/>
      <w:szCs w:val="24"/>
      <w:lang w:val="en-US" w:eastAsia="en-US" w:bidi="ar-SA"/>
    </w:rPr>
  </w:style>
  <w:style w:type="paragraph" w:styleId="Title">
    <w:name w:val="Title"/>
    <w:basedOn w:val="Normal"/>
    <w:qFormat/>
    <w:rsid w:val="00FE3E3B"/>
    <w:pPr>
      <w:spacing w:before="240"/>
      <w:jc w:val="center"/>
    </w:pPr>
    <w:rPr>
      <w:b/>
      <w:bCs/>
      <w:i/>
      <w:iCs/>
      <w:sz w:val="44"/>
    </w:rPr>
  </w:style>
  <w:style w:type="paragraph" w:customStyle="1" w:styleId="Drugname">
    <w:name w:val="Drug name"/>
    <w:basedOn w:val="NormalWeb"/>
    <w:autoRedefine/>
    <w:rsid w:val="00FE3E3B"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rsid w:val="00FE3E3B"/>
    <w:rPr>
      <w:szCs w:val="24"/>
    </w:rPr>
  </w:style>
  <w:style w:type="paragraph" w:customStyle="1" w:styleId="Nervous7">
    <w:name w:val="Nervous 7"/>
    <w:basedOn w:val="Normal"/>
    <w:rsid w:val="00FE3E3B"/>
    <w:pPr>
      <w:shd w:val="clear" w:color="auto" w:fill="FFFF00"/>
    </w:pPr>
    <w:rPr>
      <w:b/>
      <w:bCs/>
      <w:smallCaps/>
    </w:rPr>
  </w:style>
  <w:style w:type="paragraph" w:customStyle="1" w:styleId="Drugname2">
    <w:name w:val="Drug name 2"/>
    <w:basedOn w:val="Drugname"/>
    <w:link w:val="Drugname2Char"/>
    <w:rsid w:val="00FE3E3B"/>
    <w:rPr>
      <w:b w:val="0"/>
      <w:caps w:val="0"/>
      <w:smallCaps/>
    </w:rPr>
  </w:style>
  <w:style w:type="character" w:styleId="FollowedHyperlink">
    <w:name w:val="FollowedHyperlink"/>
    <w:basedOn w:val="DefaultParagraphFont"/>
    <w:rsid w:val="00FE3E3B"/>
    <w:rPr>
      <w:color w:val="999999"/>
      <w:u w:val="none"/>
    </w:rPr>
  </w:style>
  <w:style w:type="paragraph" w:customStyle="1" w:styleId="Nervous6">
    <w:name w:val="Nervous 6"/>
    <w:basedOn w:val="Normal"/>
    <w:rsid w:val="00FE3E3B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character" w:customStyle="1" w:styleId="Drugname2Char">
    <w:name w:val="Drug name 2 Char"/>
    <w:basedOn w:val="DefaultParagraphFont"/>
    <w:link w:val="Drugname2"/>
    <w:rsid w:val="00822440"/>
    <w:rPr>
      <w:bCs/>
      <w:smallCaps/>
      <w:color w:val="FF0000"/>
      <w:sz w:val="24"/>
      <w:szCs w:val="24"/>
      <w:lang w:val="en-GB" w:eastAsia="en-US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ervous9">
    <w:name w:val="Nervous 9"/>
    <w:rsid w:val="00FE3E3B"/>
    <w:rPr>
      <w:sz w:val="24"/>
      <w:szCs w:val="24"/>
      <w:u w:val="double" w:color="FF0000"/>
    </w:rPr>
  </w:style>
  <w:style w:type="paragraph" w:styleId="TOC4">
    <w:name w:val="toc 4"/>
    <w:basedOn w:val="Normal"/>
    <w:next w:val="Normal"/>
    <w:autoRedefine/>
    <w:semiHidden/>
    <w:rsid w:val="00FE3E3B"/>
    <w:pPr>
      <w:tabs>
        <w:tab w:val="right" w:leader="dot" w:pos="9912"/>
      </w:tabs>
      <w:spacing w:line="240" w:lineRule="atLeast"/>
      <w:ind w:left="1134"/>
    </w:pPr>
  </w:style>
  <w:style w:type="paragraph" w:customStyle="1" w:styleId="Nervous8">
    <w:name w:val="Nervous 8"/>
    <w:basedOn w:val="Normal"/>
    <w:link w:val="Nervous8Char"/>
    <w:rsid w:val="00FE3E3B"/>
    <w:rPr>
      <w:i/>
      <w:smallCaps/>
      <w:color w:val="999999"/>
      <w:szCs w:val="24"/>
    </w:rPr>
  </w:style>
  <w:style w:type="paragraph" w:styleId="TOC3">
    <w:name w:val="toc 3"/>
    <w:basedOn w:val="Normal"/>
    <w:next w:val="Normal"/>
    <w:autoRedefine/>
    <w:uiPriority w:val="39"/>
    <w:rsid w:val="00F64895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7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urosurgeryresident.net/Psy.%20Psychiatry\Psy.%20Bibliography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eurosurgeryresident.net/USMLE%202\Urogenital%20system%20(2401-2700)\2632.%20Sexual%20Abuse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neurosurgeryresiden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eurosurgeryresident.ne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neurosurgeryresident.n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6</TotalTime>
  <Pages>3</Pages>
  <Words>2010</Words>
  <Characters>11458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Viktor's Notes – Violence</vt:lpstr>
    </vt:vector>
  </TitlesOfParts>
  <Company>www.NeurosurgeryResident.net</Company>
  <LinksUpToDate>false</LinksUpToDate>
  <CharactersWithSpaces>13442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Viktor's Notes – Violence</dc:title>
  <dc:subject/>
  <dc:creator>Viktoras Palys, MD</dc:creator>
  <cp:keywords/>
  <cp:lastModifiedBy>Viktoras Palys</cp:lastModifiedBy>
  <cp:revision>7</cp:revision>
  <cp:lastPrinted>2019-04-25T04:08:00Z</cp:lastPrinted>
  <dcterms:created xsi:type="dcterms:W3CDTF">2016-03-15T01:17:00Z</dcterms:created>
  <dcterms:modified xsi:type="dcterms:W3CDTF">2019-04-25T04:08:00Z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