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46" w:rsidRDefault="00F03946" w:rsidP="00886B27">
      <w:pPr>
        <w:pStyle w:val="Title"/>
      </w:pPr>
      <w:bookmarkStart w:id="0" w:name="_GoBack"/>
      <w:r>
        <w:t>Memory &amp; Learning</w:t>
      </w:r>
    </w:p>
    <w:p w:rsidR="00886B27" w:rsidRDefault="00886B27" w:rsidP="00886B27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2764FE">
        <w:rPr>
          <w:noProof/>
        </w:rPr>
        <w:t>May 8, 2019</w:t>
      </w:r>
      <w:r>
        <w:fldChar w:fldCharType="end"/>
      </w:r>
    </w:p>
    <w:p w:rsidR="007A41EF" w:rsidRDefault="00012693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1,1,Nervous 5,2,Nervous 6,3" </w:instrText>
      </w:r>
      <w:r>
        <w:rPr>
          <w:b w:val="0"/>
          <w:smallCaps w:val="0"/>
        </w:rPr>
        <w:fldChar w:fldCharType="separate"/>
      </w:r>
      <w:hyperlink w:anchor="_Toc5998590" w:history="1">
        <w:r w:rsidR="007A41EF" w:rsidRPr="007F248E">
          <w:rPr>
            <w:rStyle w:val="Hyperlink"/>
            <w:noProof/>
          </w:rPr>
          <w:t>Definitions and physiology</w:t>
        </w:r>
        <w:r w:rsidR="007A41EF">
          <w:rPr>
            <w:noProof/>
            <w:webHidden/>
          </w:rPr>
          <w:tab/>
        </w:r>
        <w:r w:rsidR="007A41EF">
          <w:rPr>
            <w:noProof/>
            <w:webHidden/>
          </w:rPr>
          <w:fldChar w:fldCharType="begin"/>
        </w:r>
        <w:r w:rsidR="007A41EF">
          <w:rPr>
            <w:noProof/>
            <w:webHidden/>
          </w:rPr>
          <w:instrText xml:space="preserve"> PAGEREF _Toc5998590 \h </w:instrText>
        </w:r>
        <w:r w:rsidR="007A41EF">
          <w:rPr>
            <w:noProof/>
            <w:webHidden/>
          </w:rPr>
        </w:r>
        <w:r w:rsidR="007A41EF">
          <w:rPr>
            <w:noProof/>
            <w:webHidden/>
          </w:rPr>
          <w:fldChar w:fldCharType="separate"/>
        </w:r>
        <w:r w:rsidR="002764FE">
          <w:rPr>
            <w:noProof/>
            <w:webHidden/>
          </w:rPr>
          <w:t>1</w:t>
        </w:r>
        <w:r w:rsidR="007A41EF">
          <w:rPr>
            <w:noProof/>
            <w:webHidden/>
          </w:rPr>
          <w:fldChar w:fldCharType="end"/>
        </w:r>
      </w:hyperlink>
    </w:p>
    <w:p w:rsidR="007A41EF" w:rsidRDefault="002764FE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8591" w:history="1">
        <w:r w:rsidR="007A41EF" w:rsidRPr="007F248E">
          <w:rPr>
            <w:rStyle w:val="Hyperlink"/>
            <w:noProof/>
          </w:rPr>
          <w:t>Neural basis of memory</w:t>
        </w:r>
        <w:r w:rsidR="007A41EF">
          <w:rPr>
            <w:noProof/>
            <w:webHidden/>
          </w:rPr>
          <w:tab/>
        </w:r>
        <w:r w:rsidR="007A41EF">
          <w:rPr>
            <w:noProof/>
            <w:webHidden/>
          </w:rPr>
          <w:fldChar w:fldCharType="begin"/>
        </w:r>
        <w:r w:rsidR="007A41EF">
          <w:rPr>
            <w:noProof/>
            <w:webHidden/>
          </w:rPr>
          <w:instrText xml:space="preserve"> PAGEREF _Toc5998591 \h </w:instrText>
        </w:r>
        <w:r w:rsidR="007A41EF">
          <w:rPr>
            <w:noProof/>
            <w:webHidden/>
          </w:rPr>
        </w:r>
        <w:r w:rsidR="007A41E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A41EF">
          <w:rPr>
            <w:noProof/>
            <w:webHidden/>
          </w:rPr>
          <w:fldChar w:fldCharType="end"/>
        </w:r>
      </w:hyperlink>
    </w:p>
    <w:p w:rsidR="007A41EF" w:rsidRDefault="002764FE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8592" w:history="1">
        <w:r w:rsidR="007A41EF" w:rsidRPr="007F248E">
          <w:rPr>
            <w:rStyle w:val="Hyperlink"/>
            <w:noProof/>
          </w:rPr>
          <w:t>Memory stages</w:t>
        </w:r>
        <w:r w:rsidR="007A41EF">
          <w:rPr>
            <w:noProof/>
            <w:webHidden/>
          </w:rPr>
          <w:tab/>
        </w:r>
        <w:r w:rsidR="007A41EF">
          <w:rPr>
            <w:noProof/>
            <w:webHidden/>
          </w:rPr>
          <w:fldChar w:fldCharType="begin"/>
        </w:r>
        <w:r w:rsidR="007A41EF">
          <w:rPr>
            <w:noProof/>
            <w:webHidden/>
          </w:rPr>
          <w:instrText xml:space="preserve"> PAGEREF _Toc5998592 \h </w:instrText>
        </w:r>
        <w:r w:rsidR="007A41EF">
          <w:rPr>
            <w:noProof/>
            <w:webHidden/>
          </w:rPr>
        </w:r>
        <w:r w:rsidR="007A41E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A41EF">
          <w:rPr>
            <w:noProof/>
            <w:webHidden/>
          </w:rPr>
          <w:fldChar w:fldCharType="end"/>
        </w:r>
      </w:hyperlink>
    </w:p>
    <w:p w:rsidR="007A41EF" w:rsidRDefault="002764FE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8593" w:history="1">
        <w:r w:rsidR="007A41EF" w:rsidRPr="007F248E">
          <w:rPr>
            <w:rStyle w:val="Hyperlink"/>
            <w:noProof/>
          </w:rPr>
          <w:t>Memory mechanisms</w:t>
        </w:r>
        <w:r w:rsidR="007A41EF">
          <w:rPr>
            <w:noProof/>
            <w:webHidden/>
          </w:rPr>
          <w:tab/>
        </w:r>
        <w:r w:rsidR="007A41EF">
          <w:rPr>
            <w:noProof/>
            <w:webHidden/>
          </w:rPr>
          <w:fldChar w:fldCharType="begin"/>
        </w:r>
        <w:r w:rsidR="007A41EF">
          <w:rPr>
            <w:noProof/>
            <w:webHidden/>
          </w:rPr>
          <w:instrText xml:space="preserve"> PAGEREF _Toc5998593 \h </w:instrText>
        </w:r>
        <w:r w:rsidR="007A41EF">
          <w:rPr>
            <w:noProof/>
            <w:webHidden/>
          </w:rPr>
        </w:r>
        <w:r w:rsidR="007A41EF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7A41EF">
          <w:rPr>
            <w:noProof/>
            <w:webHidden/>
          </w:rPr>
          <w:fldChar w:fldCharType="end"/>
        </w:r>
      </w:hyperlink>
    </w:p>
    <w:p w:rsidR="007A41EF" w:rsidRDefault="002764FE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98594" w:history="1">
        <w:r w:rsidR="007A41EF" w:rsidRPr="007F248E">
          <w:rPr>
            <w:rStyle w:val="Hyperlink"/>
            <w:noProof/>
          </w:rPr>
          <w:t>Declarative memory</w:t>
        </w:r>
        <w:r w:rsidR="007A41EF">
          <w:rPr>
            <w:noProof/>
            <w:webHidden/>
          </w:rPr>
          <w:tab/>
        </w:r>
        <w:r w:rsidR="007A41EF">
          <w:rPr>
            <w:noProof/>
            <w:webHidden/>
          </w:rPr>
          <w:fldChar w:fldCharType="begin"/>
        </w:r>
        <w:r w:rsidR="007A41EF">
          <w:rPr>
            <w:noProof/>
            <w:webHidden/>
          </w:rPr>
          <w:instrText xml:space="preserve"> PAGEREF _Toc5998594 \h </w:instrText>
        </w:r>
        <w:r w:rsidR="007A41EF">
          <w:rPr>
            <w:noProof/>
            <w:webHidden/>
          </w:rPr>
        </w:r>
        <w:r w:rsidR="007A41EF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A41EF">
          <w:rPr>
            <w:noProof/>
            <w:webHidden/>
          </w:rPr>
          <w:fldChar w:fldCharType="end"/>
        </w:r>
      </w:hyperlink>
    </w:p>
    <w:p w:rsidR="007A41EF" w:rsidRDefault="002764FE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98595" w:history="1">
        <w:r w:rsidR="007A41EF" w:rsidRPr="007F248E">
          <w:rPr>
            <w:rStyle w:val="Hyperlink"/>
            <w:noProof/>
          </w:rPr>
          <w:t>Reflexive memory</w:t>
        </w:r>
        <w:r w:rsidR="007A41EF">
          <w:rPr>
            <w:noProof/>
            <w:webHidden/>
          </w:rPr>
          <w:tab/>
        </w:r>
        <w:r w:rsidR="007A41EF">
          <w:rPr>
            <w:noProof/>
            <w:webHidden/>
          </w:rPr>
          <w:fldChar w:fldCharType="begin"/>
        </w:r>
        <w:r w:rsidR="007A41EF">
          <w:rPr>
            <w:noProof/>
            <w:webHidden/>
          </w:rPr>
          <w:instrText xml:space="preserve"> PAGEREF _Toc5998595 \h </w:instrText>
        </w:r>
        <w:r w:rsidR="007A41EF">
          <w:rPr>
            <w:noProof/>
            <w:webHidden/>
          </w:rPr>
        </w:r>
        <w:r w:rsidR="007A41EF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A41EF">
          <w:rPr>
            <w:noProof/>
            <w:webHidden/>
          </w:rPr>
          <w:fldChar w:fldCharType="end"/>
        </w:r>
      </w:hyperlink>
    </w:p>
    <w:p w:rsidR="007A41EF" w:rsidRDefault="002764FE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998596" w:history="1">
        <w:r w:rsidR="007A41EF" w:rsidRPr="007F248E">
          <w:rPr>
            <w:rStyle w:val="Hyperlink"/>
            <w:noProof/>
          </w:rPr>
          <w:t>Intercortical transfer of memory</w:t>
        </w:r>
        <w:r w:rsidR="007A41EF">
          <w:rPr>
            <w:noProof/>
            <w:webHidden/>
          </w:rPr>
          <w:tab/>
        </w:r>
        <w:r w:rsidR="007A41EF">
          <w:rPr>
            <w:noProof/>
            <w:webHidden/>
          </w:rPr>
          <w:fldChar w:fldCharType="begin"/>
        </w:r>
        <w:r w:rsidR="007A41EF">
          <w:rPr>
            <w:noProof/>
            <w:webHidden/>
          </w:rPr>
          <w:instrText xml:space="preserve"> PAGEREF _Toc5998596 \h </w:instrText>
        </w:r>
        <w:r w:rsidR="007A41EF">
          <w:rPr>
            <w:noProof/>
            <w:webHidden/>
          </w:rPr>
        </w:r>
        <w:r w:rsidR="007A41EF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A41EF">
          <w:rPr>
            <w:noProof/>
            <w:webHidden/>
          </w:rPr>
          <w:fldChar w:fldCharType="end"/>
        </w:r>
      </w:hyperlink>
    </w:p>
    <w:p w:rsidR="007A41EF" w:rsidRDefault="002764FE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8597" w:history="1">
        <w:r w:rsidR="007A41EF" w:rsidRPr="007F248E">
          <w:rPr>
            <w:rStyle w:val="Hyperlink"/>
            <w:noProof/>
          </w:rPr>
          <w:t>Molecular basis of memory</w:t>
        </w:r>
        <w:r w:rsidR="007A41EF">
          <w:rPr>
            <w:noProof/>
            <w:webHidden/>
          </w:rPr>
          <w:tab/>
        </w:r>
        <w:r w:rsidR="007A41EF">
          <w:rPr>
            <w:noProof/>
            <w:webHidden/>
          </w:rPr>
          <w:fldChar w:fldCharType="begin"/>
        </w:r>
        <w:r w:rsidR="007A41EF">
          <w:rPr>
            <w:noProof/>
            <w:webHidden/>
          </w:rPr>
          <w:instrText xml:space="preserve"> PAGEREF _Toc5998597 \h </w:instrText>
        </w:r>
        <w:r w:rsidR="007A41EF">
          <w:rPr>
            <w:noProof/>
            <w:webHidden/>
          </w:rPr>
        </w:r>
        <w:r w:rsidR="007A41EF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7A41EF">
          <w:rPr>
            <w:noProof/>
            <w:webHidden/>
          </w:rPr>
          <w:fldChar w:fldCharType="end"/>
        </w:r>
      </w:hyperlink>
    </w:p>
    <w:p w:rsidR="00385E22" w:rsidRDefault="00012693" w:rsidP="00886B27">
      <w:pPr>
        <w:spacing w:after="120"/>
      </w:pPr>
      <w:r>
        <w:rPr>
          <w:b/>
          <w:smallCaps/>
          <w:lang w:val="lt-LT"/>
        </w:rPr>
        <w:fldChar w:fldCharType="end"/>
      </w:r>
    </w:p>
    <w:p w:rsidR="004F1C39" w:rsidRDefault="004F1C39" w:rsidP="00886B27">
      <w:pPr>
        <w:spacing w:after="120"/>
      </w:pPr>
      <w:r>
        <w:t xml:space="preserve">Role of learning in </w:t>
      </w:r>
      <w:r w:rsidRPr="00242EAA">
        <w:t xml:space="preserve">behavior </w:t>
      </w:r>
      <w:r>
        <w:t>/</w:t>
      </w:r>
      <w:r w:rsidRPr="00242EAA">
        <w:t xml:space="preserve"> personality development</w:t>
      </w:r>
      <w:r>
        <w:t xml:space="preserve"> (behaviorism) </w:t>
      </w:r>
      <w:r w:rsidR="00886B27">
        <w:t>→</w:t>
      </w:r>
      <w:r w:rsidR="005756D5">
        <w:t xml:space="preserve"> see </w:t>
      </w:r>
      <w:hyperlink r:id="rId7" w:history="1">
        <w:r w:rsidR="005756D5" w:rsidRPr="005756D5">
          <w:rPr>
            <w:rStyle w:val="Hyperlink"/>
          </w:rPr>
          <w:t>p. Psy1 &gt;&gt;</w:t>
        </w:r>
      </w:hyperlink>
    </w:p>
    <w:p w:rsidR="00886B27" w:rsidRDefault="00886B27"/>
    <w:p w:rsidR="00385E22" w:rsidRDefault="00385E22"/>
    <w:p w:rsidR="00385E22" w:rsidRDefault="00385E22" w:rsidP="00BB1061">
      <w:pPr>
        <w:pStyle w:val="Nervous1"/>
      </w:pPr>
      <w:bookmarkStart w:id="1" w:name="_Toc5998590"/>
      <w:r>
        <w:t>Definitions and physiology</w:t>
      </w:r>
      <w:bookmarkEnd w:id="1"/>
    </w:p>
    <w:p w:rsidR="00F03946" w:rsidRDefault="00F03946">
      <w:r>
        <w:t xml:space="preserve">Characteristic of animals and particularly of humans is </w:t>
      </w:r>
      <w:r>
        <w:rPr>
          <w:b/>
          <w:bCs/>
          <w:i/>
          <w:iCs/>
        </w:rPr>
        <w:t>ability to alter behavior on basis of experience</w:t>
      </w:r>
      <w:r>
        <w:t>;</w:t>
      </w:r>
    </w:p>
    <w:p w:rsidR="00F03946" w:rsidRDefault="00F03946">
      <w:pPr>
        <w:ind w:left="720"/>
      </w:pPr>
      <w:r>
        <w:rPr>
          <w:b/>
          <w:bCs/>
        </w:rPr>
        <w:t>Learning</w:t>
      </w:r>
      <w:r>
        <w:t xml:space="preserve"> is acquisition of information that makes this possible (i.e. process of acquiring new memories).</w:t>
      </w:r>
    </w:p>
    <w:p w:rsidR="00F03946" w:rsidRDefault="00F03946">
      <w:pPr>
        <w:ind w:left="720"/>
      </w:pPr>
      <w:r>
        <w:rPr>
          <w:b/>
          <w:bCs/>
        </w:rPr>
        <w:t>Memory</w:t>
      </w:r>
      <w:r>
        <w:t xml:space="preserve"> is recording, retention and retrieval of that information.</w:t>
      </w:r>
    </w:p>
    <w:p w:rsidR="00886B27" w:rsidRDefault="00886B27">
      <w:pPr>
        <w:rPr>
          <w:u w:val="single"/>
        </w:rPr>
      </w:pPr>
    </w:p>
    <w:p w:rsidR="00F03946" w:rsidRDefault="00F03946">
      <w:pPr>
        <w:rPr>
          <w:u w:val="single"/>
        </w:rPr>
      </w:pPr>
      <w:r>
        <w:rPr>
          <w:u w:val="single"/>
        </w:rPr>
        <w:t xml:space="preserve">On the basis of </w:t>
      </w:r>
      <w:r>
        <w:rPr>
          <w:i/>
          <w:iCs/>
          <w:u w:val="single"/>
        </w:rPr>
        <w:t>how</w:t>
      </w:r>
      <w:r>
        <w:rPr>
          <w:u w:val="single"/>
        </w:rPr>
        <w:t xml:space="preserve"> information is </w:t>
      </w:r>
      <w:r>
        <w:rPr>
          <w:b/>
          <w:bCs/>
          <w:u w:val="single"/>
        </w:rPr>
        <w:t>stored</w:t>
      </w:r>
      <w:r>
        <w:rPr>
          <w:u w:val="single"/>
        </w:rPr>
        <w:t xml:space="preserve"> and </w:t>
      </w:r>
      <w:r>
        <w:rPr>
          <w:b/>
          <w:bCs/>
          <w:u w:val="single"/>
        </w:rPr>
        <w:t>recalled</w:t>
      </w:r>
      <w:r>
        <w:rPr>
          <w:u w:val="single"/>
        </w:rPr>
        <w:t>:</w:t>
      </w:r>
    </w:p>
    <w:p w:rsidR="00F03946" w:rsidRDefault="00F03946">
      <w:r>
        <w:t>1. Declarative memory</w:t>
      </w:r>
    </w:p>
    <w:p w:rsidR="00F03946" w:rsidRDefault="00F03946">
      <w:r>
        <w:t>2. Reflexive memory</w:t>
      </w:r>
    </w:p>
    <w:p w:rsidR="00F03946" w:rsidRDefault="00F03946"/>
    <w:p w:rsidR="00F03946" w:rsidRDefault="00F03946">
      <w:pPr>
        <w:numPr>
          <w:ilvl w:val="0"/>
          <w:numId w:val="1"/>
        </w:numPr>
        <w:spacing w:before="120"/>
        <w:rPr>
          <w:b/>
          <w:bCs/>
          <w:smallCaps/>
          <w:color w:val="008000"/>
          <w:sz w:val="28"/>
          <w:u w:val="single"/>
        </w:rPr>
      </w:pPr>
      <w:r>
        <w:rPr>
          <w:b/>
          <w:bCs/>
          <w:smallCaps/>
          <w:color w:val="008000"/>
          <w:sz w:val="28"/>
          <w:u w:val="single"/>
        </w:rPr>
        <w:t xml:space="preserve">Declarative (s. explicit, recognition) </w:t>
      </w:r>
      <w:r>
        <w:rPr>
          <w:b/>
          <w:bCs/>
          <w:color w:val="008000"/>
          <w:sz w:val="28"/>
          <w:u w:val="single"/>
        </w:rPr>
        <w:t>memory:</w:t>
      </w:r>
      <w:r>
        <w:t xml:space="preserve"> ≈ everyday sense of memory</w:t>
      </w:r>
    </w:p>
    <w:p w:rsidR="00F03946" w:rsidRDefault="00F03946">
      <w:pPr>
        <w:numPr>
          <w:ilvl w:val="0"/>
          <w:numId w:val="12"/>
        </w:numPr>
        <w:rPr>
          <w:b/>
          <w:bCs/>
          <w:smallCaps/>
          <w:color w:val="008000"/>
          <w:u w:val="single"/>
        </w:rPr>
      </w:pPr>
      <w:r>
        <w:t>memory for events (</w:t>
      </w:r>
      <w:r>
        <w:rPr>
          <w:b/>
          <w:bCs/>
        </w:rPr>
        <w:t>episodic memory</w:t>
      </w:r>
      <w:r>
        <w:t>)</w:t>
      </w:r>
    </w:p>
    <w:p w:rsidR="00F03946" w:rsidRDefault="00F03946">
      <w:pPr>
        <w:numPr>
          <w:ilvl w:val="0"/>
          <w:numId w:val="12"/>
        </w:numPr>
        <w:rPr>
          <w:b/>
          <w:bCs/>
          <w:smallCaps/>
          <w:color w:val="008000"/>
          <w:u w:val="single"/>
        </w:rPr>
      </w:pPr>
      <w:r>
        <w:t>memory for words, rules, language, etc (</w:t>
      </w:r>
      <w:r>
        <w:rPr>
          <w:b/>
          <w:bCs/>
        </w:rPr>
        <w:t>semantic memory</w:t>
      </w:r>
      <w:r>
        <w:t>).</w:t>
      </w:r>
    </w:p>
    <w:p w:rsidR="00F03946" w:rsidRDefault="00F03946">
      <w:pPr>
        <w:numPr>
          <w:ilvl w:val="0"/>
          <w:numId w:val="3"/>
        </w:numPr>
      </w:pPr>
      <w:r>
        <w:rPr>
          <w:i/>
          <w:iCs/>
        </w:rPr>
        <w:t>depends</w:t>
      </w:r>
      <w:r>
        <w:t xml:space="preserve"> on conscious reflection for its acquisition and recall – relies on cognitive processes (evaluation, comparison, inference).</w:t>
      </w:r>
    </w:p>
    <w:p w:rsidR="00F03946" w:rsidRDefault="00F03946">
      <w:pPr>
        <w:numPr>
          <w:ilvl w:val="0"/>
          <w:numId w:val="3"/>
        </w:numPr>
      </w:pPr>
      <w:r>
        <w:t xml:space="preserve">often established in </w:t>
      </w:r>
      <w:r>
        <w:rPr>
          <w:b/>
          <w:bCs/>
          <w:smallCaps/>
          <w:color w:val="FF0000"/>
        </w:rPr>
        <w:t xml:space="preserve">single </w:t>
      </w:r>
      <w:r>
        <w:rPr>
          <w:b/>
          <w:bCs/>
          <w:color w:val="FF0000"/>
        </w:rPr>
        <w:t>trial or experience</w:t>
      </w:r>
      <w:r>
        <w:t xml:space="preserve"> and can be expressed in </w:t>
      </w:r>
      <w:r>
        <w:rPr>
          <w:b/>
          <w:bCs/>
          <w:i/>
          <w:iCs/>
          <w:color w:val="0000FF"/>
        </w:rPr>
        <w:t>verbal declarative statements</w:t>
      </w:r>
      <w:r>
        <w:t xml:space="preserve"> (pvz. “vakar mačiau geltoną kanarėlę”).</w:t>
      </w:r>
    </w:p>
    <w:p w:rsidR="00F03946" w:rsidRDefault="00F03946">
      <w:pPr>
        <w:numPr>
          <w:ilvl w:val="0"/>
          <w:numId w:val="3"/>
        </w:numPr>
      </w:pPr>
      <w:r>
        <w:rPr>
          <w:i/>
          <w:iCs/>
          <w:color w:val="FF0000"/>
        </w:rPr>
        <w:t xml:space="preserve">damaged by </w:t>
      </w:r>
      <w:r>
        <w:rPr>
          <w:b/>
          <w:bCs/>
          <w:i/>
          <w:iCs/>
          <w:color w:val="FF0000"/>
        </w:rPr>
        <w:t>amnesia</w:t>
      </w:r>
      <w:r>
        <w:t>!</w:t>
      </w:r>
    </w:p>
    <w:p w:rsidR="00F03946" w:rsidRDefault="00F03946">
      <w:pPr>
        <w:pStyle w:val="Header"/>
        <w:tabs>
          <w:tab w:val="clear" w:pos="4320"/>
        </w:tabs>
      </w:pPr>
    </w:p>
    <w:p w:rsidR="00F03946" w:rsidRDefault="00F03946">
      <w:pPr>
        <w:numPr>
          <w:ilvl w:val="0"/>
          <w:numId w:val="1"/>
        </w:numPr>
        <w:spacing w:before="120"/>
        <w:rPr>
          <w:b/>
          <w:bCs/>
          <w:color w:val="008000"/>
          <w:sz w:val="28"/>
          <w:u w:val="single"/>
        </w:rPr>
      </w:pPr>
      <w:r>
        <w:rPr>
          <w:b/>
          <w:bCs/>
          <w:smallCaps/>
          <w:color w:val="008000"/>
          <w:sz w:val="28"/>
          <w:u w:val="single"/>
        </w:rPr>
        <w:t>Reflexive (s. implicit, nondeclarative, procedural)</w:t>
      </w:r>
      <w:r>
        <w:rPr>
          <w:b/>
          <w:bCs/>
          <w:color w:val="008000"/>
          <w:sz w:val="28"/>
          <w:u w:val="single"/>
        </w:rPr>
        <w:t xml:space="preserve"> memory</w:t>
      </w:r>
    </w:p>
    <w:p w:rsidR="00F03946" w:rsidRDefault="00F03946">
      <w:pPr>
        <w:numPr>
          <w:ilvl w:val="0"/>
          <w:numId w:val="2"/>
        </w:numPr>
      </w:pPr>
      <w:r>
        <w:rPr>
          <w:b/>
          <w:bCs/>
          <w:i/>
          <w:iCs/>
          <w:color w:val="0000FF"/>
        </w:rPr>
        <w:t>automatic (reflexive) quality</w:t>
      </w:r>
      <w:r>
        <w:t xml:space="preserve"> – formation / readout is </w:t>
      </w:r>
      <w:r>
        <w:rPr>
          <w:b/>
          <w:bCs/>
          <w:i/>
          <w:iCs/>
        </w:rPr>
        <w:t>not dependent</w:t>
      </w:r>
      <w:r>
        <w:rPr>
          <w:b/>
          <w:bCs/>
        </w:rPr>
        <w:t xml:space="preserve"> on awareness, consciousness, or cognitive processes</w:t>
      </w:r>
      <w:r>
        <w:t xml:space="preserve"> (such as comparison, evaluation), i.e. information is retrieved reflexively or incidentally.</w:t>
      </w:r>
    </w:p>
    <w:p w:rsidR="00F03946" w:rsidRDefault="00F03946">
      <w:pPr>
        <w:numPr>
          <w:ilvl w:val="0"/>
          <w:numId w:val="2"/>
        </w:numPr>
      </w:pPr>
      <w:r>
        <w:rPr>
          <w:smallCaps/>
        </w:rPr>
        <w:t>accumulates slowly</w:t>
      </w:r>
      <w:r>
        <w:t xml:space="preserve"> through </w:t>
      </w:r>
      <w:r>
        <w:rPr>
          <w:b/>
          <w:bCs/>
          <w:smallCaps/>
          <w:color w:val="FF0000"/>
        </w:rPr>
        <w:t>repetition</w:t>
      </w:r>
      <w:r>
        <w:rPr>
          <w:b/>
          <w:bCs/>
          <w:color w:val="FF0000"/>
        </w:rPr>
        <w:t xml:space="preserve"> over many trials</w:t>
      </w:r>
      <w:r>
        <w:t>.</w:t>
      </w:r>
    </w:p>
    <w:p w:rsidR="00F03946" w:rsidRDefault="00F03946">
      <w:pPr>
        <w:numPr>
          <w:ilvl w:val="0"/>
          <w:numId w:val="2"/>
        </w:numPr>
      </w:pPr>
      <w:r>
        <w:t xml:space="preserve">paprastas kartojimas (jei pakartojama pakankamai daug kartų) įgauna reflexive learning pobūdį - </w:t>
      </w:r>
      <w:r>
        <w:rPr>
          <w:b/>
          <w:bCs/>
          <w:color w:val="008000"/>
        </w:rPr>
        <w:t>declarative</w:t>
      </w:r>
      <w:r>
        <w:t xml:space="preserve"> memory can be </w:t>
      </w:r>
      <w:r>
        <w:rPr>
          <w:b/>
          <w:bCs/>
        </w:rPr>
        <w:t>transformed</w:t>
      </w:r>
      <w:r>
        <w:t xml:space="preserve"> into </w:t>
      </w:r>
      <w:r>
        <w:rPr>
          <w:b/>
          <w:bCs/>
          <w:color w:val="008000"/>
        </w:rPr>
        <w:t>reflexive</w:t>
      </w:r>
      <w:r>
        <w:t xml:space="preserve"> type by </w:t>
      </w:r>
      <w:r>
        <w:rPr>
          <w:b/>
          <w:bCs/>
          <w:i/>
          <w:iCs/>
          <w:color w:val="800000"/>
        </w:rPr>
        <w:t>constant repetition</w:t>
      </w:r>
      <w:r>
        <w:t xml:space="preserve"> (e.g. car drive learning first involves conscious cognitive process, but eventually driving becomes automatic and nonconscious).</w:t>
      </w:r>
    </w:p>
    <w:p w:rsidR="00F03946" w:rsidRDefault="00F03946">
      <w:pPr>
        <w:numPr>
          <w:ilvl w:val="0"/>
          <w:numId w:val="2"/>
        </w:numPr>
        <w:rPr>
          <w:color w:val="008000"/>
        </w:rPr>
      </w:pPr>
      <w:r>
        <w:rPr>
          <w:i/>
          <w:iCs/>
          <w:color w:val="008000"/>
        </w:rPr>
        <w:t xml:space="preserve">not damaged by </w:t>
      </w:r>
      <w:r>
        <w:rPr>
          <w:b/>
          <w:bCs/>
          <w:i/>
          <w:iCs/>
          <w:color w:val="008000"/>
        </w:rPr>
        <w:t>amnesia</w:t>
      </w:r>
      <w:r>
        <w:rPr>
          <w:color w:val="008000"/>
        </w:rPr>
        <w:t>!</w:t>
      </w:r>
    </w:p>
    <w:p w:rsidR="00F03946" w:rsidRDefault="00F03946">
      <w:pPr>
        <w:pStyle w:val="Header"/>
        <w:tabs>
          <w:tab w:val="clear" w:pos="4320"/>
        </w:tabs>
        <w:rPr>
          <w:szCs w:val="18"/>
        </w:rPr>
      </w:pPr>
    </w:p>
    <w:p w:rsidR="00F03946" w:rsidRDefault="00F03946">
      <w:pPr>
        <w:rPr>
          <w:szCs w:val="18"/>
        </w:rPr>
      </w:pPr>
      <w:r>
        <w:rPr>
          <w:smallCaps/>
          <w:szCs w:val="18"/>
          <w:highlight w:val="lightGray"/>
        </w:rPr>
        <w:t>Reflexive</w:t>
      </w:r>
      <w:r>
        <w:rPr>
          <w:szCs w:val="18"/>
          <w:highlight w:val="lightGray"/>
        </w:rPr>
        <w:t xml:space="preserve"> memory forms:</w:t>
      </w:r>
    </w:p>
    <w:p w:rsidR="00F03946" w:rsidRDefault="00F03946">
      <w:pPr>
        <w:spacing w:before="120"/>
        <w:ind w:left="426" w:hanging="426"/>
        <w:rPr>
          <w:szCs w:val="18"/>
        </w:rPr>
      </w:pPr>
      <w:r>
        <w:rPr>
          <w:b/>
          <w:bCs/>
          <w:szCs w:val="18"/>
        </w:rPr>
        <w:lastRenderedPageBreak/>
        <w:t xml:space="preserve">A. </w:t>
      </w:r>
      <w:r>
        <w:rPr>
          <w:b/>
          <w:bCs/>
          <w:smallCaps/>
          <w:szCs w:val="18"/>
          <w:u w:val="single"/>
        </w:rPr>
        <w:t>Nonassociative learning</w:t>
      </w:r>
      <w:r>
        <w:rPr>
          <w:b/>
          <w:bCs/>
          <w:szCs w:val="18"/>
        </w:rPr>
        <w:t xml:space="preserve"> </w:t>
      </w:r>
      <w:r w:rsidR="008316E8" w:rsidRPr="008316E8">
        <w:rPr>
          <w:szCs w:val="18"/>
        </w:rPr>
        <w:t>(</w:t>
      </w:r>
      <w:r w:rsidR="008316E8">
        <w:rPr>
          <w:szCs w:val="18"/>
        </w:rPr>
        <w:t>p</w:t>
      </w:r>
      <w:r w:rsidR="008316E8" w:rsidRPr="008316E8">
        <w:rPr>
          <w:szCs w:val="18"/>
        </w:rPr>
        <w:t>rimitive form of learning</w:t>
      </w:r>
      <w:r w:rsidR="008316E8">
        <w:rPr>
          <w:szCs w:val="18"/>
        </w:rPr>
        <w:t xml:space="preserve"> - </w:t>
      </w:r>
      <w:r w:rsidR="008316E8" w:rsidRPr="008316E8">
        <w:rPr>
          <w:szCs w:val="18"/>
        </w:rPr>
        <w:t>observed in animals at all levels of phylogenetic scale)</w:t>
      </w:r>
      <w:r w:rsidR="008316E8">
        <w:rPr>
          <w:szCs w:val="18"/>
        </w:rPr>
        <w:t xml:space="preserve"> </w:t>
      </w:r>
      <w:r>
        <w:rPr>
          <w:szCs w:val="18"/>
        </w:rPr>
        <w:t>- organism learns about</w:t>
      </w:r>
      <w:r w:rsidR="00444A74">
        <w:rPr>
          <w:szCs w:val="18"/>
        </w:rPr>
        <w:t xml:space="preserve"> properties of</w:t>
      </w:r>
      <w:r>
        <w:rPr>
          <w:szCs w:val="18"/>
        </w:rPr>
        <w:t xml:space="preserve"> </w:t>
      </w:r>
      <w:r>
        <w:rPr>
          <w:i/>
          <w:iCs/>
          <w:color w:val="0000FF"/>
          <w:szCs w:val="18"/>
        </w:rPr>
        <w:t>single</w:t>
      </w:r>
      <w:r w:rsidR="00444A74">
        <w:rPr>
          <w:szCs w:val="18"/>
        </w:rPr>
        <w:t xml:space="preserve"> stimulus (e.g. </w:t>
      </w:r>
      <w:r w:rsidR="00444A74" w:rsidRPr="00242EAA">
        <w:t>whether it is noxious or rewarding</w:t>
      </w:r>
      <w:r w:rsidR="00444A74">
        <w:t>):</w:t>
      </w:r>
    </w:p>
    <w:p w:rsidR="00F03946" w:rsidRDefault="00F03946">
      <w:pPr>
        <w:spacing w:before="120"/>
        <w:ind w:left="595" w:hanging="147"/>
        <w:rPr>
          <w:szCs w:val="18"/>
        </w:rPr>
      </w:pPr>
      <w:r>
        <w:rPr>
          <w:b/>
          <w:bCs/>
          <w:smallCaps/>
          <w:szCs w:val="18"/>
        </w:rPr>
        <w:t xml:space="preserve">1. </w:t>
      </w:r>
      <w:r>
        <w:rPr>
          <w:b/>
          <w:bCs/>
          <w:smallCaps/>
          <w:szCs w:val="18"/>
          <w:u w:val="thick" w:color="FFFF00"/>
        </w:rPr>
        <w:t>Habituation</w:t>
      </w:r>
      <w:r>
        <w:t xml:space="preserve"> - </w:t>
      </w:r>
      <w:r w:rsidRPr="00825B33">
        <w:rPr>
          <w:color w:val="0000FF"/>
        </w:rPr>
        <w:t xml:space="preserve">neutral </w:t>
      </w:r>
      <w:r w:rsidR="00825B33" w:rsidRPr="00825B33">
        <w:rPr>
          <w:color w:val="0000FF"/>
        </w:rPr>
        <w:t xml:space="preserve">(non-noxious) </w:t>
      </w:r>
      <w:r w:rsidRPr="00825B33">
        <w:rPr>
          <w:color w:val="0000FF"/>
        </w:rPr>
        <w:t>stimulus</w:t>
      </w:r>
      <w:r>
        <w:t xml:space="preserve"> is repeated many times: first time it is applied, it is novel and evokes reaction (orienting reflex or "what is it?" response); however, it evokes </w:t>
      </w:r>
      <w:r>
        <w:rPr>
          <w:b/>
          <w:bCs/>
          <w:i/>
          <w:iCs/>
          <w:color w:val="800000"/>
        </w:rPr>
        <w:t>less and less response</w:t>
      </w:r>
      <w:r>
        <w:t xml:space="preserve"> as it is repeated - eventually, subject becomes habituated to stimulus and ignores it.</w:t>
      </w:r>
    </w:p>
    <w:p w:rsidR="00F03946" w:rsidRDefault="00F03946">
      <w:pPr>
        <w:spacing w:before="120"/>
        <w:ind w:left="595" w:hanging="147"/>
      </w:pPr>
      <w:r>
        <w:rPr>
          <w:b/>
          <w:bCs/>
          <w:smallCaps/>
          <w:szCs w:val="18"/>
        </w:rPr>
        <w:t xml:space="preserve">2. </w:t>
      </w:r>
      <w:r>
        <w:rPr>
          <w:b/>
          <w:bCs/>
          <w:smallCaps/>
          <w:szCs w:val="18"/>
          <w:u w:val="thick" w:color="FFFF00"/>
        </w:rPr>
        <w:t>Sensitization</w:t>
      </w:r>
      <w:r>
        <w:t xml:space="preserve"> (opposite to habituation) - repeated stimulus produces </w:t>
      </w:r>
      <w:r>
        <w:rPr>
          <w:b/>
          <w:bCs/>
          <w:i/>
          <w:iCs/>
          <w:color w:val="800000"/>
        </w:rPr>
        <w:t>greater response</w:t>
      </w:r>
      <w:r>
        <w:t xml:space="preserve"> if it is coupled (one or more times) with </w:t>
      </w:r>
      <w:r w:rsidRPr="00825B33">
        <w:rPr>
          <w:color w:val="0000FF"/>
        </w:rPr>
        <w:t>unpleasant / pleasant stimulus</w:t>
      </w:r>
      <w:r>
        <w:t xml:space="preserve"> (e.g. </w:t>
      </w:r>
      <w:r>
        <w:rPr>
          <w:b/>
          <w:bCs/>
          <w:i/>
          <w:iCs/>
        </w:rPr>
        <w:t>intensification of arousal value of stimuli</w:t>
      </w:r>
      <w:r>
        <w:t xml:space="preserve"> - mother who sleeps through many kinds of noise but wakes promptly when her baby cries).</w:t>
      </w:r>
    </w:p>
    <w:p w:rsidR="00417618" w:rsidRDefault="00417618" w:rsidP="00417618">
      <w:pPr>
        <w:numPr>
          <w:ilvl w:val="0"/>
          <w:numId w:val="33"/>
        </w:numPr>
        <w:ind w:left="1162" w:hanging="357"/>
      </w:pPr>
      <w:r w:rsidRPr="00242EAA">
        <w:t xml:space="preserve">sensitizing stimulus may override </w:t>
      </w:r>
      <w:r>
        <w:t xml:space="preserve">effects of habituation (e.g. </w:t>
      </w:r>
      <w:r w:rsidRPr="00242EAA">
        <w:t>after person is habituated to repetitive noise, strong pinch can restore response to noise</w:t>
      </w:r>
      <w:r>
        <w:t>).</w:t>
      </w:r>
    </w:p>
    <w:p w:rsidR="00825B33" w:rsidRDefault="00825B33" w:rsidP="00825B33">
      <w:pPr>
        <w:spacing w:before="120"/>
        <w:ind w:left="448"/>
      </w:pPr>
      <w:r w:rsidRPr="00825B33">
        <w:rPr>
          <w:u w:val="single"/>
        </w:rPr>
        <w:t>Learning forms in animals</w:t>
      </w:r>
      <w:r>
        <w:t>:</w:t>
      </w:r>
    </w:p>
    <w:p w:rsidR="00825B33" w:rsidRDefault="00F669AC" w:rsidP="00825B33">
      <w:pPr>
        <w:spacing w:before="120"/>
        <w:ind w:left="448"/>
      </w:pPr>
      <w:r w:rsidRPr="00F669AC">
        <w:rPr>
          <w:b/>
          <w:bCs/>
          <w:smallCaps/>
          <w:szCs w:val="18"/>
          <w:u w:val="thick" w:color="FFFF00"/>
        </w:rPr>
        <w:t>Imprinting</w:t>
      </w:r>
      <w:r>
        <w:t xml:space="preserve"> - </w:t>
      </w:r>
      <w:r w:rsidRPr="00F669AC">
        <w:rPr>
          <w:i/>
        </w:rPr>
        <w:t>occurs primarily in birds</w:t>
      </w:r>
      <w:r w:rsidRPr="00242EAA">
        <w:t xml:space="preserve">, and only during </w:t>
      </w:r>
      <w:r>
        <w:t xml:space="preserve">short period after hatching - </w:t>
      </w:r>
      <w:r w:rsidRPr="00242EAA">
        <w:t>birds learn to follow first large, m</w:t>
      </w:r>
      <w:r>
        <w:t>oving object that they see (n</w:t>
      </w:r>
      <w:r w:rsidRPr="00242EAA">
        <w:t>ormally, birds are imprinted to follow their mothers, although they can also be imprinted to follow almost any animal, human, or object).</w:t>
      </w:r>
    </w:p>
    <w:p w:rsidR="00825B33" w:rsidRPr="00242EAA" w:rsidRDefault="00825B33" w:rsidP="00825B33">
      <w:pPr>
        <w:spacing w:before="120"/>
        <w:ind w:left="448"/>
      </w:pPr>
      <w:r w:rsidRPr="00C02A49">
        <w:rPr>
          <w:b/>
          <w:bCs/>
          <w:smallCaps/>
          <w:szCs w:val="18"/>
          <w:u w:val="thick" w:color="FFFF00"/>
        </w:rPr>
        <w:t>Exploration</w:t>
      </w:r>
      <w:r w:rsidRPr="00242EAA">
        <w:rPr>
          <w:b/>
          <w:bCs/>
        </w:rPr>
        <w:t xml:space="preserve"> </w:t>
      </w:r>
      <w:r w:rsidR="00C02A49" w:rsidRPr="00C02A49">
        <w:rPr>
          <w:bCs/>
        </w:rPr>
        <w:t>- l</w:t>
      </w:r>
      <w:r w:rsidRPr="00242EAA">
        <w:t xml:space="preserve">arge </w:t>
      </w:r>
      <w:r w:rsidRPr="00E32B28">
        <w:rPr>
          <w:color w:val="0000FF"/>
        </w:rPr>
        <w:t>changes in environment</w:t>
      </w:r>
      <w:r w:rsidRPr="00242EAA">
        <w:t xml:space="preserve"> cause </w:t>
      </w:r>
      <w:r w:rsidRPr="00E32B28">
        <w:rPr>
          <w:b/>
          <w:i/>
        </w:rPr>
        <w:t>fear</w:t>
      </w:r>
      <w:r w:rsidRPr="00242EAA">
        <w:t xml:space="preserve">, whereas small changes lead to curiosity and </w:t>
      </w:r>
      <w:r w:rsidRPr="00E32B28">
        <w:rPr>
          <w:b/>
          <w:i/>
        </w:rPr>
        <w:t>exploration</w:t>
      </w:r>
      <w:r w:rsidR="00E32B28">
        <w:t>; i</w:t>
      </w:r>
      <w:r w:rsidRPr="00242EAA">
        <w:t xml:space="preserve">f large changes do not produce overly threatening or painful stimuli, animal becomes habituated to </w:t>
      </w:r>
      <w:r w:rsidR="00E32B28">
        <w:t>fear and begins to explore; e</w:t>
      </w:r>
      <w:r w:rsidRPr="00242EAA">
        <w:t>xploration does not satiate</w:t>
      </w:r>
      <w:r w:rsidR="00E32B28">
        <w:t xml:space="preserve"> (</w:t>
      </w:r>
      <w:r w:rsidRPr="00242EAA">
        <w:t>as do eating, drinking, and sexual behavior</w:t>
      </w:r>
      <w:r w:rsidR="00E32B28">
        <w:t xml:space="preserve">) - </w:t>
      </w:r>
      <w:r w:rsidRPr="00242EAA">
        <w:t>every time change occurs in environment, exploration takes place.</w:t>
      </w:r>
    </w:p>
    <w:p w:rsidR="00F03946" w:rsidRDefault="00F03946">
      <w:pPr>
        <w:ind w:left="595" w:hanging="147"/>
        <w:rPr>
          <w:szCs w:val="18"/>
        </w:rPr>
      </w:pPr>
    </w:p>
    <w:p w:rsidR="00F03946" w:rsidRPr="00B23490" w:rsidRDefault="00F03946">
      <w:pPr>
        <w:ind w:left="425" w:hanging="425"/>
        <w:rPr>
          <w:bCs/>
          <w:szCs w:val="18"/>
        </w:rPr>
      </w:pPr>
      <w:r>
        <w:rPr>
          <w:b/>
          <w:bCs/>
          <w:szCs w:val="18"/>
        </w:rPr>
        <w:t xml:space="preserve">B. </w:t>
      </w:r>
      <w:r>
        <w:rPr>
          <w:b/>
          <w:bCs/>
          <w:smallCaps/>
          <w:szCs w:val="18"/>
          <w:u w:val="single"/>
        </w:rPr>
        <w:t>Associative learning</w:t>
      </w:r>
      <w:r>
        <w:rPr>
          <w:b/>
          <w:bCs/>
          <w:szCs w:val="18"/>
        </w:rPr>
        <w:t xml:space="preserve"> </w:t>
      </w:r>
      <w:r>
        <w:rPr>
          <w:szCs w:val="18"/>
        </w:rPr>
        <w:t xml:space="preserve">- organism learns about relation of </w:t>
      </w:r>
      <w:r>
        <w:rPr>
          <w:i/>
          <w:iCs/>
          <w:color w:val="0000FF"/>
          <w:szCs w:val="18"/>
        </w:rPr>
        <w:t>one stimulus to another</w:t>
      </w:r>
      <w:r>
        <w:rPr>
          <w:b/>
          <w:bCs/>
          <w:szCs w:val="18"/>
        </w:rPr>
        <w:t xml:space="preserve"> (conditioned reflexes)</w:t>
      </w:r>
      <w:r w:rsidR="00B23490">
        <w:rPr>
          <w:bCs/>
          <w:szCs w:val="18"/>
        </w:rPr>
        <w:t xml:space="preserve">, i.e. </w:t>
      </w:r>
      <w:r w:rsidR="00B23490">
        <w:rPr>
          <w:szCs w:val="18"/>
        </w:rPr>
        <w:t xml:space="preserve">organism </w:t>
      </w:r>
      <w:r w:rsidR="00B23490" w:rsidRPr="00242EAA">
        <w:t>incorporates meaningful information about its environment into its behavioral repertoire</w:t>
      </w:r>
      <w:r w:rsidR="00B23490">
        <w:t>.</w:t>
      </w:r>
    </w:p>
    <w:p w:rsidR="00F03946" w:rsidRDefault="00F03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90" w:right="1558" w:hanging="150"/>
      </w:pPr>
      <w:r>
        <w:rPr>
          <w:i/>
          <w:iCs/>
          <w:smallCaps/>
        </w:rPr>
        <w:t>Conditioned reflex</w:t>
      </w:r>
      <w:r>
        <w:t xml:space="preserve"> - reflex response to </w:t>
      </w:r>
      <w:r>
        <w:rPr>
          <w:b/>
          <w:bCs/>
          <w:i/>
          <w:iCs/>
        </w:rPr>
        <w:t>stimulus that previously elicited little / no response</w:t>
      </w:r>
      <w:r>
        <w:t xml:space="preserve">, acquired by repeatedly pairing stimulus with another </w:t>
      </w:r>
      <w:r>
        <w:rPr>
          <w:b/>
          <w:bCs/>
          <w:i/>
          <w:iCs/>
        </w:rPr>
        <w:t>stimulus that normally does produce response</w:t>
      </w:r>
      <w:r>
        <w:t>.</w:t>
      </w:r>
    </w:p>
    <w:p w:rsidR="00F03946" w:rsidRDefault="00F03946">
      <w:pPr>
        <w:spacing w:before="120"/>
        <w:ind w:left="595" w:hanging="147"/>
        <w:rPr>
          <w:szCs w:val="18"/>
        </w:rPr>
      </w:pPr>
      <w:r>
        <w:rPr>
          <w:b/>
          <w:bCs/>
          <w:smallCaps/>
          <w:szCs w:val="18"/>
        </w:rPr>
        <w:t xml:space="preserve">1. </w:t>
      </w:r>
      <w:r>
        <w:rPr>
          <w:b/>
          <w:bCs/>
          <w:smallCaps/>
          <w:szCs w:val="18"/>
          <w:u w:val="thick" w:color="FFFF00"/>
        </w:rPr>
        <w:t>Classic conditioning</w:t>
      </w:r>
      <w:r w:rsidR="006C6AEC" w:rsidRPr="006C6AEC">
        <w:t xml:space="preserve"> </w:t>
      </w:r>
      <w:r w:rsidR="006C6AEC" w:rsidRPr="00242EAA">
        <w:t xml:space="preserve">involves relations between environmental events and responses </w:t>
      </w:r>
      <w:r w:rsidR="00B07C85">
        <w:t xml:space="preserve">(inherent reflexive) </w:t>
      </w:r>
      <w:r w:rsidR="006C6AEC" w:rsidRPr="00242EAA">
        <w:t>that they cause</w:t>
      </w:r>
      <w:r w:rsidR="00815A0F">
        <w:t>.</w:t>
      </w:r>
    </w:p>
    <w:p w:rsidR="00F03946" w:rsidRDefault="00F03946">
      <w:pPr>
        <w:pStyle w:val="BodyTextIndent2"/>
      </w:pPr>
      <w:r>
        <w:rPr>
          <w:b/>
          <w:bCs/>
          <w:color w:val="800000"/>
        </w:rPr>
        <w:t>Pavlov's classic experiment</w:t>
      </w:r>
      <w:r>
        <w:t xml:space="preserve"> - salivation induced by bell ring before placing meat in dog’s mouth;</w:t>
      </w:r>
    </w:p>
    <w:p w:rsidR="00F03946" w:rsidRDefault="00F03946" w:rsidP="0092088B">
      <w:pPr>
        <w:ind w:left="2040" w:hanging="150"/>
      </w:pPr>
      <w:r>
        <w:t xml:space="preserve">meat - </w:t>
      </w:r>
      <w:r>
        <w:rPr>
          <w:b/>
          <w:bCs/>
          <w:color w:val="0000FF"/>
        </w:rPr>
        <w:t>unconditioned stimulus (US)</w:t>
      </w:r>
      <w:r>
        <w:t>;</w:t>
      </w:r>
      <w:r w:rsidR="00815A0F" w:rsidRPr="00815A0F">
        <w:t xml:space="preserve"> </w:t>
      </w:r>
      <w:r w:rsidR="00815A0F">
        <w:t xml:space="preserve">i.e. </w:t>
      </w:r>
      <w:r w:rsidR="00815A0F" w:rsidRPr="00242EAA">
        <w:t>stimulus that elicits response without conditioning</w:t>
      </w:r>
    </w:p>
    <w:p w:rsidR="00F03946" w:rsidRDefault="00F03946" w:rsidP="0092088B">
      <w:pPr>
        <w:ind w:left="2040" w:hanging="150"/>
      </w:pPr>
      <w:r>
        <w:t>bell-ringing -</w:t>
      </w:r>
      <w:r>
        <w:rPr>
          <w:b/>
          <w:bCs/>
        </w:rPr>
        <w:t xml:space="preserve"> </w:t>
      </w:r>
      <w:r>
        <w:rPr>
          <w:b/>
          <w:bCs/>
          <w:color w:val="0000FF"/>
        </w:rPr>
        <w:t>conditioned stimulus (CS)</w:t>
      </w:r>
      <w:r w:rsidR="00815A0F">
        <w:t xml:space="preserve">; i.e. </w:t>
      </w:r>
      <w:r w:rsidR="00815A0F" w:rsidRPr="00242EAA">
        <w:t>initially neutral stimulus</w:t>
      </w:r>
      <w:r w:rsidR="00815A0F">
        <w:t>.</w:t>
      </w:r>
    </w:p>
    <w:p w:rsidR="00F03946" w:rsidRDefault="00F03946" w:rsidP="0092088B">
      <w:pPr>
        <w:ind w:left="2460" w:hanging="150"/>
      </w:pPr>
      <w:r>
        <w:t>N.B. CS has to precede US!</w:t>
      </w:r>
    </w:p>
    <w:p w:rsidR="00F03946" w:rsidRDefault="00F03946">
      <w:pPr>
        <w:numPr>
          <w:ilvl w:val="0"/>
          <w:numId w:val="13"/>
        </w:numPr>
        <w:rPr>
          <w:szCs w:val="18"/>
        </w:rPr>
      </w:pPr>
      <w:r>
        <w:t xml:space="preserve">powerful </w:t>
      </w:r>
      <w:r w:rsidRPr="00360722">
        <w:t>US</w:t>
      </w:r>
      <w:r>
        <w:t xml:space="preserve"> must be associated with pleasant or unpleasant affect:</w:t>
      </w:r>
    </w:p>
    <w:p w:rsidR="00F03946" w:rsidRDefault="00F03946">
      <w:pPr>
        <w:numPr>
          <w:ilvl w:val="0"/>
          <w:numId w:val="15"/>
        </w:numPr>
        <w:rPr>
          <w:szCs w:val="18"/>
        </w:rPr>
      </w:pPr>
      <w:r>
        <w:t xml:space="preserve">stimulation of </w:t>
      </w:r>
      <w:r>
        <w:rPr>
          <w:b/>
          <w:bCs/>
          <w:i/>
          <w:iCs/>
          <w:color w:val="800080"/>
        </w:rPr>
        <w:t>brain reward system</w:t>
      </w:r>
      <w:r>
        <w:t xml:space="preserve"> (</w:t>
      </w:r>
      <w:r>
        <w:rPr>
          <w:b/>
          <w:bCs/>
        </w:rPr>
        <w:t>positive reinforcement</w:t>
      </w:r>
      <w:r>
        <w:t>);</w:t>
      </w:r>
    </w:p>
    <w:p w:rsidR="00F03946" w:rsidRDefault="00F03946">
      <w:pPr>
        <w:numPr>
          <w:ilvl w:val="0"/>
          <w:numId w:val="15"/>
        </w:numPr>
        <w:rPr>
          <w:szCs w:val="18"/>
        </w:rPr>
      </w:pPr>
      <w:r>
        <w:t xml:space="preserve">stimulation of </w:t>
      </w:r>
      <w:r>
        <w:rPr>
          <w:b/>
          <w:bCs/>
          <w:i/>
          <w:iCs/>
          <w:color w:val="800080"/>
        </w:rPr>
        <w:t>brain avoidance system</w:t>
      </w:r>
      <w:r>
        <w:t xml:space="preserve"> or painful shock to skin (</w:t>
      </w:r>
      <w:r>
        <w:rPr>
          <w:b/>
          <w:bCs/>
        </w:rPr>
        <w:t>negative reinforcement</w:t>
      </w:r>
      <w:r>
        <w:t>).</w:t>
      </w:r>
    </w:p>
    <w:p w:rsidR="00815A0F" w:rsidRPr="00815A0F" w:rsidRDefault="00815A0F">
      <w:pPr>
        <w:numPr>
          <w:ilvl w:val="0"/>
          <w:numId w:val="13"/>
        </w:numPr>
        <w:rPr>
          <w:szCs w:val="18"/>
        </w:rPr>
      </w:pPr>
      <w:r w:rsidRPr="00815A0F">
        <w:rPr>
          <w:b/>
          <w:bCs/>
          <w:i/>
          <w:smallCaps/>
        </w:rPr>
        <w:t>unconditioned reflex</w:t>
      </w:r>
      <w:r w:rsidRPr="00242EAA">
        <w:rPr>
          <w:b/>
          <w:bCs/>
        </w:rPr>
        <w:t xml:space="preserve"> </w:t>
      </w:r>
      <w:r>
        <w:t>-</w:t>
      </w:r>
      <w:r w:rsidRPr="00242EAA">
        <w:t xml:space="preserve"> elicited by </w:t>
      </w:r>
      <w:r>
        <w:t>US</w:t>
      </w:r>
      <w:r w:rsidRPr="00242EAA">
        <w:t xml:space="preserve"> directly, without conditioning</w:t>
      </w:r>
      <w:r>
        <w:t xml:space="preserve">; </w:t>
      </w:r>
      <w:r w:rsidRPr="00815A0F">
        <w:rPr>
          <w:b/>
          <w:bCs/>
          <w:i/>
          <w:smallCaps/>
        </w:rPr>
        <w:t>conditioned reflex</w:t>
      </w:r>
      <w:r w:rsidRPr="00242EAA">
        <w:rPr>
          <w:b/>
          <w:bCs/>
        </w:rPr>
        <w:t xml:space="preserve"> </w:t>
      </w:r>
      <w:r>
        <w:t>-</w:t>
      </w:r>
      <w:r w:rsidRPr="00242EAA">
        <w:t xml:space="preserve"> caused by </w:t>
      </w:r>
      <w:r>
        <w:t>CS</w:t>
      </w:r>
      <w:r w:rsidRPr="00242EAA">
        <w:t xml:space="preserve"> alone, without </w:t>
      </w:r>
      <w:r>
        <w:t>US.</w:t>
      </w:r>
    </w:p>
    <w:p w:rsidR="00F03946" w:rsidRDefault="00F03946">
      <w:pPr>
        <w:numPr>
          <w:ilvl w:val="0"/>
          <w:numId w:val="13"/>
        </w:numPr>
        <w:rPr>
          <w:szCs w:val="18"/>
        </w:rPr>
      </w:pPr>
      <w:r>
        <w:t xml:space="preserve">if </w:t>
      </w:r>
      <w:r w:rsidRPr="00360722">
        <w:t>CS</w:t>
      </w:r>
      <w:r>
        <w:t xml:space="preserve"> is presented </w:t>
      </w:r>
      <w:r>
        <w:rPr>
          <w:i/>
          <w:iCs/>
          <w:color w:val="800000"/>
        </w:rPr>
        <w:t>repeatedly</w:t>
      </w:r>
      <w:r>
        <w:rPr>
          <w:color w:val="800000"/>
        </w:rPr>
        <w:t xml:space="preserve"> </w:t>
      </w:r>
      <w:r>
        <w:rPr>
          <w:i/>
          <w:iCs/>
          <w:color w:val="800000"/>
        </w:rPr>
        <w:t xml:space="preserve">without </w:t>
      </w:r>
      <w:hyperlink r:id="rId8" w:anchor="US','contents',350,250,'yes')" w:history="1">
        <w:r>
          <w:rPr>
            <w:rStyle w:val="Hyperlink"/>
            <w:i/>
            <w:iCs/>
            <w:color w:val="800000"/>
          </w:rPr>
          <w:t>US</w:t>
        </w:r>
      </w:hyperlink>
      <w:r>
        <w:t>, conditioned reflex eventually dies out (</w:t>
      </w:r>
      <w:r>
        <w:rPr>
          <w:b/>
          <w:bCs/>
          <w:i/>
          <w:iCs/>
        </w:rPr>
        <w:t>extinction</w:t>
      </w:r>
      <w:r>
        <w:t xml:space="preserve"> or </w:t>
      </w:r>
      <w:r>
        <w:rPr>
          <w:b/>
          <w:bCs/>
          <w:i/>
          <w:iCs/>
        </w:rPr>
        <w:t>internal inhibition</w:t>
      </w:r>
      <w:r>
        <w:t>).</w:t>
      </w:r>
    </w:p>
    <w:p w:rsidR="00F03946" w:rsidRDefault="00F03946">
      <w:pPr>
        <w:numPr>
          <w:ilvl w:val="0"/>
          <w:numId w:val="13"/>
        </w:numPr>
        <w:rPr>
          <w:szCs w:val="18"/>
        </w:rPr>
      </w:pPr>
      <w:r>
        <w:t xml:space="preserve">if animal is disturbed by </w:t>
      </w:r>
      <w:r>
        <w:rPr>
          <w:i/>
          <w:iCs/>
          <w:color w:val="800000"/>
        </w:rPr>
        <w:t xml:space="preserve">external stimulus immediately after </w:t>
      </w:r>
      <w:hyperlink r:id="rId9" w:anchor="CS','contents',350,250,'yes')" w:history="1">
        <w:r>
          <w:rPr>
            <w:rStyle w:val="Hyperlink"/>
            <w:i/>
            <w:iCs/>
            <w:color w:val="800000"/>
          </w:rPr>
          <w:t>CS</w:t>
        </w:r>
      </w:hyperlink>
      <w:r>
        <w:t>, conditioned response may not occur (</w:t>
      </w:r>
      <w:r>
        <w:rPr>
          <w:b/>
          <w:bCs/>
          <w:i/>
          <w:iCs/>
        </w:rPr>
        <w:t>external inhibition</w:t>
      </w:r>
      <w:r>
        <w:t>).</w:t>
      </w:r>
    </w:p>
    <w:p w:rsidR="00F03946" w:rsidRDefault="00F03946">
      <w:pPr>
        <w:numPr>
          <w:ilvl w:val="0"/>
          <w:numId w:val="13"/>
        </w:numPr>
        <w:rPr>
          <w:szCs w:val="18"/>
        </w:rPr>
      </w:pPr>
      <w:r>
        <w:t xml:space="preserve">if conditioned reflex is </w:t>
      </w:r>
      <w:r>
        <w:rPr>
          <w:i/>
          <w:iCs/>
          <w:color w:val="800000"/>
        </w:rPr>
        <w:t>reinforced from time to time</w:t>
      </w:r>
      <w:r>
        <w:t xml:space="preserve"> by again pairing </w:t>
      </w:r>
      <w:r w:rsidRPr="00360722">
        <w:t>CS</w:t>
      </w:r>
      <w:r>
        <w:t xml:space="preserve"> and </w:t>
      </w:r>
      <w:r w:rsidRPr="00360722">
        <w:t>US</w:t>
      </w:r>
      <w:r>
        <w:t xml:space="preserve">, conditioned reflex </w:t>
      </w:r>
      <w:r>
        <w:rPr>
          <w:b/>
          <w:bCs/>
          <w:i/>
          <w:iCs/>
        </w:rPr>
        <w:t>persists indefinitely</w:t>
      </w:r>
      <w:r>
        <w:t>.</w:t>
      </w:r>
    </w:p>
    <w:p w:rsidR="00F03946" w:rsidRDefault="00F03946">
      <w:pPr>
        <w:numPr>
          <w:ilvl w:val="0"/>
          <w:numId w:val="13"/>
        </w:numPr>
        <w:rPr>
          <w:szCs w:val="18"/>
        </w:rPr>
      </w:pPr>
      <w:r>
        <w:t>somatic, visceral, and other neural changes can be made to occur as conditioned reflex responses;</w:t>
      </w:r>
    </w:p>
    <w:p w:rsidR="00F03946" w:rsidRDefault="00F03946">
      <w:pPr>
        <w:ind w:left="2160"/>
        <w:rPr>
          <w:szCs w:val="18"/>
        </w:rPr>
      </w:pPr>
      <w:r>
        <w:lastRenderedPageBreak/>
        <w:t xml:space="preserve">conditioning of </w:t>
      </w:r>
      <w:r>
        <w:rPr>
          <w:i/>
          <w:iCs/>
        </w:rPr>
        <w:t>visceral</w:t>
      </w:r>
      <w:r>
        <w:t xml:space="preserve"> responses is called </w:t>
      </w:r>
      <w:r>
        <w:rPr>
          <w:b/>
          <w:bCs/>
          <w:i/>
          <w:iCs/>
          <w:smallCaps/>
        </w:rPr>
        <w:t>biofeedback</w:t>
      </w:r>
      <w:r>
        <w:t xml:space="preserve"> (e.g. volitional changing of heart rate, BP; changes are too small to apply in clinical practice).</w:t>
      </w:r>
    </w:p>
    <w:p w:rsidR="00F03946" w:rsidRDefault="00F03946">
      <w:pPr>
        <w:numPr>
          <w:ilvl w:val="0"/>
          <w:numId w:val="13"/>
        </w:numPr>
      </w:pPr>
      <w:r>
        <w:t xml:space="preserve">if two different stimuli (CS and very similar stimulus) are so nearly identical that they cannot be distinguished, conditioned animal becomes upset, whines, fails to cooperate, and tries to escape - Pavlov called these symptoms </w:t>
      </w:r>
      <w:r>
        <w:rPr>
          <w:b/>
          <w:bCs/>
          <w:smallCaps/>
          <w:color w:val="800000"/>
        </w:rPr>
        <w:t>experimental neurosis</w:t>
      </w:r>
      <w:r>
        <w:t>; if connections between frontal lobes and rest of brain are cut, animals still fail to discriminate but their failure does not upset them;</w:t>
      </w:r>
    </w:p>
    <w:p w:rsidR="00F03946" w:rsidRDefault="00F03946">
      <w:pPr>
        <w:ind w:left="1780"/>
      </w:pPr>
      <w:r>
        <w:rPr>
          <w:b/>
          <w:bCs/>
          <w:i/>
          <w:iCs/>
          <w:color w:val="0000FF"/>
        </w:rPr>
        <w:t>prefrontal lobotomy</w:t>
      </w:r>
      <w:r>
        <w:t xml:space="preserve"> (cuts connections between frontal lobes and deeper brain portions) were at one time used in humans to </w:t>
      </w:r>
      <w:r>
        <w:rPr>
          <w:i/>
          <w:iCs/>
        </w:rPr>
        <w:t>relieve tensions</w:t>
      </w:r>
      <w:r>
        <w:t xml:space="preserve"> caused by delusions, compulsions, phobias, intractable pain (delusions and other symptoms are still there, but they no longer bother patient).</w:t>
      </w:r>
    </w:p>
    <w:p w:rsidR="00F03946" w:rsidRDefault="00F03946">
      <w:pPr>
        <w:ind w:left="600" w:hanging="150"/>
        <w:rPr>
          <w:szCs w:val="18"/>
        </w:rPr>
      </w:pPr>
    </w:p>
    <w:p w:rsidR="00F03946" w:rsidRPr="00DE6D45" w:rsidRDefault="00F03946">
      <w:pPr>
        <w:spacing w:before="120"/>
        <w:ind w:left="595" w:hanging="147"/>
      </w:pPr>
      <w:r>
        <w:rPr>
          <w:b/>
          <w:bCs/>
          <w:smallCaps/>
          <w:szCs w:val="18"/>
        </w:rPr>
        <w:t xml:space="preserve">2. </w:t>
      </w:r>
      <w:r>
        <w:rPr>
          <w:b/>
          <w:bCs/>
          <w:smallCaps/>
          <w:szCs w:val="18"/>
          <w:u w:val="thick" w:color="FFFF00"/>
        </w:rPr>
        <w:t xml:space="preserve">Operant </w:t>
      </w:r>
      <w:r w:rsidR="005E6AAF">
        <w:rPr>
          <w:b/>
          <w:bCs/>
          <w:smallCaps/>
          <w:szCs w:val="18"/>
          <w:u w:val="thick" w:color="FFFF00"/>
        </w:rPr>
        <w:t xml:space="preserve">(instrumental) </w:t>
      </w:r>
      <w:r>
        <w:rPr>
          <w:b/>
          <w:bCs/>
          <w:smallCaps/>
          <w:szCs w:val="18"/>
          <w:u w:val="thick" w:color="FFFF00"/>
        </w:rPr>
        <w:t>conditioning</w:t>
      </w:r>
      <w:r>
        <w:rPr>
          <w:b/>
          <w:bCs/>
        </w:rPr>
        <w:t xml:space="preserve"> - </w:t>
      </w:r>
      <w:r>
        <w:t>animal is taught to perform task ("operate on environment"</w:t>
      </w:r>
      <w:r w:rsidR="00B07C85">
        <w:t xml:space="preserve"> – not reflexive action [as in classic conditioning]</w:t>
      </w:r>
      <w:r>
        <w:t>) in order to obtain reward / avo</w:t>
      </w:r>
      <w:r w:rsidR="00DE6D45">
        <w:t xml:space="preserve">id punishment; it is </w:t>
      </w:r>
      <w:r w:rsidR="00DE6D45">
        <w:rPr>
          <w:b/>
          <w:bCs/>
        </w:rPr>
        <w:t>trial-and-error learning</w:t>
      </w:r>
      <w:r w:rsidR="00DE6D45" w:rsidRPr="00242EAA">
        <w:rPr>
          <w:b/>
          <w:bCs/>
        </w:rPr>
        <w:t xml:space="preserve"> </w:t>
      </w:r>
      <w:r w:rsidR="00DE6D45">
        <w:t>-</w:t>
      </w:r>
      <w:r w:rsidR="00DE6D45" w:rsidRPr="00242EAA">
        <w:t xml:space="preserve"> </w:t>
      </w:r>
      <w:r w:rsidR="00DE6D45" w:rsidRPr="00DE6D45">
        <w:rPr>
          <w:bCs/>
        </w:rPr>
        <w:t xml:space="preserve">behaviors that are rewarded will increase, </w:t>
      </w:r>
      <w:r w:rsidR="00DE6D45" w:rsidRPr="00DE6D45">
        <w:t xml:space="preserve">and </w:t>
      </w:r>
      <w:r w:rsidR="00DE6D45" w:rsidRPr="00DE6D45">
        <w:rPr>
          <w:bCs/>
        </w:rPr>
        <w:t>behaviors that are punished will decrease</w:t>
      </w:r>
      <w:r w:rsidR="00DE6D45">
        <w:rPr>
          <w:bCs/>
        </w:rPr>
        <w:t>.</w:t>
      </w:r>
    </w:p>
    <w:p w:rsidR="00F03946" w:rsidRDefault="00F03946">
      <w:pPr>
        <w:ind w:left="742" w:hanging="147"/>
      </w:pPr>
      <w:r>
        <w:rPr>
          <w:b/>
          <w:bCs/>
          <w:color w:val="0000FF"/>
        </w:rPr>
        <w:t>conditioned avoidance reflexes</w:t>
      </w:r>
      <w:r>
        <w:t xml:space="preserve"> - permit animal to avoid unpleasant event (e.g. animal is taught that by pressing bar it can prevent electric shock to feet</w:t>
      </w:r>
      <w:r w:rsidR="003F5C6F">
        <w:t xml:space="preserve"> – it is called </w:t>
      </w:r>
      <w:r w:rsidR="003F5C6F" w:rsidRPr="00242EAA">
        <w:rPr>
          <w:b/>
          <w:bCs/>
        </w:rPr>
        <w:t>negative reinforcement</w:t>
      </w:r>
      <w:r w:rsidR="003F5C6F">
        <w:rPr>
          <w:b/>
          <w:bCs/>
        </w:rPr>
        <w:t xml:space="preserve"> </w:t>
      </w:r>
      <w:r w:rsidR="003F5C6F" w:rsidRPr="003F5C6F">
        <w:rPr>
          <w:bCs/>
        </w:rPr>
        <w:t>of behavior</w:t>
      </w:r>
      <w:r>
        <w:t>).</w:t>
      </w:r>
    </w:p>
    <w:p w:rsidR="00F03946" w:rsidRDefault="00F03946">
      <w:pPr>
        <w:ind w:left="742" w:hanging="147"/>
      </w:pPr>
      <w:r>
        <w:rPr>
          <w:b/>
          <w:bCs/>
          <w:color w:val="0000FF"/>
        </w:rPr>
        <w:t>food aversion conditioning</w:t>
      </w:r>
      <w:r>
        <w:t xml:space="preserve"> - animal exposed to taste of food develops strong aversion to food if tasting is coupled with injection of drug that produces nausea or illness.</w:t>
      </w:r>
    </w:p>
    <w:p w:rsidR="00F03946" w:rsidRDefault="00F03946">
      <w:pPr>
        <w:numPr>
          <w:ilvl w:val="0"/>
          <w:numId w:val="16"/>
        </w:numPr>
        <w:rPr>
          <w:szCs w:val="18"/>
        </w:rPr>
      </w:pPr>
      <w:r>
        <w:t xml:space="preserve">response is very strong - can sometimes be learned with CS-US </w:t>
      </w:r>
      <w:r>
        <w:rPr>
          <w:b/>
          <w:bCs/>
          <w:i/>
          <w:iCs/>
        </w:rPr>
        <w:t>single pairing</w:t>
      </w:r>
      <w:r>
        <w:t xml:space="preserve">, even if </w:t>
      </w:r>
      <w:r w:rsidRPr="00360722">
        <w:t>CS</w:t>
      </w:r>
      <w:r>
        <w:t xml:space="preserve"> and </w:t>
      </w:r>
      <w:r w:rsidRPr="00360722">
        <w:t>US</w:t>
      </w:r>
      <w:r>
        <w:t xml:space="preserve"> are separated by hour or more ← survival value (avoiding poisons) - brain is genetically "programmed" to food aversion responses!</w:t>
      </w:r>
    </w:p>
    <w:p w:rsidR="00F03946" w:rsidRDefault="005E5803" w:rsidP="005E5803">
      <w:pPr>
        <w:ind w:left="742" w:hanging="147"/>
        <w:rPr>
          <w:szCs w:val="18"/>
        </w:rPr>
      </w:pPr>
      <w:r>
        <w:t xml:space="preserve">if </w:t>
      </w:r>
      <w:r w:rsidRPr="00242EAA">
        <w:t xml:space="preserve">child's </w:t>
      </w:r>
      <w:r w:rsidRPr="005E5803">
        <w:rPr>
          <w:i/>
        </w:rPr>
        <w:t>temper tantrum</w:t>
      </w:r>
      <w:r w:rsidRPr="00242EAA">
        <w:t xml:space="preserve"> (stimulus) is followed by parental attenti</w:t>
      </w:r>
      <w:r>
        <w:t>on or gratification (response), t</w:t>
      </w:r>
      <w:r w:rsidRPr="00242EAA">
        <w:t>his behavior is rewarding to child and therefore reinforces behavior. Ignoring tantrum or isolating child briefly is change in response that removes reinforcement and extinguishes behavior</w:t>
      </w:r>
      <w:r>
        <w:t>.</w:t>
      </w:r>
    </w:p>
    <w:p w:rsidR="005E5803" w:rsidRDefault="005E5803">
      <w:pPr>
        <w:ind w:left="600" w:hanging="150"/>
        <w:rPr>
          <w:szCs w:val="18"/>
        </w:rPr>
      </w:pPr>
    </w:p>
    <w:p w:rsidR="00F03946" w:rsidRPr="00AA5B3C" w:rsidRDefault="00F03946">
      <w:pPr>
        <w:ind w:left="425" w:hanging="425"/>
        <w:rPr>
          <w:szCs w:val="18"/>
          <w:lang w:val="lt-LT"/>
        </w:rPr>
      </w:pPr>
      <w:r>
        <w:rPr>
          <w:b/>
          <w:bCs/>
          <w:szCs w:val="18"/>
        </w:rPr>
        <w:t xml:space="preserve">C. </w:t>
      </w:r>
      <w:r>
        <w:rPr>
          <w:b/>
          <w:bCs/>
          <w:smallCaps/>
          <w:szCs w:val="18"/>
          <w:u w:val="single"/>
        </w:rPr>
        <w:t>Habits, Skills (s. procedural memory)</w:t>
      </w:r>
      <w:r>
        <w:rPr>
          <w:b/>
          <w:bCs/>
          <w:szCs w:val="18"/>
        </w:rPr>
        <w:t xml:space="preserve"> - </w:t>
      </w:r>
      <w:r>
        <w:rPr>
          <w:szCs w:val="18"/>
        </w:rPr>
        <w:t>improved performance on certain tasks (</w:t>
      </w:r>
      <w:r w:rsidRPr="00AA5B3C">
        <w:rPr>
          <w:szCs w:val="18"/>
          <w:lang w:val="lt-LT"/>
        </w:rPr>
        <w:t>pvz. gramatikos taisyklių taikymas praktikoje).</w:t>
      </w:r>
    </w:p>
    <w:p w:rsidR="00F03946" w:rsidRDefault="00F03946">
      <w:pPr>
        <w:ind w:left="425" w:hanging="425"/>
        <w:rPr>
          <w:b/>
          <w:bCs/>
          <w:szCs w:val="18"/>
        </w:rPr>
      </w:pPr>
    </w:p>
    <w:p w:rsidR="00F03946" w:rsidRDefault="00F03946">
      <w:pPr>
        <w:ind w:left="425" w:hanging="425"/>
      </w:pPr>
      <w:r>
        <w:rPr>
          <w:b/>
          <w:bCs/>
          <w:szCs w:val="18"/>
        </w:rPr>
        <w:t xml:space="preserve">D. </w:t>
      </w:r>
      <w:r>
        <w:rPr>
          <w:b/>
          <w:bCs/>
          <w:smallCaps/>
          <w:szCs w:val="18"/>
          <w:u w:val="single"/>
        </w:rPr>
        <w:t>Priming (s. repetition priming)</w:t>
      </w:r>
      <w:r>
        <w:rPr>
          <w:szCs w:val="18"/>
        </w:rPr>
        <w:t xml:space="preserve"> - </w:t>
      </w:r>
      <w:r>
        <w:t>facilitation of word / object recognition by prior exposure to it (e.g. improved word recall when presented with first few letters of it).</w:t>
      </w:r>
    </w:p>
    <w:p w:rsidR="00F03946" w:rsidRDefault="00F03946"/>
    <w:p w:rsidR="00F03946" w:rsidRDefault="00F03946"/>
    <w:p w:rsidR="00F03946" w:rsidRDefault="00385E22" w:rsidP="00BB1061">
      <w:pPr>
        <w:pStyle w:val="Nervous1"/>
      </w:pPr>
      <w:bookmarkStart w:id="2" w:name="_Toc5998591"/>
      <w:r>
        <w:t>N</w:t>
      </w:r>
      <w:r w:rsidR="00F03946">
        <w:t xml:space="preserve">eural </w:t>
      </w:r>
      <w:r>
        <w:t>basis of memory</w:t>
      </w:r>
      <w:bookmarkEnd w:id="2"/>
    </w:p>
    <w:p w:rsidR="00F03946" w:rsidRPr="00BB1061" w:rsidRDefault="00F03946" w:rsidP="00BB1061">
      <w:pPr>
        <w:pStyle w:val="Nervous50"/>
        <w:ind w:right="7312"/>
      </w:pPr>
      <w:bookmarkStart w:id="3" w:name="_Toc5998592"/>
      <w:r w:rsidRPr="00BB1061">
        <w:t>Memory stages</w:t>
      </w:r>
      <w:bookmarkEnd w:id="3"/>
    </w:p>
    <w:p w:rsidR="00F03946" w:rsidRDefault="00F03946"/>
    <w:p w:rsidR="00F03946" w:rsidRDefault="0036072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149860</wp:posOffset>
                </wp:positionV>
                <wp:extent cx="1143000" cy="457200"/>
                <wp:effectExtent l="0" t="0" r="0" b="0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946" w:rsidRDefault="00F03946">
                            <w:pPr>
                              <w:pStyle w:val="BodyText"/>
                            </w:pPr>
                            <w:r>
                              <w:rPr>
                                <w:b/>
                                <w:bCs/>
                              </w:rPr>
                              <w:t>Short-term</w:t>
                            </w:r>
                            <w:r>
                              <w:t xml:space="preserve"> memory store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0.7pt;margin-top:11.8pt;width:90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">
                <v:textbox>
                  <w:txbxContent>
                    <w:p w:rsidR="00F03946" w:rsidRDefault="00F03946">
                      <w:pPr>
                        <w:pStyle w:val="BodyText"/>
                      </w:pPr>
                      <w:r>
                        <w:rPr>
                          <w:b/>
                          <w:bCs/>
                        </w:rPr>
                        <w:t>Short-term</w:t>
                      </w:r>
                      <w:r>
                        <w:t xml:space="preserve"> memory store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149860</wp:posOffset>
                </wp:positionV>
                <wp:extent cx="1143000" cy="685800"/>
                <wp:effectExtent l="0" t="0" r="0" b="0"/>
                <wp:wrapNone/>
                <wp:docPr id="3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946" w:rsidRDefault="00F03946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input</w:t>
                            </w:r>
                          </w:p>
                          <w:p w:rsidR="00F03946" w:rsidRDefault="00F0394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t xml:space="preserve">via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Immediate</w:t>
                            </w:r>
                          </w:p>
                          <w:p w:rsidR="00F03946" w:rsidRDefault="00F03946">
                            <w:pPr>
                              <w:pStyle w:val="TOC1"/>
                              <w:rPr>
                                <w:bCs/>
                                <w:smallCaps w:val="0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smallCaps w:val="0"/>
                                <w:lang w:val="en-US"/>
                              </w:rPr>
                              <w:t>memory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11.7pt;margin-top:11.8pt;width:90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" stroked="f">
                <v:textbox>
                  <w:txbxContent>
                    <w:p w:rsidR="00F03946" w:rsidRDefault="00F03946">
                      <w:pPr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input</w:t>
                      </w:r>
                    </w:p>
                    <w:p w:rsidR="00F03946" w:rsidRDefault="00F0394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t xml:space="preserve">via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Immediate</w:t>
                      </w:r>
                    </w:p>
                    <w:p w:rsidR="00F03946" w:rsidRDefault="00F03946">
                      <w:pPr>
                        <w:pStyle w:val="TOC1"/>
                        <w:rPr>
                          <w:bCs/>
                          <w:smallCaps w:val="0"/>
                          <w:lang w:val="en-US"/>
                        </w:rPr>
                      </w:pPr>
                      <w:r>
                        <w:rPr>
                          <w:bCs/>
                          <w:i/>
                          <w:iCs/>
                          <w:smallCaps w:val="0"/>
                          <w:lang w:val="en-US"/>
                        </w:rPr>
                        <w:t>memory</w:t>
                      </w:r>
                    </w:p>
                  </w:txbxContent>
                </v:textbox>
              </v:shape>
            </w:pict>
          </mc:Fallback>
        </mc:AlternateContent>
      </w:r>
    </w:p>
    <w:p w:rsidR="00F03946" w:rsidRDefault="00F03946">
      <w:pPr>
        <w:rPr>
          <w:smallCaps/>
        </w:rPr>
      </w:pPr>
      <w:r>
        <w:t xml:space="preserve">          </w:t>
      </w:r>
    </w:p>
    <w:p w:rsidR="00F03946" w:rsidRDefault="0036072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27940</wp:posOffset>
                </wp:positionV>
                <wp:extent cx="1371600" cy="0"/>
                <wp:effectExtent l="0" t="0" r="0" b="0"/>
                <wp:wrapNone/>
                <wp:docPr id="3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457BC" id="Line 5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2.2pt" to="110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VHKg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">
                <v:stroke endarrow="block"/>
              </v:line>
            </w:pict>
          </mc:Fallback>
        </mc:AlternateContent>
      </w:r>
    </w:p>
    <w:p w:rsidR="00F03946" w:rsidRDefault="0036072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81280</wp:posOffset>
                </wp:positionV>
                <wp:extent cx="0" cy="457200"/>
                <wp:effectExtent l="0" t="0" r="0" b="0"/>
                <wp:wrapNone/>
                <wp:docPr id="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3A338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7pt,6.4pt" to="290.7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">
                <v:stroke startarrow="block" endarrow="block"/>
              </v:line>
            </w:pict>
          </mc:Fallback>
        </mc:AlternateContent>
      </w:r>
    </w:p>
    <w:p w:rsidR="00F03946" w:rsidRDefault="00F03946">
      <w:r>
        <w:tab/>
      </w:r>
      <w:r>
        <w:tab/>
      </w:r>
      <w:r>
        <w:tab/>
      </w:r>
      <w:r>
        <w:tab/>
      </w:r>
    </w:p>
    <w:p w:rsidR="00F03946" w:rsidRDefault="0036072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109220</wp:posOffset>
                </wp:positionV>
                <wp:extent cx="1600200" cy="457200"/>
                <wp:effectExtent l="0" t="0" r="0" b="0"/>
                <wp:wrapNone/>
                <wp:docPr id="3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946" w:rsidRDefault="00F03946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output</w:t>
                            </w:r>
                          </w:p>
                          <w:p w:rsidR="00F03946" w:rsidRDefault="00F03946">
                            <w:r>
                              <w:t xml:space="preserve">via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Working memory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342.25pt;margin-top:8.6pt;width:126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" stroked="f">
                <v:textbox>
                  <w:txbxContent>
                    <w:p w:rsidR="00F03946" w:rsidRDefault="00F03946">
                      <w:pPr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output</w:t>
                      </w:r>
                    </w:p>
                    <w:p w:rsidR="00F03946" w:rsidRDefault="00F03946">
                      <w:r>
                        <w:t xml:space="preserve">via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Working memory</w:t>
                      </w:r>
                    </w:p>
                  </w:txbxContent>
                </v:textbox>
              </v:shape>
            </w:pict>
          </mc:Fallback>
        </mc:AlternateContent>
      </w:r>
    </w:p>
    <w:p w:rsidR="00F03946" w:rsidRDefault="00360722">
      <w:pPr>
        <w:rPr>
          <w:smallCap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-901700</wp:posOffset>
                </wp:positionV>
                <wp:extent cx="1143000" cy="457200"/>
                <wp:effectExtent l="0" t="0" r="0" b="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946" w:rsidRDefault="00F03946">
                            <w:pPr>
                              <w:pStyle w:val="BodyText"/>
                            </w:pPr>
                            <w:r>
                              <w:rPr>
                                <w:b/>
                                <w:bCs/>
                              </w:rPr>
                              <w:t>Long-term</w:t>
                            </w:r>
                            <w:r>
                              <w:t xml:space="preserve"> memory store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245.7pt;margin-top:-71pt;width:9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">
                <v:textbox>
                  <w:txbxContent>
                    <w:p w:rsidR="00F03946" w:rsidRDefault="00F03946">
                      <w:pPr>
                        <w:pStyle w:val="BodyText"/>
                      </w:pPr>
                      <w:r>
                        <w:rPr>
                          <w:b/>
                          <w:bCs/>
                        </w:rPr>
                        <w:t>Long-term</w:t>
                      </w:r>
                      <w:r>
                        <w:t xml:space="preserve"> memory store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-673100</wp:posOffset>
                </wp:positionV>
                <wp:extent cx="571500" cy="0"/>
                <wp:effectExtent l="0" t="0" r="0" b="0"/>
                <wp:wrapNone/>
                <wp:docPr id="2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84B01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7pt,-53pt" to="245.7pt,-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o8KAIAAEo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-444500</wp:posOffset>
                </wp:positionV>
                <wp:extent cx="0" cy="457200"/>
                <wp:effectExtent l="0" t="0" r="0" b="0"/>
                <wp:wrapNone/>
                <wp:docPr id="2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48F69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7pt,-35pt" to="155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">
                <v:stroke startarrow="block"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12700</wp:posOffset>
                </wp:positionV>
                <wp:extent cx="2857500" cy="342900"/>
                <wp:effectExtent l="0" t="0" r="0" b="0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946" w:rsidRDefault="00F03946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Search</w:t>
                            </w:r>
                            <w:r>
                              <w:t xml:space="preserve"> and </w:t>
                            </w:r>
                            <w:r>
                              <w:rPr>
                                <w:i/>
                                <w:iCs/>
                              </w:rPr>
                              <w:t>readout</w:t>
                            </w:r>
                            <w:r>
                              <w:t xml:space="preserve"> mechanisms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110.7pt;margin-top:1pt;width:2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">
                <v:textbox>
                  <w:txbxContent>
                    <w:p w:rsidR="00F03946" w:rsidRDefault="00F03946">
                      <w:pPr>
                        <w:jc w:val="center"/>
                      </w:pPr>
                      <w:r>
                        <w:rPr>
                          <w:i/>
                          <w:iCs/>
                        </w:rPr>
                        <w:t>Search</w:t>
                      </w:r>
                      <w:r>
                        <w:t xml:space="preserve"> and </w:t>
                      </w:r>
                      <w:r>
                        <w:rPr>
                          <w:i/>
                          <w:iCs/>
                        </w:rPr>
                        <w:t>readout</w:t>
                      </w:r>
                      <w:r>
                        <w:t xml:space="preserve"> mechanisms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162560</wp:posOffset>
                </wp:positionV>
                <wp:extent cx="1714500" cy="0"/>
                <wp:effectExtent l="0" t="0" r="0" b="0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C5FE6" id="Line 8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25pt,12.8pt" to="468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">
                <v:stroke endarrow="block"/>
              </v:line>
            </w:pict>
          </mc:Fallback>
        </mc:AlternateContent>
      </w:r>
      <w:r w:rsidR="00F03946">
        <w:tab/>
      </w:r>
      <w:r w:rsidR="00F03946">
        <w:tab/>
      </w:r>
      <w:r w:rsidR="00F03946">
        <w:tab/>
      </w:r>
      <w:r w:rsidR="00F03946">
        <w:tab/>
      </w:r>
      <w:r w:rsidR="00F03946">
        <w:tab/>
      </w:r>
      <w:r w:rsidR="00F03946">
        <w:tab/>
      </w:r>
      <w:r w:rsidR="00F03946">
        <w:tab/>
      </w:r>
      <w:r w:rsidR="00F03946">
        <w:tab/>
      </w:r>
      <w:r w:rsidR="00F03946">
        <w:tab/>
      </w:r>
    </w:p>
    <w:p w:rsidR="00F03946" w:rsidRDefault="00F03946">
      <w:pPr>
        <w:ind w:left="5760" w:firstLine="720"/>
      </w:pPr>
    </w:p>
    <w:p w:rsidR="00F03946" w:rsidRDefault="00F03946">
      <w:pPr>
        <w:ind w:left="5760" w:firstLine="720"/>
      </w:pPr>
    </w:p>
    <w:p w:rsidR="00F03946" w:rsidRDefault="00F03946">
      <w:pPr>
        <w:spacing w:after="120"/>
      </w:pPr>
      <w:r>
        <w:rPr>
          <w:b/>
          <w:bCs/>
          <w:smallCaps/>
          <w:u w:val="single"/>
        </w:rPr>
        <w:t>Short-term</w:t>
      </w:r>
      <w:r>
        <w:rPr>
          <w:b/>
          <w:bCs/>
          <w:u w:val="single"/>
        </w:rPr>
        <w:t xml:space="preserve"> memory</w:t>
      </w:r>
      <w:r>
        <w:t xml:space="preserve"> (lasts seconds to hours) – processing (encoding) in </w:t>
      </w:r>
      <w:r>
        <w:rPr>
          <w:b/>
          <w:bCs/>
          <w:color w:val="0000FF"/>
        </w:rPr>
        <w:t>parahippocampal gyrus</w:t>
      </w:r>
      <w:r>
        <w:t xml:space="preserve"> and </w:t>
      </w:r>
      <w:r>
        <w:rPr>
          <w:b/>
          <w:bCs/>
          <w:color w:val="0000FF"/>
        </w:rPr>
        <w:t>hippocampus</w:t>
      </w:r>
      <w:r>
        <w:t xml:space="preserve"> lays down long-term changes in synaptic strength (becomes long-term memory).</w:t>
      </w:r>
    </w:p>
    <w:p w:rsidR="00F03946" w:rsidRDefault="00F03946">
      <w:pPr>
        <w:ind w:left="720"/>
      </w:pPr>
      <w:r>
        <w:rPr>
          <w:b/>
          <w:bCs/>
          <w:i/>
          <w:iCs/>
          <w:smallCaps/>
          <w:u w:val="single"/>
        </w:rPr>
        <w:t>Working</w:t>
      </w:r>
      <w:r>
        <w:rPr>
          <w:b/>
          <w:bCs/>
          <w:i/>
          <w:iCs/>
          <w:u w:val="single"/>
        </w:rPr>
        <w:t xml:space="preserve"> memory</w:t>
      </w:r>
      <w:r>
        <w:t xml:space="preserve"> (very short-term memory) located in </w:t>
      </w:r>
      <w:r>
        <w:rPr>
          <w:b/>
          <w:bCs/>
          <w:color w:val="0000FF"/>
        </w:rPr>
        <w:t>prefrontal cortex</w:t>
      </w:r>
      <w:r>
        <w:t>:</w:t>
      </w:r>
    </w:p>
    <w:p w:rsidR="00F03946" w:rsidRDefault="00F03946">
      <w:pPr>
        <w:numPr>
          <w:ilvl w:val="0"/>
          <w:numId w:val="24"/>
        </w:numPr>
      </w:pPr>
      <w:r>
        <w:t>keeps initial information input (</w:t>
      </w:r>
      <w:r>
        <w:rPr>
          <w:b/>
          <w:bCs/>
          <w:i/>
          <w:iCs/>
          <w:smallCaps/>
          <w:u w:val="single"/>
        </w:rPr>
        <w:t>immediate</w:t>
      </w:r>
      <w:r>
        <w:rPr>
          <w:b/>
          <w:bCs/>
          <w:i/>
          <w:iCs/>
          <w:u w:val="single"/>
        </w:rPr>
        <w:t xml:space="preserve"> memory</w:t>
      </w:r>
      <w:r>
        <w:t>)</w:t>
      </w:r>
    </w:p>
    <w:p w:rsidR="00F03946" w:rsidRDefault="00F03946">
      <w:pPr>
        <w:numPr>
          <w:ilvl w:val="0"/>
          <w:numId w:val="24"/>
        </w:numPr>
        <w:spacing w:after="120"/>
      </w:pPr>
      <w:r>
        <w:t>keeps information available, while individual plans action based on it (pvz. pasižiūrime į užrašų knygutę telefono numerį ir tada šį numerį renkame); nukreipus individo dėmesį, working memory turinys dingsta – i.e. information is held in working memory only as long as it is useful for solving problem at hand.</w:t>
      </w:r>
    </w:p>
    <w:p w:rsidR="00F03946" w:rsidRDefault="00F03946">
      <w:r>
        <w:rPr>
          <w:b/>
          <w:bCs/>
          <w:smallCaps/>
          <w:u w:val="single"/>
        </w:rPr>
        <w:t>Long-term</w:t>
      </w:r>
      <w:r>
        <w:rPr>
          <w:b/>
          <w:bCs/>
          <w:u w:val="single"/>
        </w:rPr>
        <w:t xml:space="preserve"> memory</w:t>
      </w:r>
      <w:r>
        <w:t xml:space="preserve"> (stores memories in </w:t>
      </w:r>
      <w:r>
        <w:rPr>
          <w:b/>
          <w:bCs/>
          <w:color w:val="0000FF"/>
        </w:rPr>
        <w:t>neocortex</w:t>
      </w:r>
      <w:r>
        <w:t xml:space="preserve"> for years and sometimes for life).</w:t>
      </w:r>
    </w:p>
    <w:p w:rsidR="00F03946" w:rsidRDefault="00F03946">
      <w:pPr>
        <w:numPr>
          <w:ilvl w:val="0"/>
          <w:numId w:val="4"/>
        </w:numPr>
      </w:pPr>
      <w:r>
        <w:t xml:space="preserve">long-term memory is organized by </w:t>
      </w:r>
      <w:r>
        <w:rPr>
          <w:b/>
          <w:bCs/>
          <w:i/>
          <w:iCs/>
        </w:rPr>
        <w:t>meaning (semantics)</w:t>
      </w:r>
      <w:r>
        <w:t xml:space="preserve"> rather than by </w:t>
      </w:r>
      <w:r>
        <w:rPr>
          <w:b/>
          <w:bCs/>
          <w:i/>
          <w:iCs/>
        </w:rPr>
        <w:t>perceptual characteristics</w:t>
      </w:r>
      <w:r>
        <w:t xml:space="preserve"> of experience (e.g. people remember content of sentence far better than specific order of words or font in which sentence was seen; people remember set of related words (e.g. fruits) better than set of unrelated words).</w:t>
      </w:r>
    </w:p>
    <w:p w:rsidR="00F03946" w:rsidRDefault="00F03946">
      <w:pPr>
        <w:numPr>
          <w:ilvl w:val="0"/>
          <w:numId w:val="4"/>
        </w:numPr>
      </w:pPr>
      <w:r>
        <w:t>two types of long-term memory are distinguished:</w:t>
      </w:r>
    </w:p>
    <w:p w:rsidR="00F03946" w:rsidRDefault="00F03946">
      <w:pPr>
        <w:numPr>
          <w:ilvl w:val="0"/>
          <w:numId w:val="31"/>
        </w:numPr>
      </w:pPr>
      <w:r>
        <w:rPr>
          <w:b/>
          <w:bCs/>
          <w:smallCaps/>
        </w:rPr>
        <w:t>recent</w:t>
      </w:r>
      <w:r>
        <w:rPr>
          <w:b/>
          <w:bCs/>
        </w:rPr>
        <w:t xml:space="preserve"> memory</w:t>
      </w:r>
      <w:r>
        <w:t xml:space="preserve"> (secondary memory) - new learning; </w:t>
      </w:r>
      <w:r>
        <w:rPr>
          <w:i/>
          <w:iCs/>
          <w:color w:val="FF0000"/>
        </w:rPr>
        <w:t xml:space="preserve">primarily damaged by </w:t>
      </w:r>
      <w:r>
        <w:rPr>
          <w:b/>
          <w:bCs/>
          <w:i/>
          <w:iCs/>
          <w:color w:val="FF0000"/>
        </w:rPr>
        <w:t>amnesia</w:t>
      </w:r>
      <w:r>
        <w:t>!</w:t>
      </w:r>
    </w:p>
    <w:p w:rsidR="00F03946" w:rsidRDefault="00F03946">
      <w:pPr>
        <w:numPr>
          <w:ilvl w:val="0"/>
          <w:numId w:val="31"/>
        </w:numPr>
      </w:pPr>
      <w:r>
        <w:rPr>
          <w:b/>
          <w:bCs/>
          <w:smallCaps/>
        </w:rPr>
        <w:t>remote</w:t>
      </w:r>
      <w:r>
        <w:rPr>
          <w:b/>
          <w:bCs/>
        </w:rPr>
        <w:t xml:space="preserve"> memory</w:t>
      </w:r>
      <w:r>
        <w:t xml:space="preserve"> (tertiary memory) - retrieval</w:t>
      </w:r>
      <w:r w:rsidR="00230092">
        <w:t xml:space="preserve"> of old established information</w:t>
      </w:r>
      <w:r>
        <w:t>.</w:t>
      </w:r>
    </w:p>
    <w:p w:rsidR="00F03946" w:rsidRDefault="00F03946">
      <w:pPr>
        <w:pStyle w:val="Header"/>
        <w:tabs>
          <w:tab w:val="clear" w:pos="4320"/>
        </w:tabs>
      </w:pPr>
    </w:p>
    <w:p w:rsidR="00F03946" w:rsidRDefault="00F03946">
      <w:pPr>
        <w:numPr>
          <w:ilvl w:val="0"/>
          <w:numId w:val="4"/>
        </w:numPr>
        <w:tabs>
          <w:tab w:val="clear" w:pos="700"/>
          <w:tab w:val="num" w:pos="360"/>
        </w:tabs>
        <w:ind w:left="340"/>
      </w:pPr>
      <w:r>
        <w:rPr>
          <w:b/>
          <w:bCs/>
          <w:color w:val="FF0000"/>
        </w:rPr>
        <w:t>short-term memory is very vulnerable</w:t>
      </w:r>
      <w:r>
        <w:t xml:space="preserve"> - subject to disruption by </w:t>
      </w:r>
      <w:r>
        <w:rPr>
          <w:b/>
          <w:bCs/>
          <w:i/>
          <w:iCs/>
          <w:color w:val="FF0000"/>
        </w:rPr>
        <w:t>trauma</w:t>
      </w:r>
      <w:r>
        <w:t xml:space="preserve"> and various </w:t>
      </w:r>
      <w:r>
        <w:rPr>
          <w:b/>
          <w:bCs/>
          <w:i/>
          <w:iCs/>
          <w:color w:val="FF0000"/>
        </w:rPr>
        <w:t>drugs</w:t>
      </w:r>
      <w:r>
        <w:t xml:space="preserve">, whereas </w:t>
      </w:r>
      <w:r>
        <w:rPr>
          <w:b/>
          <w:bCs/>
          <w:color w:val="008000"/>
        </w:rPr>
        <w:t>long-term memory traces are remarkably resistant to disruption</w:t>
      </w:r>
      <w:r>
        <w:t xml:space="preserve">. </w:t>
      </w:r>
    </w:p>
    <w:p w:rsidR="00F03946" w:rsidRDefault="00142A3B">
      <w:pPr>
        <w:numPr>
          <w:ilvl w:val="0"/>
          <w:numId w:val="4"/>
        </w:numPr>
        <w:tabs>
          <w:tab w:val="clear" w:pos="700"/>
          <w:tab w:val="num" w:pos="360"/>
        </w:tabs>
        <w:ind w:left="340"/>
      </w:pPr>
      <w:r>
        <w:rPr>
          <w:b/>
          <w:bCs/>
          <w:smallCaps/>
          <w:color w:val="800000"/>
        </w:rPr>
        <w:t>traumatic amnesia</w:t>
      </w:r>
      <w:r w:rsidR="00F03946">
        <w:t>:</w:t>
      </w:r>
    </w:p>
    <w:p w:rsidR="00F03946" w:rsidRDefault="00142A3B">
      <w:pPr>
        <w:numPr>
          <w:ilvl w:val="1"/>
          <w:numId w:val="5"/>
        </w:numPr>
        <w:tabs>
          <w:tab w:val="clear" w:pos="873"/>
          <w:tab w:val="num" w:pos="533"/>
        </w:tabs>
        <w:ind w:left="513"/>
      </w:pPr>
      <w:r>
        <w:t>dysfunction of</w:t>
      </w:r>
      <w:r w:rsidR="00F03946">
        <w:t xml:space="preserve"> </w:t>
      </w:r>
      <w:r w:rsidR="00F03946">
        <w:rPr>
          <w:b/>
          <w:bCs/>
        </w:rPr>
        <w:t>short-term memory</w:t>
      </w:r>
      <w:r w:rsidR="00F03946">
        <w:t xml:space="preserve"> (</w:t>
      </w:r>
      <w:r w:rsidR="00F03946">
        <w:rPr>
          <w:smallCaps/>
        </w:rPr>
        <w:t>retrograde</w:t>
      </w:r>
      <w:r w:rsidR="00F03946">
        <w:t xml:space="preserve"> &amp; </w:t>
      </w:r>
      <w:r w:rsidR="00F03946">
        <w:rPr>
          <w:smallCaps/>
        </w:rPr>
        <w:t>antegrade amnesia</w:t>
      </w:r>
      <w:r w:rsidR="00F03946">
        <w:t xml:space="preserve">) – </w:t>
      </w:r>
      <w:r w:rsidR="00F03946">
        <w:rPr>
          <w:b/>
          <w:bCs/>
          <w:color w:val="0000FF"/>
        </w:rPr>
        <w:t>recently acquired memories are readily disrupted</w:t>
      </w:r>
      <w:r w:rsidR="00F03946">
        <w:t>!</w:t>
      </w:r>
    </w:p>
    <w:p w:rsidR="00F03946" w:rsidRDefault="00142A3B">
      <w:pPr>
        <w:numPr>
          <w:ilvl w:val="1"/>
          <w:numId w:val="5"/>
        </w:numPr>
        <w:tabs>
          <w:tab w:val="clear" w:pos="873"/>
          <w:tab w:val="num" w:pos="533"/>
        </w:tabs>
        <w:ind w:left="513"/>
      </w:pPr>
      <w:r>
        <w:t>disrupted</w:t>
      </w:r>
      <w:r w:rsidR="00F03946">
        <w:t xml:space="preserve"> </w:t>
      </w:r>
      <w:r w:rsidR="00F03946">
        <w:rPr>
          <w:b/>
          <w:bCs/>
        </w:rPr>
        <w:t>search-readout mechanisms</w:t>
      </w:r>
      <w:r w:rsidR="00F03946">
        <w:t xml:space="preserve"> – po kurio laiko </w:t>
      </w:r>
      <w:r w:rsidR="00F03946">
        <w:rPr>
          <w:i/>
          <w:iCs/>
        </w:rPr>
        <w:t>atmintis peritrauminiams įvykiams atsistato</w:t>
      </w:r>
      <w:r w:rsidR="00F03946">
        <w:t xml:space="preserve"> (vadinasi, informacija buvo sėkmingai užkoduota ir išlaikyta in short-term memory store!).</w:t>
      </w:r>
    </w:p>
    <w:p w:rsidR="00F03946" w:rsidRDefault="00F03946">
      <w:pPr>
        <w:numPr>
          <w:ilvl w:val="0"/>
          <w:numId w:val="4"/>
        </w:numPr>
        <w:tabs>
          <w:tab w:val="clear" w:pos="700"/>
          <w:tab w:val="num" w:pos="360"/>
        </w:tabs>
        <w:ind w:left="340"/>
      </w:pPr>
      <w:r>
        <w:rPr>
          <w:b/>
          <w:bCs/>
          <w:color w:val="0000FF"/>
        </w:rPr>
        <w:t>memory is always undergoing continual change with time</w:t>
      </w:r>
      <w:r>
        <w:t xml:space="preserve"> – bėgant laikui </w:t>
      </w:r>
      <w:r>
        <w:rPr>
          <w:b/>
          <w:bCs/>
        </w:rPr>
        <w:t>short-term memory</w:t>
      </w:r>
      <w:r>
        <w:t xml:space="preserve"> konvertuojama į </w:t>
      </w:r>
      <w:r>
        <w:rPr>
          <w:b/>
          <w:bCs/>
        </w:rPr>
        <w:t>long-term memory</w:t>
      </w:r>
      <w:r>
        <w:t xml:space="preserve"> (relatively stable; tačiau bėgant laikui, be jokių traumų, there is gradual loss of stored information or diminished capacity to retrieve it).</w:t>
      </w:r>
    </w:p>
    <w:p w:rsidR="00F03946" w:rsidRDefault="00F03946" w:rsidP="009B3317"/>
    <w:p w:rsidR="00F03946" w:rsidRDefault="00F03946" w:rsidP="009B3317">
      <w:r>
        <w:rPr>
          <w:u w:val="single"/>
        </w:rPr>
        <w:t>Goetz: “Textbook of Clinical Neurology”</w:t>
      </w:r>
      <w:r>
        <w:t>:</w:t>
      </w:r>
    </w:p>
    <w:p w:rsidR="00F03946" w:rsidRDefault="00F03946" w:rsidP="009B3317">
      <w:pPr>
        <w:numPr>
          <w:ilvl w:val="0"/>
          <w:numId w:val="33"/>
        </w:numPr>
      </w:pPr>
      <w:r>
        <w:t xml:space="preserve">anatomiškai tokio dalyko kaip </w:t>
      </w:r>
      <w:r>
        <w:rPr>
          <w:b/>
          <w:bCs/>
          <w:smallCaps/>
        </w:rPr>
        <w:t xml:space="preserve">short-term </w:t>
      </w:r>
      <w:r>
        <w:rPr>
          <w:b/>
          <w:bCs/>
        </w:rPr>
        <w:t>memory</w:t>
      </w:r>
      <w:r>
        <w:t xml:space="preserve"> nėra; short-term memory dažniausiai vadinama:</w:t>
      </w:r>
    </w:p>
    <w:p w:rsidR="00F03946" w:rsidRDefault="00F03946" w:rsidP="009B3317">
      <w:pPr>
        <w:numPr>
          <w:ilvl w:val="0"/>
          <w:numId w:val="34"/>
        </w:numPr>
      </w:pPr>
      <w:r>
        <w:rPr>
          <w:b/>
          <w:bCs/>
          <w:i/>
          <w:iCs/>
        </w:rPr>
        <w:t>long-term memory dalis</w:t>
      </w:r>
      <w:r>
        <w:t>, kai atgaminame informaciją praslinkus sekundėms ÷ minutėms nuo įvykio;</w:t>
      </w:r>
    </w:p>
    <w:p w:rsidR="00F03946" w:rsidRDefault="00F03946" w:rsidP="009B3317">
      <w:pPr>
        <w:numPr>
          <w:ilvl w:val="0"/>
          <w:numId w:val="34"/>
        </w:numPr>
      </w:pPr>
      <w:r>
        <w:rPr>
          <w:b/>
          <w:bCs/>
          <w:i/>
          <w:iCs/>
        </w:rPr>
        <w:t>attention</w:t>
      </w:r>
    </w:p>
    <w:p w:rsidR="00F03946" w:rsidRDefault="00F03946" w:rsidP="009B3317">
      <w:pPr>
        <w:ind w:left="1440"/>
      </w:pPr>
      <w:r>
        <w:t xml:space="preserve">N.B. individual who cannot repeat back even single digit or word is having </w:t>
      </w:r>
      <w:r>
        <w:rPr>
          <w:i/>
          <w:iCs/>
          <w:color w:val="800000"/>
        </w:rPr>
        <w:t>deficit in attention</w:t>
      </w:r>
      <w:r>
        <w:t xml:space="preserve"> not </w:t>
      </w:r>
      <w:r>
        <w:rPr>
          <w:i/>
          <w:iCs/>
          <w:color w:val="800000"/>
        </w:rPr>
        <w:t>deficit in any sort of memory</w:t>
      </w:r>
      <w:r>
        <w:t>!</w:t>
      </w:r>
    </w:p>
    <w:p w:rsidR="00F03946" w:rsidRDefault="00F03946" w:rsidP="009B3317">
      <w:pPr>
        <w:numPr>
          <w:ilvl w:val="0"/>
          <w:numId w:val="33"/>
        </w:numPr>
      </w:pPr>
      <w:r>
        <w:t>teiginys “</w:t>
      </w:r>
      <w:r>
        <w:rPr>
          <w:i/>
          <w:iCs/>
          <w:color w:val="0000FF"/>
        </w:rPr>
        <w:t xml:space="preserve">information must go through </w:t>
      </w:r>
      <w:r>
        <w:rPr>
          <w:i/>
          <w:iCs/>
          <w:smallCaps/>
          <w:color w:val="0000FF"/>
        </w:rPr>
        <w:t>short-term</w:t>
      </w:r>
      <w:r>
        <w:rPr>
          <w:i/>
          <w:iCs/>
          <w:color w:val="0000FF"/>
        </w:rPr>
        <w:t xml:space="preserve"> memory in order to reach </w:t>
      </w:r>
      <w:r>
        <w:rPr>
          <w:i/>
          <w:iCs/>
          <w:smallCaps/>
          <w:color w:val="0000FF"/>
        </w:rPr>
        <w:t>long-term</w:t>
      </w:r>
      <w:r>
        <w:rPr>
          <w:i/>
          <w:iCs/>
          <w:color w:val="0000FF"/>
        </w:rPr>
        <w:t xml:space="preserve"> memory</w:t>
      </w:r>
      <w:r>
        <w:t>” yra:</w:t>
      </w:r>
    </w:p>
    <w:p w:rsidR="00F03946" w:rsidRDefault="00F03946" w:rsidP="009B3317">
      <w:pPr>
        <w:numPr>
          <w:ilvl w:val="0"/>
          <w:numId w:val="35"/>
        </w:numPr>
      </w:pPr>
      <w:r>
        <w:rPr>
          <w:i/>
          <w:iCs/>
        </w:rPr>
        <w:t>teisingas</w:t>
      </w:r>
      <w:r>
        <w:t xml:space="preserve">, jeigu </w:t>
      </w:r>
      <w:r>
        <w:rPr>
          <w:b/>
          <w:bCs/>
          <w:smallCaps/>
        </w:rPr>
        <w:t xml:space="preserve">short-term </w:t>
      </w:r>
      <w:r>
        <w:rPr>
          <w:b/>
          <w:bCs/>
        </w:rPr>
        <w:t xml:space="preserve">memory </w:t>
      </w:r>
      <w:r>
        <w:t xml:space="preserve">laikysime </w:t>
      </w:r>
      <w:r>
        <w:rPr>
          <w:b/>
          <w:bCs/>
          <w:smallCaps/>
          <w:color w:val="993300"/>
        </w:rPr>
        <w:t>attention</w:t>
      </w:r>
      <w:r>
        <w:rPr>
          <w:color w:val="993300"/>
        </w:rPr>
        <w:t xml:space="preserve"> sinonimu</w:t>
      </w:r>
      <w:r>
        <w:t xml:space="preserve"> (people do not remember that which they do not notice!)</w:t>
      </w:r>
    </w:p>
    <w:p w:rsidR="00F03946" w:rsidRDefault="00F03946" w:rsidP="009B3317">
      <w:pPr>
        <w:numPr>
          <w:ilvl w:val="0"/>
          <w:numId w:val="35"/>
        </w:numPr>
      </w:pPr>
      <w:r>
        <w:rPr>
          <w:i/>
          <w:iCs/>
        </w:rPr>
        <w:t>neteisingas</w:t>
      </w:r>
      <w:r>
        <w:t xml:space="preserve">, jeigu </w:t>
      </w:r>
      <w:r>
        <w:rPr>
          <w:b/>
          <w:bCs/>
          <w:smallCaps/>
        </w:rPr>
        <w:t xml:space="preserve">short-term </w:t>
      </w:r>
      <w:r>
        <w:rPr>
          <w:b/>
          <w:bCs/>
        </w:rPr>
        <w:t xml:space="preserve">memory </w:t>
      </w:r>
      <w:r>
        <w:t xml:space="preserve">laikysime </w:t>
      </w:r>
      <w:r>
        <w:rPr>
          <w:b/>
          <w:bCs/>
          <w:smallCaps/>
          <w:color w:val="993300"/>
        </w:rPr>
        <w:t>immediate</w:t>
      </w:r>
      <w:r>
        <w:rPr>
          <w:b/>
          <w:bCs/>
          <w:color w:val="993300"/>
        </w:rPr>
        <w:t xml:space="preserve"> memory</w:t>
      </w:r>
      <w:r>
        <w:rPr>
          <w:color w:val="993300"/>
        </w:rPr>
        <w:t xml:space="preserve"> sinonimu</w:t>
      </w:r>
      <w:r>
        <w:t xml:space="preserve"> – mat informacija patenka </w:t>
      </w:r>
      <w:r>
        <w:rPr>
          <w:i/>
          <w:iCs/>
        </w:rPr>
        <w:t>lygiagrečiai</w:t>
      </w:r>
      <w:r>
        <w:t xml:space="preserve"> (ne nuosekliai!) į </w:t>
      </w:r>
      <w:r>
        <w:rPr>
          <w:b/>
          <w:bCs/>
          <w:smallCaps/>
        </w:rPr>
        <w:t>immediate</w:t>
      </w:r>
      <w:r>
        <w:rPr>
          <w:b/>
          <w:bCs/>
        </w:rPr>
        <w:t xml:space="preserve"> memory</w:t>
      </w:r>
      <w:r>
        <w:t xml:space="preserve"> ir į </w:t>
      </w:r>
      <w:r>
        <w:rPr>
          <w:b/>
          <w:bCs/>
          <w:smallCaps/>
        </w:rPr>
        <w:t>long-term</w:t>
      </w:r>
      <w:r>
        <w:rPr>
          <w:b/>
          <w:bCs/>
        </w:rPr>
        <w:t xml:space="preserve"> memory</w:t>
      </w:r>
      <w:r>
        <w:t>; in long-term memory iš karto prasideda informacijos praradimo procesas (todėl ir atrodo, kad egzistuoja efektyvesnė “short-term memory”).</w:t>
      </w:r>
    </w:p>
    <w:p w:rsidR="00F03946" w:rsidRDefault="00F03946" w:rsidP="009B3317"/>
    <w:p w:rsidR="00F03946" w:rsidRPr="00BB1061" w:rsidRDefault="00F03946" w:rsidP="00BB1061">
      <w:pPr>
        <w:pStyle w:val="Nervous50"/>
        <w:ind w:right="6232"/>
      </w:pPr>
      <w:bookmarkStart w:id="4" w:name="_Toc5998593"/>
      <w:r w:rsidRPr="00BB1061">
        <w:t>Memory mechanisms</w:t>
      </w:r>
      <w:bookmarkEnd w:id="4"/>
    </w:p>
    <w:p w:rsidR="00F03946" w:rsidRDefault="00F03946">
      <w:pPr>
        <w:numPr>
          <w:ilvl w:val="0"/>
          <w:numId w:val="6"/>
        </w:numPr>
        <w:spacing w:before="120"/>
        <w:ind w:left="357" w:hanging="357"/>
      </w:pPr>
      <w:r>
        <w:rPr>
          <w:b/>
          <w:bCs/>
          <w:color w:val="993366"/>
          <w:u w:val="single"/>
        </w:rPr>
        <w:t>Very brief memory</w:t>
      </w:r>
      <w:r>
        <w:t>:</w:t>
      </w:r>
    </w:p>
    <w:p w:rsidR="00F03946" w:rsidRDefault="00F03946">
      <w:pPr>
        <w:numPr>
          <w:ilvl w:val="0"/>
          <w:numId w:val="32"/>
        </w:numPr>
        <w:spacing w:before="120"/>
      </w:pPr>
      <w:r>
        <w:t>for visual events (</w:t>
      </w:r>
      <w:r>
        <w:rPr>
          <w:smallCaps/>
        </w:rPr>
        <w:t>iconic memory</w:t>
      </w:r>
      <w:r>
        <w:t xml:space="preserve">) ≈ 250 msek. trukmės - due to brief </w:t>
      </w:r>
      <w:r>
        <w:rPr>
          <w:b/>
          <w:bCs/>
          <w:color w:val="0000FF"/>
        </w:rPr>
        <w:t>retinal afterimages</w:t>
      </w:r>
      <w:r>
        <w:t xml:space="preserve"> – </w:t>
      </w:r>
      <w:r>
        <w:rPr>
          <w:b/>
          <w:bCs/>
          <w:i/>
          <w:iCs/>
        </w:rPr>
        <w:t>photochemical process</w:t>
      </w:r>
      <w:r>
        <w:t xml:space="preserve"> in sensory receptor (retina).</w:t>
      </w:r>
    </w:p>
    <w:p w:rsidR="00F03946" w:rsidRDefault="00F03946">
      <w:pPr>
        <w:numPr>
          <w:ilvl w:val="0"/>
          <w:numId w:val="32"/>
        </w:numPr>
        <w:spacing w:before="120"/>
      </w:pPr>
      <w:r>
        <w:t>for auditory events (</w:t>
      </w:r>
      <w:r>
        <w:rPr>
          <w:smallCaps/>
        </w:rPr>
        <w:t>echoic memory</w:t>
      </w:r>
      <w:r>
        <w:t>) ≈ 1-2 sek. trukmės.</w:t>
      </w:r>
    </w:p>
    <w:p w:rsidR="00F03946" w:rsidRDefault="00F03946">
      <w:pPr>
        <w:spacing w:before="120"/>
      </w:pPr>
    </w:p>
    <w:p w:rsidR="00F03946" w:rsidRDefault="00360722">
      <w:pPr>
        <w:numPr>
          <w:ilvl w:val="0"/>
          <w:numId w:val="6"/>
        </w:numPr>
        <w:spacing w:before="120"/>
        <w:ind w:left="357" w:right="4535" w:hanging="357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141605</wp:posOffset>
                </wp:positionV>
                <wp:extent cx="2057400" cy="1143000"/>
                <wp:effectExtent l="0" t="0" r="0" b="0"/>
                <wp:wrapNone/>
                <wp:docPr id="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143000"/>
                          <a:chOff x="801" y="3160"/>
                          <a:chExt cx="3780" cy="1980"/>
                        </a:xfrm>
                      </wpg:grpSpPr>
                      <wpg:grpSp>
                        <wpg:cNvPr id="3" name="Group 45"/>
                        <wpg:cNvGrpSpPr>
                          <a:grpSpLocks/>
                        </wpg:cNvGrpSpPr>
                        <wpg:grpSpPr bwMode="auto">
                          <a:xfrm>
                            <a:off x="801" y="4240"/>
                            <a:ext cx="1440" cy="360"/>
                            <a:chOff x="801" y="3208"/>
                            <a:chExt cx="1440" cy="360"/>
                          </a:xfrm>
                        </wpg:grpSpPr>
                        <wps:wsp>
                          <wps:cNvPr id="4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1" y="3388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61" y="320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1" y="338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34"/>
                        <wpg:cNvGrpSpPr>
                          <a:grpSpLocks/>
                        </wpg:cNvGrpSpPr>
                        <wpg:grpSpPr bwMode="auto">
                          <a:xfrm>
                            <a:off x="4221" y="3160"/>
                            <a:ext cx="360" cy="1800"/>
                            <a:chOff x="4041" y="2884"/>
                            <a:chExt cx="360" cy="1620"/>
                          </a:xfrm>
                        </wpg:grpSpPr>
                        <wps:wsp>
                          <wps:cNvPr id="8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1" y="2884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3244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41" y="432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432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3321" y="3880"/>
                            <a:ext cx="90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35"/>
                        <wpg:cNvGrpSpPr>
                          <a:grpSpLocks/>
                        </wpg:cNvGrpSpPr>
                        <wpg:grpSpPr bwMode="auto">
                          <a:xfrm rot="-14884785">
                            <a:off x="3501" y="4060"/>
                            <a:ext cx="360" cy="1800"/>
                            <a:chOff x="4041" y="2884"/>
                            <a:chExt cx="360" cy="1620"/>
                          </a:xfrm>
                        </wpg:grpSpPr>
                        <wps:wsp>
                          <wps:cNvPr id="14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1" y="2884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3244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41" y="432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432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40"/>
                        <wpg:cNvGrpSpPr>
                          <a:grpSpLocks/>
                        </wpg:cNvGrpSpPr>
                        <wpg:grpSpPr bwMode="auto">
                          <a:xfrm rot="-7539836">
                            <a:off x="3024" y="2950"/>
                            <a:ext cx="360" cy="1997"/>
                            <a:chOff x="4041" y="2884"/>
                            <a:chExt cx="360" cy="1620"/>
                          </a:xfrm>
                        </wpg:grpSpPr>
                        <wps:wsp>
                          <wps:cNvPr id="19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1" y="2884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3244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041" y="432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4324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321" y="40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221" y="42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681" y="47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57C87" id="Group 49" o:spid="_x0000_s1026" style="position:absolute;margin-left:227.7pt;margin-top:11.15pt;width:162pt;height:90pt;z-index:251661824" coordorigin="801,3160" coordsize="378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">
                <v:group id="Group 45" o:spid="_x0000_s1027" style="position:absolute;left:801;top:4240;width:1440;height:360" coordorigin="801,3208" coordsize="14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15" o:spid="_x0000_s1028" style="position:absolute;visibility:visible;mso-wrap-style:square" from="801,3388" to="2061,3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16" o:spid="_x0000_s1029" style="position:absolute;flip:y;visibility:visible;mso-wrap-style:square" from="2061,3208" to="2241,3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<v:line id="Line 17" o:spid="_x0000_s1030" style="position:absolute;visibility:visible;mso-wrap-style:square" from="2061,3388" to="2241,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/v:group>
                <v:group id="Group 34" o:spid="_x0000_s1031" style="position:absolute;left:4221;top:3160;width:360;height:1800" coordorigin="4041,2884" coordsize="3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oval id="Oval 20" o:spid="_x0000_s1032" style="position:absolute;left:4041;top:28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<v:line id="Line 24" o:spid="_x0000_s1033" style="position:absolute;visibility:visible;mso-wrap-style:square" from="4221,3244" to="422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25" o:spid="_x0000_s1034" style="position:absolute;flip:x;visibility:visible;mso-wrap-style:square" from="4041,4324" to="422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26" o:spid="_x0000_s1035" style="position:absolute;visibility:visible;mso-wrap-style:square" from="4221,4324" to="440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/v:group>
                <v:oval id="Oval 33" o:spid="_x0000_s1036" style="position:absolute;left:3321;top:3880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group id="Group 35" o:spid="_x0000_s1037" style="position:absolute;left:3501;top:4060;width:360;height:1800;rotation:7334806fd" coordorigin="4041,2884" coordsize="3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HO7Fr8AAADbAAAADwAAAGRycy9kb3ducmV2LnhtbERPTUsDMRC9C/0PYQre&#10;bLYKRdamxQqC9CC4iudhM92EbibLZrrZ/nsjCN7m8T5nu59DryYak49sYL2qQBG30XruDHx9vt49&#10;gkqCbLGPTAaulGC/W9xssbYx8wdNjXSqhHCq0YATGWqtU+soYFrFgbhwpzgGlALHTtsRcwkPvb6v&#10;qo0O6Lk0OBzoxVF7bi7BwCZcXD6/H6Yq+yYfv72cGhZjbpfz8xMooVn+xX/uN1vmP8DvL+UAvfsB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DBzuxa/AAAA2wAAAA8AAAAA&#10;AAAAAAAAAAAAqgIAAGRycy9kb3ducmV2LnhtbFBLBQYAAAAABAAEAPoAAACWAwAAAAA=&#10;">
                  <v:oval id="Oval 36" o:spid="_x0000_s1038" style="position:absolute;left:4041;top:28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  <v:line id="Line 37" o:spid="_x0000_s1039" style="position:absolute;visibility:visible;mso-wrap-style:square" from="4221,3244" to="422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Line 38" o:spid="_x0000_s1040" style="position:absolute;flip:x;visibility:visible;mso-wrap-style:square" from="4041,4324" to="422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<v:line id="Line 39" o:spid="_x0000_s1041" style="position:absolute;visibility:visible;mso-wrap-style:square" from="4221,4324" to="440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/v:group>
                <v:group id="Group 40" o:spid="_x0000_s1042" style="position:absolute;left:3024;top:2950;width:360;height:1997;rotation:-8235512fd" coordorigin="4041,2884" coordsize="36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/NgnXCAAAA2wAAAA8A&#10;AAAAAAAAAAAAAAAAqgIAAGRycy9kb3ducmV2LnhtbFBLBQYAAAAABAAEAPoAAACZAwAAAAA=&#10;">
                  <v:oval id="Oval 41" o:spid="_x0000_s1043" style="position:absolute;left:4041;top:288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  <v:line id="Line 42" o:spid="_x0000_s1044" style="position:absolute;visibility:visible;mso-wrap-style:square" from="4221,3244" to="422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43" o:spid="_x0000_s1045" style="position:absolute;flip:x;visibility:visible;mso-wrap-style:square" from="4041,4324" to="422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<v:line id="Line 44" o:spid="_x0000_s1046" style="position:absolute;visibility:visible;mso-wrap-style:square" from="4221,4324" to="4401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/v:group>
                <v:line id="Line 46" o:spid="_x0000_s1047" style="position:absolute;visibility:visible;mso-wrap-style:square" from="3321,4060" to="3321,4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47" o:spid="_x0000_s1048" style="position:absolute;visibility:visible;mso-wrap-style:square" from="4221,4240" to="4221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48" o:spid="_x0000_s1049" style="position:absolute;visibility:visible;mso-wrap-style:square" from="3681,4780" to="3681,4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="00F03946">
        <w:rPr>
          <w:b/>
          <w:bCs/>
          <w:color w:val="993366"/>
          <w:u w:val="single"/>
        </w:rPr>
        <w:t>Short-term memory</w:t>
      </w:r>
      <w:r w:rsidR="00F03946">
        <w:t xml:space="preserve"> – </w:t>
      </w:r>
      <w:r w:rsidR="00F03946">
        <w:rPr>
          <w:b/>
          <w:bCs/>
          <w:color w:val="0000FF"/>
        </w:rPr>
        <w:t>reverberatory circuits</w:t>
      </w:r>
      <w:r w:rsidR="00F03946">
        <w:t xml:space="preserve"> – </w:t>
      </w:r>
      <w:r w:rsidR="00F03946">
        <w:rPr>
          <w:b/>
          <w:bCs/>
          <w:i/>
          <w:iCs/>
        </w:rPr>
        <w:t>dynamic process</w:t>
      </w:r>
      <w:r w:rsidR="00F03946">
        <w:t xml:space="preserve"> (does not involve any enduring physical changes in neurons):</w:t>
      </w:r>
    </w:p>
    <w:p w:rsidR="00F03946" w:rsidRDefault="00F03946">
      <w:pPr>
        <w:spacing w:before="120"/>
        <w:ind w:left="3600"/>
      </w:pPr>
      <w:r>
        <w:rPr>
          <w:smallCaps/>
        </w:rPr>
        <w:tab/>
        <w:t xml:space="preserve">           input</w:t>
      </w:r>
    </w:p>
    <w:p w:rsidR="00F03946" w:rsidRDefault="00F03946">
      <w:pPr>
        <w:spacing w:before="120"/>
      </w:pPr>
    </w:p>
    <w:p w:rsidR="00F03946" w:rsidRDefault="00F03946">
      <w:pPr>
        <w:spacing w:before="120"/>
      </w:pPr>
      <w:r>
        <w:t xml:space="preserve">        </w:t>
      </w:r>
    </w:p>
    <w:p w:rsidR="00F03946" w:rsidRDefault="00F03946">
      <w:pPr>
        <w:numPr>
          <w:ilvl w:val="0"/>
          <w:numId w:val="6"/>
        </w:numPr>
        <w:spacing w:before="120"/>
        <w:ind w:left="357" w:hanging="357"/>
      </w:pPr>
      <w:r>
        <w:rPr>
          <w:b/>
          <w:bCs/>
          <w:color w:val="993366"/>
          <w:u w:val="single"/>
        </w:rPr>
        <w:t>Long-term memory</w:t>
      </w:r>
      <w:r>
        <w:t xml:space="preserve"> is related to </w:t>
      </w:r>
      <w:r>
        <w:rPr>
          <w:b/>
          <w:bCs/>
          <w:color w:val="0000FF"/>
        </w:rPr>
        <w:t>plastic changes</w:t>
      </w:r>
      <w:r>
        <w:t>.</w:t>
      </w:r>
    </w:p>
    <w:p w:rsidR="00F03946" w:rsidRDefault="00F03946">
      <w:pPr>
        <w:pStyle w:val="Header"/>
        <w:tabs>
          <w:tab w:val="clear" w:pos="4320"/>
        </w:tabs>
      </w:pPr>
    </w:p>
    <w:p w:rsidR="00F03946" w:rsidRDefault="00F03946">
      <w:pPr>
        <w:pStyle w:val="Header"/>
        <w:tabs>
          <w:tab w:val="clear" w:pos="4320"/>
        </w:tabs>
      </w:pPr>
    </w:p>
    <w:p w:rsidR="00F03946" w:rsidRDefault="00F03946">
      <w:pPr>
        <w:rPr>
          <w:b/>
          <w:bCs/>
          <w:sz w:val="28"/>
          <w:highlight w:val="yellow"/>
        </w:rPr>
      </w:pPr>
      <w:r>
        <w:rPr>
          <w:b/>
          <w:bCs/>
          <w:sz w:val="28"/>
          <w:highlight w:val="yellow"/>
        </w:rPr>
        <w:t>Memory traces are localized in different places throughout CNS</w:t>
      </w:r>
    </w:p>
    <w:p w:rsidR="00F03946" w:rsidRDefault="00F03946">
      <w:pPr>
        <w:numPr>
          <w:ilvl w:val="0"/>
          <w:numId w:val="7"/>
        </w:numPr>
        <w:spacing w:before="120"/>
      </w:pPr>
      <w:r>
        <w:t xml:space="preserve">Pavlovas galvojo, kad learning is limited to </w:t>
      </w:r>
      <w:r>
        <w:rPr>
          <w:b/>
          <w:bCs/>
        </w:rPr>
        <w:t>neocortex</w:t>
      </w:r>
      <w:r>
        <w:t>.</w:t>
      </w:r>
    </w:p>
    <w:p w:rsidR="00F03946" w:rsidRDefault="00F03946">
      <w:pPr>
        <w:numPr>
          <w:ilvl w:val="0"/>
          <w:numId w:val="7"/>
        </w:numPr>
      </w:pPr>
      <w:r>
        <w:t xml:space="preserve">although cortical lesions can seriously disrupt learning, animals can </w:t>
      </w:r>
      <w:r>
        <w:rPr>
          <w:i/>
          <w:iCs/>
          <w:smallCaps/>
        </w:rPr>
        <w:t>relearn</w:t>
      </w:r>
      <w:r>
        <w:t xml:space="preserve"> certain tasks even they are </w:t>
      </w:r>
      <w:r>
        <w:rPr>
          <w:b/>
          <w:bCs/>
        </w:rPr>
        <w:t>completely</w:t>
      </w:r>
      <w:r>
        <w:t xml:space="preserve"> </w:t>
      </w:r>
      <w:r>
        <w:rPr>
          <w:b/>
          <w:bCs/>
        </w:rPr>
        <w:t>decorticated</w:t>
      </w:r>
      <w:r>
        <w:t>!</w:t>
      </w:r>
    </w:p>
    <w:p w:rsidR="00F03946" w:rsidRPr="00A52959" w:rsidRDefault="00230092">
      <w:pPr>
        <w:numPr>
          <w:ilvl w:val="0"/>
          <w:numId w:val="7"/>
        </w:numPr>
        <w:rPr>
          <w:lang w:val="lt-LT"/>
        </w:rPr>
      </w:pPr>
      <w:r w:rsidRPr="00A52959">
        <w:rPr>
          <w:lang w:val="lt-LT"/>
        </w:rPr>
        <w:t>kai kuriuos papra</w:t>
      </w:r>
      <w:r w:rsidR="00F03946" w:rsidRPr="00A52959">
        <w:rPr>
          <w:lang w:val="lt-LT"/>
        </w:rPr>
        <w:t>s</w:t>
      </w:r>
      <w:r w:rsidRPr="00A52959">
        <w:rPr>
          <w:lang w:val="lt-LT"/>
        </w:rPr>
        <w:t>t</w:t>
      </w:r>
      <w:r w:rsidR="00F03946" w:rsidRPr="00A52959">
        <w:rPr>
          <w:lang w:val="lt-LT"/>
        </w:rPr>
        <w:t xml:space="preserve">us sąlyginius refleksus galima išmokyti dalyvaujant </w:t>
      </w:r>
      <w:r w:rsidR="00F03946" w:rsidRPr="00A52959">
        <w:rPr>
          <w:b/>
          <w:bCs/>
          <w:lang w:val="lt-LT"/>
        </w:rPr>
        <w:t>tik nugaros smegenims</w:t>
      </w:r>
      <w:r w:rsidR="00F03946" w:rsidRPr="00A52959">
        <w:rPr>
          <w:lang w:val="lt-LT"/>
        </w:rPr>
        <w:t>! (jas chirurgiškai izoliavus nuo brain).</w:t>
      </w:r>
    </w:p>
    <w:p w:rsidR="00F03946" w:rsidRDefault="00F03946">
      <w:pPr>
        <w:numPr>
          <w:ilvl w:val="0"/>
          <w:numId w:val="7"/>
        </w:numPr>
      </w:pPr>
      <w:r>
        <w:rPr>
          <w:b/>
          <w:bCs/>
          <w:smallCaps/>
          <w:color w:val="CC0000"/>
        </w:rPr>
        <w:t>all regions of nervous system</w:t>
      </w:r>
      <w:r>
        <w:t xml:space="preserve"> appear to contain neurons with properties needed for memory storage – </w:t>
      </w:r>
      <w:r>
        <w:rPr>
          <w:b/>
          <w:bCs/>
          <w:i/>
          <w:iCs/>
        </w:rPr>
        <w:t>even after extensive lesions, some traces of memory can remain</w:t>
      </w:r>
      <w:r>
        <w:t xml:space="preserve"> (brain has </w:t>
      </w:r>
      <w:r>
        <w:rPr>
          <w:i/>
          <w:iCs/>
        </w:rPr>
        <w:t>capacity to reconstruct</w:t>
      </w:r>
      <w:r>
        <w:t xml:space="preserve"> </w:t>
      </w:r>
      <w:r w:rsidR="00BB1061">
        <w:t xml:space="preserve">a </w:t>
      </w:r>
      <w:r>
        <w:t xml:space="preserve">good reproduction </w:t>
      </w:r>
      <w:r w:rsidR="00BB1061">
        <w:t>from memory leftovers</w:t>
      </w:r>
      <w:r>
        <w:t>).</w:t>
      </w:r>
    </w:p>
    <w:p w:rsidR="00F03946" w:rsidRDefault="00F03946" w:rsidP="00012693"/>
    <w:p w:rsidR="00F03946" w:rsidRDefault="00F03946" w:rsidP="00012693"/>
    <w:p w:rsidR="00F03946" w:rsidRDefault="00F03946">
      <w:pPr>
        <w:rPr>
          <w:b/>
          <w:bCs/>
          <w:sz w:val="28"/>
          <w:highlight w:val="yellow"/>
        </w:rPr>
      </w:pPr>
      <w:r>
        <w:rPr>
          <w:b/>
          <w:bCs/>
          <w:smallCaps/>
          <w:sz w:val="28"/>
          <w:highlight w:val="yellow"/>
        </w:rPr>
        <w:t>Reflexive</w:t>
      </w:r>
      <w:r>
        <w:rPr>
          <w:b/>
          <w:bCs/>
          <w:sz w:val="28"/>
          <w:highlight w:val="yellow"/>
        </w:rPr>
        <w:t xml:space="preserve"> and </w:t>
      </w:r>
      <w:r>
        <w:rPr>
          <w:b/>
          <w:bCs/>
          <w:smallCaps/>
          <w:sz w:val="28"/>
          <w:highlight w:val="yellow"/>
        </w:rPr>
        <w:t>declarative</w:t>
      </w:r>
      <w:r>
        <w:rPr>
          <w:b/>
          <w:bCs/>
          <w:sz w:val="28"/>
          <w:highlight w:val="yellow"/>
        </w:rPr>
        <w:t xml:space="preserve"> memories involve different neuronal circuits</w:t>
      </w:r>
      <w:r w:rsidR="00012693">
        <w:rPr>
          <w:b/>
          <w:bCs/>
          <w:sz w:val="28"/>
          <w:highlight w:val="yellow"/>
        </w:rPr>
        <w:t>:</w:t>
      </w:r>
    </w:p>
    <w:p w:rsidR="00012693" w:rsidRDefault="00F03946" w:rsidP="00012693">
      <w:pPr>
        <w:pStyle w:val="Nervous6"/>
        <w:ind w:right="7132"/>
      </w:pPr>
      <w:bookmarkStart w:id="5" w:name="_Toc5998594"/>
      <w:r w:rsidRPr="00012693">
        <w:t>Declarative memory</w:t>
      </w:r>
      <w:bookmarkEnd w:id="5"/>
    </w:p>
    <w:p w:rsidR="00F03946" w:rsidRDefault="00F03946">
      <w:pPr>
        <w:spacing w:before="120"/>
      </w:pPr>
      <w:r>
        <w:t>- encoding involves: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00"/>
        <w:gridCol w:w="5022"/>
      </w:tblGrid>
      <w:tr w:rsidR="00F03946">
        <w:tc>
          <w:tcPr>
            <w:tcW w:w="5069" w:type="dxa"/>
          </w:tcPr>
          <w:p w:rsidR="00F03946" w:rsidRDefault="00F03946">
            <w:pPr>
              <w:pStyle w:val="NormalWeb"/>
              <w:numPr>
                <w:ilvl w:val="1"/>
                <w:numId w:val="10"/>
              </w:numPr>
              <w:spacing w:before="120"/>
            </w:pPr>
            <w:r w:rsidRPr="00304A54">
              <w:rPr>
                <w:b/>
                <w:bCs/>
                <w:smallCaps/>
                <w:color w:val="7030A0"/>
              </w:rPr>
              <w:t>Working memory</w:t>
            </w:r>
            <w:r w:rsidRPr="00304A54">
              <w:rPr>
                <w:color w:val="7030A0"/>
              </w:rPr>
              <w:t xml:space="preserve"> </w:t>
            </w:r>
            <w:r>
              <w:t xml:space="preserve">in </w:t>
            </w:r>
            <w:r>
              <w:rPr>
                <w:b/>
                <w:bCs/>
                <w:color w:val="0000FF"/>
                <w:szCs w:val="20"/>
              </w:rPr>
              <w:t>frontal lobes</w:t>
            </w:r>
            <w:r>
              <w:t xml:space="preserve">: </w:t>
            </w:r>
            <w:r>
              <w:rPr>
                <w:b/>
                <w:bCs/>
                <w:i/>
                <w:iCs/>
              </w:rPr>
              <w:t>central executive</w:t>
            </w:r>
            <w:r>
              <w:t xml:space="preserve"> (in prefrontal cortex) → "rehearsal systems" (</w:t>
            </w:r>
            <w:r>
              <w:rPr>
                <w:b/>
                <w:bCs/>
                <w:i/>
                <w:iCs/>
              </w:rPr>
              <w:t>verbal system</w:t>
            </w:r>
            <w:r>
              <w:t xml:space="preserve"> for retaining verbal memories, and parallel </w:t>
            </w:r>
            <w:r>
              <w:rPr>
                <w:b/>
                <w:bCs/>
                <w:i/>
                <w:iCs/>
              </w:rPr>
              <w:t>visuospatial system</w:t>
            </w:r>
            <w:r>
              <w:t xml:space="preserve"> for retaining visual &amp; spatial aspects).</w:t>
            </w:r>
          </w:p>
          <w:p w:rsidR="00F03946" w:rsidRDefault="00F03946">
            <w:pPr>
              <w:pStyle w:val="NormalWeb"/>
              <w:spacing w:before="120"/>
            </w:pPr>
            <w:r>
              <w:t xml:space="preserve">                               ↓</w:t>
            </w:r>
          </w:p>
          <w:p w:rsidR="00F03946" w:rsidRDefault="00F03946">
            <w:pPr>
              <w:pStyle w:val="NormalWeb"/>
              <w:numPr>
                <w:ilvl w:val="1"/>
                <w:numId w:val="10"/>
              </w:numPr>
              <w:spacing w:before="120"/>
            </w:pPr>
            <w:r>
              <w:t xml:space="preserve">Processing in </w:t>
            </w:r>
            <w:r>
              <w:rPr>
                <w:b/>
                <w:bCs/>
                <w:color w:val="0000FF"/>
                <w:szCs w:val="20"/>
              </w:rPr>
              <w:t>parahippocampal gyrus</w:t>
            </w:r>
            <w:r>
              <w:t xml:space="preserve"> and </w:t>
            </w:r>
            <w:r>
              <w:rPr>
                <w:b/>
                <w:bCs/>
                <w:color w:val="0000FF"/>
                <w:szCs w:val="20"/>
              </w:rPr>
              <w:t>hippocampus</w:t>
            </w:r>
            <w:r>
              <w:t xml:space="preserve"> to convert to </w:t>
            </w:r>
            <w:r w:rsidRPr="00304A54">
              <w:rPr>
                <w:b/>
                <w:bCs/>
                <w:smallCaps/>
                <w:color w:val="7030A0"/>
              </w:rPr>
              <w:t>short-term memory</w:t>
            </w:r>
            <w:r>
              <w:t xml:space="preserve">; </w:t>
            </w:r>
          </w:p>
          <w:p w:rsidR="00F03946" w:rsidRDefault="00F03946"/>
        </w:tc>
        <w:tc>
          <w:tcPr>
            <w:tcW w:w="5069" w:type="dxa"/>
          </w:tcPr>
          <w:p w:rsidR="00F03946" w:rsidRDefault="00360722">
            <w:r>
              <w:rPr>
                <w:noProof/>
              </w:rPr>
              <w:drawing>
                <wp:inline distT="0" distB="0" distL="0" distR="0">
                  <wp:extent cx="2609850" cy="2000250"/>
                  <wp:effectExtent l="0" t="0" r="0" b="0"/>
                  <wp:docPr id="1" name="Picture 1" descr="D:\Viktoro\Neuroscience\S. Symptoms, Signs, Syndromes\S5-6. Memory, Learning, Amnesia\00. Pictures\LANGE (Ganong Physiology) 16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iktoro\Neuroscience\S. Symptoms, Signs, Syndromes\S5-6. Memory, Learning, Amnesia\00. Pictures\LANGE (Ganong Physiology) 16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3946" w:rsidRPr="00304A54" w:rsidRDefault="00304A54">
      <w:pPr>
        <w:pStyle w:val="NormalWeb"/>
        <w:spacing w:before="120"/>
      </w:pPr>
      <w:r w:rsidRPr="00304A54">
        <w:rPr>
          <w:u w:val="single"/>
        </w:rPr>
        <w:t>Lesions of these structures</w:t>
      </w:r>
      <w:r w:rsidR="00F03946" w:rsidRPr="00304A54">
        <w:t xml:space="preserve"> (e.g. Alzheimer's disease) → </w:t>
      </w:r>
      <w:r w:rsidR="00F03946" w:rsidRPr="00304A54">
        <w:rPr>
          <w:b/>
          <w:bCs/>
          <w:i/>
          <w:iCs/>
          <w:color w:val="FF0000"/>
          <w:highlight w:val="yellow"/>
        </w:rPr>
        <w:t>widespread (domain-independent)</w:t>
      </w:r>
      <w:r w:rsidR="00F03946" w:rsidRPr="00304A54">
        <w:t xml:space="preserve"> declarative memory deficits:</w:t>
      </w:r>
    </w:p>
    <w:p w:rsidR="00F03946" w:rsidRPr="003E5D3F" w:rsidRDefault="00F03946">
      <w:pPr>
        <w:pStyle w:val="NormalWeb"/>
        <w:numPr>
          <w:ilvl w:val="0"/>
          <w:numId w:val="30"/>
        </w:numPr>
      </w:pPr>
      <w:r w:rsidRPr="003E5D3F">
        <w:t xml:space="preserve">striking defects in </w:t>
      </w:r>
      <w:r w:rsidRPr="003E5D3F">
        <w:rPr>
          <w:smallCaps/>
          <w:color w:val="FF0000"/>
        </w:rPr>
        <w:t>short-term memory</w:t>
      </w:r>
      <w:r w:rsidRPr="003E5D3F">
        <w:t xml:space="preserve"> - cannot form new long-term memories.</w:t>
      </w:r>
    </w:p>
    <w:p w:rsidR="00F03946" w:rsidRPr="003E5D3F" w:rsidRDefault="00F03946">
      <w:pPr>
        <w:pStyle w:val="NormalWeb"/>
        <w:numPr>
          <w:ilvl w:val="0"/>
          <w:numId w:val="30"/>
        </w:numPr>
      </w:pPr>
      <w:r w:rsidRPr="003E5D3F">
        <w:t xml:space="preserve">intact </w:t>
      </w:r>
      <w:r w:rsidRPr="003E5D3F">
        <w:rPr>
          <w:smallCaps/>
          <w:color w:val="008000"/>
        </w:rPr>
        <w:t>working memory</w:t>
      </w:r>
      <w:r w:rsidRPr="003E5D3F">
        <w:t xml:space="preserve"> – patients perform adequately as long as they concentrate on what they are doing; however, if they are distracted for even very short period, all memory of what they were doing and proposed to do is lost.</w:t>
      </w:r>
    </w:p>
    <w:p w:rsidR="00F03946" w:rsidRPr="003E5D3F" w:rsidRDefault="00F03946">
      <w:pPr>
        <w:pStyle w:val="NormalWeb"/>
        <w:numPr>
          <w:ilvl w:val="0"/>
          <w:numId w:val="30"/>
        </w:numPr>
      </w:pPr>
      <w:r w:rsidRPr="003E5D3F">
        <w:t xml:space="preserve">intact </w:t>
      </w:r>
      <w:r w:rsidRPr="003E5D3F">
        <w:rPr>
          <w:smallCaps/>
          <w:color w:val="008000"/>
        </w:rPr>
        <w:t>remote memory</w:t>
      </w:r>
      <w:r w:rsidRPr="003E5D3F">
        <w:t xml:space="preserve"> (retain old pre</w:t>
      </w:r>
      <w:r w:rsidR="003E5D3F">
        <w:t>-</w:t>
      </w:r>
      <w:r w:rsidRPr="003E5D3F">
        <w:t>lesion memories).</w:t>
      </w:r>
    </w:p>
    <w:p w:rsidR="00F03946" w:rsidRPr="003E5D3F" w:rsidRDefault="00F03946">
      <w:pPr>
        <w:pStyle w:val="NormalWeb"/>
        <w:numPr>
          <w:ilvl w:val="0"/>
          <w:numId w:val="30"/>
        </w:numPr>
      </w:pPr>
      <w:r w:rsidRPr="003E5D3F">
        <w:rPr>
          <w:smallCaps/>
          <w:color w:val="008000"/>
        </w:rPr>
        <w:t>reflexive memory</w:t>
      </w:r>
      <w:r w:rsidRPr="003E5D3F">
        <w:t xml:space="preserve"> processes are intact - capable of new learning.</w:t>
      </w:r>
    </w:p>
    <w:p w:rsidR="00F03946" w:rsidRPr="003E5D3F" w:rsidRDefault="00F03946">
      <w:pPr>
        <w:pStyle w:val="NormalWeb"/>
        <w:numPr>
          <w:ilvl w:val="1"/>
          <w:numId w:val="30"/>
        </w:numPr>
        <w:spacing w:before="120"/>
      </w:pPr>
      <w:r w:rsidRPr="003E5D3F">
        <w:rPr>
          <w:b/>
          <w:bCs/>
          <w:i/>
          <w:iCs/>
          <w:color w:val="993366"/>
        </w:rPr>
        <w:t>bilateral</w:t>
      </w:r>
      <w:r w:rsidRPr="003E5D3F">
        <w:t xml:space="preserve"> damage → </w:t>
      </w:r>
      <w:r w:rsidRPr="003E5D3F">
        <w:rPr>
          <w:b/>
          <w:bCs/>
        </w:rPr>
        <w:t>global</w:t>
      </w:r>
      <w:r w:rsidRPr="003E5D3F">
        <w:t xml:space="preserve"> amnesia;</w:t>
      </w:r>
    </w:p>
    <w:p w:rsidR="00F03946" w:rsidRPr="003E5D3F" w:rsidRDefault="00F03946">
      <w:pPr>
        <w:pStyle w:val="NormalWeb"/>
        <w:ind w:left="1418"/>
      </w:pPr>
      <w:r w:rsidRPr="003E5D3F">
        <w:rPr>
          <w:b/>
          <w:bCs/>
          <w:i/>
          <w:iCs/>
          <w:color w:val="993366"/>
        </w:rPr>
        <w:t>unilateral</w:t>
      </w:r>
      <w:r w:rsidRPr="003E5D3F">
        <w:t xml:space="preserve"> left- or right-sided lesions → </w:t>
      </w:r>
      <w:r w:rsidRPr="003E5D3F">
        <w:rPr>
          <w:b/>
          <w:bCs/>
        </w:rPr>
        <w:t>material-specific</w:t>
      </w:r>
      <w:r w:rsidRPr="003E5D3F">
        <w:t xml:space="preserve"> memory dysfunctions (verbal or nonverbal, respectively).</w:t>
      </w:r>
    </w:p>
    <w:p w:rsidR="00F03946" w:rsidRDefault="00F03946">
      <w:pPr>
        <w:pStyle w:val="NormalWeb"/>
        <w:spacing w:before="120"/>
      </w:pPr>
      <w:r>
        <w:rPr>
          <w:b/>
          <w:bCs/>
          <w:color w:val="0000FF"/>
          <w:szCs w:val="20"/>
        </w:rPr>
        <w:t>Diencephalon</w:t>
      </w:r>
      <w:r>
        <w:rPr>
          <w:b/>
          <w:bCs/>
        </w:rPr>
        <w:t xml:space="preserve"> (</w:t>
      </w:r>
      <w:r>
        <w:rPr>
          <w:b/>
          <w:bCs/>
          <w:color w:val="0000FF"/>
          <w:szCs w:val="20"/>
        </w:rPr>
        <w:t>mamillary bodies</w:t>
      </w:r>
      <w:r>
        <w:rPr>
          <w:b/>
          <w:bCs/>
        </w:rPr>
        <w:t>)</w:t>
      </w:r>
      <w:r>
        <w:t xml:space="preserve"> – connections:</w:t>
      </w:r>
    </w:p>
    <w:p w:rsidR="00F03946" w:rsidRDefault="00F03946">
      <w:pPr>
        <w:pStyle w:val="NormalWeb"/>
        <w:numPr>
          <w:ilvl w:val="0"/>
          <w:numId w:val="22"/>
        </w:numPr>
      </w:pPr>
      <w:r>
        <w:t>→ fornix → hippocampus.</w:t>
      </w:r>
    </w:p>
    <w:p w:rsidR="00F03946" w:rsidRDefault="00F03946">
      <w:pPr>
        <w:pStyle w:val="NormalWeb"/>
        <w:numPr>
          <w:ilvl w:val="0"/>
          <w:numId w:val="22"/>
        </w:numPr>
      </w:pPr>
      <w:r>
        <w:t>→ mamillothalamic tract → thalamus → prefrontal cortex → basal forebrain</w:t>
      </w:r>
      <w:r>
        <w:rPr>
          <w:b/>
          <w:bCs/>
        </w:rPr>
        <w:t xml:space="preserve"> </w:t>
      </w:r>
      <w:r>
        <w:t>(</w:t>
      </w:r>
      <w:r>
        <w:rPr>
          <w:b/>
          <w:bCs/>
        </w:rPr>
        <w:t>nucleus basalis of Meynert</w:t>
      </w:r>
      <w:r>
        <w:t xml:space="preserve">)* → diffuse cholinergic projection to </w:t>
      </w:r>
      <w:r>
        <w:rPr>
          <w:b/>
          <w:bCs/>
          <w:color w:val="0000FF"/>
        </w:rPr>
        <w:t>all neocortex</w:t>
      </w:r>
      <w:r>
        <w:t>, amygdala**, hippocampus.</w:t>
      </w:r>
    </w:p>
    <w:p w:rsidR="00F03946" w:rsidRDefault="00F03946">
      <w:pPr>
        <w:pStyle w:val="NormalWeb"/>
        <w:spacing w:before="120"/>
        <w:ind w:left="1440"/>
      </w:pPr>
      <w:r>
        <w:t xml:space="preserve">*severe loss in Alzheimer’s disease (+ atrophy of </w:t>
      </w:r>
      <w:r>
        <w:rPr>
          <w:szCs w:val="20"/>
        </w:rPr>
        <w:t>parahippocampal gyrus</w:t>
      </w:r>
      <w:r>
        <w:t xml:space="preserve"> &amp; </w:t>
      </w:r>
      <w:r w:rsidR="00385E22">
        <w:rPr>
          <w:szCs w:val="20"/>
        </w:rPr>
        <w:t>hippocampus) and in Parkinson’s dementia.</w:t>
      </w:r>
    </w:p>
    <w:p w:rsidR="00F03946" w:rsidRDefault="00F03946">
      <w:pPr>
        <w:pStyle w:val="NormalWeb"/>
        <w:ind w:left="1417"/>
      </w:pPr>
      <w:r>
        <w:t>**</w:t>
      </w:r>
      <w:r>
        <w:rPr>
          <w:b/>
          <w:bCs/>
          <w:color w:val="0000FF"/>
        </w:rPr>
        <w:t>amygdala</w:t>
      </w:r>
      <w:r>
        <w:t xml:space="preserve"> (closely associated with hippocampus) - not critical for declarative memory; amygdala plays role in emotional modulation of memories - encodes </w:t>
      </w:r>
      <w:r>
        <w:rPr>
          <w:b/>
          <w:bCs/>
          <w:i/>
          <w:iCs/>
        </w:rPr>
        <w:t>emotional memories</w:t>
      </w:r>
      <w:r>
        <w:t xml:space="preserve"> (amygdaloid lesions make animals less fearful – role in fear conditioning); many memories have emotional component or "color" (i.e. memories can be pleasant or unpleasant).</w:t>
      </w:r>
    </w:p>
    <w:p w:rsidR="00F03946" w:rsidRDefault="00F03946">
      <w:pPr>
        <w:pStyle w:val="NormalWeb"/>
        <w:ind w:left="1417"/>
      </w:pPr>
      <w:r>
        <w:t xml:space="preserve">in humans, events associated with strong emotions are remembered better than events without emotional charge; in patients with </w:t>
      </w:r>
      <w:r>
        <w:rPr>
          <w:i/>
          <w:iCs/>
        </w:rPr>
        <w:t>bilateral lesions of amygdala</w:t>
      </w:r>
      <w:r>
        <w:t>, this difference is absent.</w:t>
      </w:r>
    </w:p>
    <w:p w:rsidR="00F03946" w:rsidRDefault="00F03946">
      <w:pPr>
        <w:pStyle w:val="NormalWeb"/>
        <w:ind w:left="1417"/>
      </w:pPr>
      <w:r>
        <w:rPr>
          <w:b/>
          <w:bCs/>
          <w:i/>
          <w:iCs/>
          <w:smallCaps/>
          <w:color w:val="800000"/>
        </w:rPr>
        <w:t>Papez circuit</w:t>
      </w:r>
      <w:r>
        <w:t xml:space="preserve"> (</w:t>
      </w:r>
      <w:hyperlink r:id="rId11" w:history="1">
        <w:r w:rsidR="00E60F4C" w:rsidRPr="00E60F4C">
          <w:rPr>
            <w:rStyle w:val="Hyperlink"/>
          </w:rPr>
          <w:t xml:space="preserve">p. </w:t>
        </w:r>
        <w:r w:rsidRPr="00E60F4C">
          <w:rPr>
            <w:rStyle w:val="Hyperlink"/>
          </w:rPr>
          <w:t xml:space="preserve">A138 (4) </w:t>
        </w:r>
        <w:r w:rsidR="00E60F4C" w:rsidRPr="00E60F4C">
          <w:rPr>
            <w:rStyle w:val="Hyperlink"/>
          </w:rPr>
          <w:t>&gt;&gt;</w:t>
        </w:r>
      </w:hyperlink>
      <w:r>
        <w:t>) participates in memory-emotions correlation.</w:t>
      </w:r>
    </w:p>
    <w:p w:rsidR="00F03946" w:rsidRDefault="00F03946">
      <w:pPr>
        <w:pStyle w:val="NormalWeb"/>
        <w:ind w:left="1417"/>
      </w:pPr>
    </w:p>
    <w:p w:rsidR="00F03946" w:rsidRDefault="00F03946">
      <w:pPr>
        <w:pStyle w:val="NormalWeb"/>
        <w:numPr>
          <w:ilvl w:val="1"/>
          <w:numId w:val="10"/>
        </w:numPr>
      </w:pPr>
      <w:r w:rsidRPr="00304A54">
        <w:rPr>
          <w:b/>
          <w:bCs/>
          <w:smallCaps/>
          <w:color w:val="7030A0"/>
        </w:rPr>
        <w:t>Long-term memories</w:t>
      </w:r>
      <w:r w:rsidRPr="00304A54">
        <w:rPr>
          <w:color w:val="7030A0"/>
        </w:rPr>
        <w:t xml:space="preserve"> </w:t>
      </w:r>
      <w:r>
        <w:t xml:space="preserve">- visual, olfactory, auditory, etc - are located in </w:t>
      </w:r>
      <w:r>
        <w:rPr>
          <w:b/>
          <w:bCs/>
          <w:color w:val="0000FF"/>
        </w:rPr>
        <w:t>cortical regions</w:t>
      </w:r>
      <w:r>
        <w:t xml:space="preserve"> concerned with these functions.</w:t>
      </w:r>
    </w:p>
    <w:p w:rsidR="00F03946" w:rsidRDefault="00F03946">
      <w:pPr>
        <w:pStyle w:val="NormalWeb"/>
        <w:numPr>
          <w:ilvl w:val="0"/>
          <w:numId w:val="23"/>
        </w:numPr>
      </w:pPr>
      <w:r>
        <w:t>once long-term memories have been established, they no longer require hippocampal complex (long-term memories are resistant to retrograde amnesia).</w:t>
      </w:r>
    </w:p>
    <w:p w:rsidR="00F03946" w:rsidRDefault="00F03946">
      <w:pPr>
        <w:pStyle w:val="NormalWeb"/>
        <w:numPr>
          <w:ilvl w:val="0"/>
          <w:numId w:val="23"/>
        </w:numPr>
      </w:pPr>
      <w:r>
        <w:t xml:space="preserve">long-term memories can be </w:t>
      </w:r>
      <w:r>
        <w:rPr>
          <w:b/>
          <w:bCs/>
          <w:i/>
          <w:iCs/>
        </w:rPr>
        <w:t>recalled by</w:t>
      </w:r>
      <w:r>
        <w:t xml:space="preserve"> </w:t>
      </w:r>
      <w:r>
        <w:rPr>
          <w:b/>
          <w:bCs/>
          <w:i/>
          <w:iCs/>
        </w:rPr>
        <w:t>large number of different associations</w:t>
      </w:r>
      <w:r>
        <w:t xml:space="preserve"> (e.g. memory of vivid scene can be evoked not only by similar scene but also by sound or smell associated with scene and by words such as "scene," "vivid," and “view”).</w:t>
      </w:r>
    </w:p>
    <w:p w:rsidR="00F03946" w:rsidRDefault="00F03946">
      <w:pPr>
        <w:pStyle w:val="NormalWeb"/>
        <w:numPr>
          <w:ilvl w:val="0"/>
          <w:numId w:val="23"/>
        </w:numPr>
      </w:pPr>
      <w:r>
        <w:rPr>
          <w:u w:val="single"/>
        </w:rPr>
        <w:t>damage to neocortical region</w:t>
      </w:r>
      <w:r>
        <w:t xml:space="preserve"> results in </w:t>
      </w:r>
      <w:r>
        <w:rPr>
          <w:b/>
          <w:bCs/>
          <w:i/>
          <w:iCs/>
          <w:color w:val="FF0000"/>
          <w:highlight w:val="yellow"/>
        </w:rPr>
        <w:t>domain-specific memory deficits</w:t>
      </w:r>
      <w:r>
        <w:t xml:space="preserve"> - both loss of previously acquired memory (stored in that area) and inability to acquire new memories (t</w:t>
      </w:r>
      <w:r w:rsidR="00AB7A51">
        <w:t>o</w:t>
      </w:r>
      <w:r>
        <w:t xml:space="preserve"> be stored in that area); e.g. patients with left temporal lesions lose specific knowledge about names of animals, tools, or people.</w:t>
      </w:r>
    </w:p>
    <w:p w:rsidR="00F03946" w:rsidRDefault="00F03946">
      <w:pPr>
        <w:pStyle w:val="NormalWeb"/>
        <w:numPr>
          <w:ilvl w:val="0"/>
          <w:numId w:val="23"/>
        </w:numPr>
      </w:pPr>
      <w:r>
        <w:rPr>
          <w:b/>
          <w:bCs/>
          <w:i/>
          <w:iCs/>
          <w:color w:val="FF6600"/>
        </w:rPr>
        <w:t>cholinergic system</w:t>
      </w:r>
      <w:r>
        <w:t xml:space="preserve"> is critical for </w:t>
      </w:r>
      <w:r>
        <w:rPr>
          <w:b/>
          <w:bCs/>
        </w:rPr>
        <w:t>long-term</w:t>
      </w:r>
      <w:r>
        <w:t xml:space="preserve"> declarative memories (vs. </w:t>
      </w:r>
      <w:r>
        <w:rPr>
          <w:b/>
          <w:bCs/>
          <w:i/>
          <w:iCs/>
          <w:color w:val="FF6600"/>
        </w:rPr>
        <w:t>catecholamines</w:t>
      </w:r>
      <w:r>
        <w:t xml:space="preserve"> - important role in </w:t>
      </w:r>
      <w:r>
        <w:rPr>
          <w:b/>
          <w:bCs/>
        </w:rPr>
        <w:t>working memory</w:t>
      </w:r>
      <w:r>
        <w:t>).</w:t>
      </w:r>
    </w:p>
    <w:p w:rsidR="00F03946" w:rsidRDefault="00F0394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right="3401"/>
      </w:pPr>
      <w:r>
        <w:rPr>
          <w:b/>
          <w:bCs/>
        </w:rPr>
        <w:t>Working memory</w:t>
      </w:r>
      <w:r>
        <w:t xml:space="preserve"> – </w:t>
      </w:r>
      <w:r>
        <w:rPr>
          <w:smallCaps/>
        </w:rPr>
        <w:t>prefrontal cortex</w:t>
      </w:r>
    </w:p>
    <w:p w:rsidR="00F03946" w:rsidRDefault="00F0394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401"/>
      </w:pPr>
      <w:r>
        <w:rPr>
          <w:b/>
          <w:bCs/>
        </w:rPr>
        <w:t>Short-term memory</w:t>
      </w:r>
      <w:r>
        <w:t xml:space="preserve"> – </w:t>
      </w:r>
      <w:r>
        <w:rPr>
          <w:smallCaps/>
        </w:rPr>
        <w:t>parahippocampal gyrus</w:t>
      </w:r>
      <w:r>
        <w:t xml:space="preserve">, </w:t>
      </w:r>
      <w:r>
        <w:rPr>
          <w:smallCaps/>
        </w:rPr>
        <w:t>hippocampus</w:t>
      </w:r>
    </w:p>
    <w:p w:rsidR="00F03946" w:rsidRDefault="00F0394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ind w:right="3401"/>
      </w:pPr>
      <w:r>
        <w:rPr>
          <w:b/>
          <w:bCs/>
        </w:rPr>
        <w:t>Long-term memory</w:t>
      </w:r>
      <w:r>
        <w:t xml:space="preserve"> – various parts of </w:t>
      </w:r>
      <w:r>
        <w:rPr>
          <w:smallCaps/>
        </w:rPr>
        <w:t>association</w:t>
      </w:r>
      <w:r>
        <w:t xml:space="preserve"> </w:t>
      </w:r>
      <w:r>
        <w:rPr>
          <w:smallCaps/>
        </w:rPr>
        <w:t>neocortex</w:t>
      </w:r>
    </w:p>
    <w:p w:rsidR="00F03946" w:rsidRPr="00304A54" w:rsidRDefault="00F03946">
      <w:pPr>
        <w:pStyle w:val="NormalWeb"/>
        <w:spacing w:before="120"/>
        <w:rPr>
          <w:b/>
          <w:bCs/>
          <w:u w:val="single"/>
        </w:rPr>
      </w:pPr>
      <w:r w:rsidRPr="00304A54">
        <w:rPr>
          <w:b/>
          <w:bCs/>
          <w:u w:val="single"/>
        </w:rPr>
        <w:t>Strangeness &amp; Familiarity</w:t>
      </w:r>
    </w:p>
    <w:p w:rsidR="00F03946" w:rsidRDefault="00F03946">
      <w:pPr>
        <w:pStyle w:val="NormalWeb"/>
        <w:numPr>
          <w:ilvl w:val="0"/>
          <w:numId w:val="23"/>
        </w:numPr>
      </w:pPr>
      <w:r>
        <w:t xml:space="preserve">some </w:t>
      </w:r>
      <w:r>
        <w:rPr>
          <w:b/>
          <w:bCs/>
          <w:i/>
          <w:iCs/>
          <w:color w:val="0000FF"/>
        </w:rPr>
        <w:t xml:space="preserve">parts of </w:t>
      </w:r>
      <w:r>
        <w:rPr>
          <w:b/>
          <w:bCs/>
          <w:i/>
          <w:iCs/>
          <w:smallCaps/>
          <w:color w:val="0000FF"/>
        </w:rPr>
        <w:t>temporal</w:t>
      </w:r>
      <w:r>
        <w:rPr>
          <w:b/>
          <w:bCs/>
          <w:i/>
          <w:iCs/>
          <w:color w:val="0000FF"/>
        </w:rPr>
        <w:t xml:space="preserve"> lobes</w:t>
      </w:r>
      <w:r>
        <w:t xml:space="preserve"> change interpretation of one's surroundings - helps individual adjust to environment (in strange surroundings, one is alert and on guard, whereas in familiar surroundings, vigilance is relaxed).</w:t>
      </w:r>
    </w:p>
    <w:p w:rsidR="00F03946" w:rsidRDefault="00F03946">
      <w:pPr>
        <w:pStyle w:val="NormalWeb"/>
        <w:numPr>
          <w:ilvl w:val="0"/>
          <w:numId w:val="23"/>
        </w:numPr>
      </w:pPr>
      <w:r>
        <w:t xml:space="preserve">dysfunction → </w:t>
      </w:r>
      <w:r>
        <w:rPr>
          <w:b/>
          <w:bCs/>
          <w:color w:val="800000"/>
        </w:rPr>
        <w:t>“déjà vu”, “jamais vu” phenomena</w:t>
      </w:r>
      <w:r>
        <w:t>.</w:t>
      </w:r>
    </w:p>
    <w:p w:rsidR="00F03946" w:rsidRDefault="00F03946">
      <w:pPr>
        <w:pStyle w:val="NormalWeb"/>
        <w:ind w:left="1440"/>
      </w:pPr>
      <w:r>
        <w:t xml:space="preserve">“déjà vu” occurs from time to time in </w:t>
      </w:r>
      <w:r>
        <w:rPr>
          <w:i/>
          <w:iCs/>
        </w:rPr>
        <w:t>normal</w:t>
      </w:r>
      <w:r>
        <w:t xml:space="preserve"> individuals, but it may be aura (immediately preceding seizure in </w:t>
      </w:r>
      <w:r>
        <w:rPr>
          <w:i/>
          <w:iCs/>
        </w:rPr>
        <w:t>temporal lobe epilepsy</w:t>
      </w:r>
      <w:r>
        <w:t>).</w:t>
      </w:r>
    </w:p>
    <w:p w:rsidR="00F03946" w:rsidRDefault="00F03946"/>
    <w:p w:rsidR="00304A54" w:rsidRPr="00304A54" w:rsidRDefault="00304A54" w:rsidP="00304A54">
      <w:pPr>
        <w:pStyle w:val="NormalWeb"/>
        <w:spacing w:before="120"/>
        <w:rPr>
          <w:b/>
          <w:bCs/>
          <w:u w:val="single"/>
        </w:rPr>
      </w:pPr>
      <w:r w:rsidRPr="00304A54">
        <w:rPr>
          <w:b/>
          <w:bCs/>
          <w:u w:val="single"/>
        </w:rPr>
        <w:t>Memory circuit of the brain</w:t>
      </w:r>
    </w:p>
    <w:p w:rsidR="00304A54" w:rsidRDefault="00304A54" w:rsidP="00304A54">
      <w:r>
        <w:t>-</w:t>
      </w:r>
      <w:r w:rsidRPr="00BB1061">
        <w:t xml:space="preserve"> major pathway for</w:t>
      </w:r>
      <w:r>
        <w:t xml:space="preserve"> </w:t>
      </w:r>
      <w:r w:rsidRPr="00BB1061">
        <w:t xml:space="preserve">memory, including long-term </w:t>
      </w:r>
      <w:r>
        <w:t>storage and recognition memory:</w:t>
      </w:r>
    </w:p>
    <w:p w:rsidR="005B211C" w:rsidRDefault="005B211C" w:rsidP="00304A54"/>
    <w:p w:rsidR="00882DE9" w:rsidRDefault="00304A54" w:rsidP="00882DE9">
      <w:r w:rsidRPr="00882DE9">
        <w:rPr>
          <w:highlight w:val="yellow"/>
        </w:rPr>
        <w:t>entorhinal</w:t>
      </w:r>
      <w:r w:rsidR="000347E5" w:rsidRPr="00882DE9">
        <w:rPr>
          <w:highlight w:val="yellow"/>
        </w:rPr>
        <w:t xml:space="preserve"> </w:t>
      </w:r>
      <w:r w:rsidRPr="00882DE9">
        <w:rPr>
          <w:highlight w:val="yellow"/>
        </w:rPr>
        <w:t>cortex</w:t>
      </w:r>
      <w:r w:rsidRPr="00BB1061">
        <w:t xml:space="preserve"> </w:t>
      </w:r>
      <w:r w:rsidR="000347E5">
        <w:t xml:space="preserve">→ </w:t>
      </w:r>
      <w:r w:rsidR="000347E5" w:rsidRPr="00BB1061">
        <w:t xml:space="preserve">glutamatergic perforant pathway </w:t>
      </w:r>
      <w:r w:rsidR="000347E5">
        <w:t xml:space="preserve">→ </w:t>
      </w:r>
      <w:r w:rsidRPr="00882DE9">
        <w:rPr>
          <w:highlight w:val="yellow"/>
        </w:rPr>
        <w:t>hippocampus</w:t>
      </w:r>
      <w:r w:rsidR="00882DE9">
        <w:t xml:space="preserve">: </w:t>
      </w:r>
      <w:r w:rsidR="00882DE9" w:rsidRPr="00BA1916">
        <w:rPr>
          <w:b/>
          <w:i/>
        </w:rPr>
        <w:t>dentate gyrus</w:t>
      </w:r>
      <w:r w:rsidR="00882DE9" w:rsidRPr="00882DE9">
        <w:t xml:space="preserve"> </w:t>
      </w:r>
      <w:r w:rsidR="00882DE9">
        <w:t>(</w:t>
      </w:r>
      <w:r w:rsidR="000347E5" w:rsidRPr="00BB1061">
        <w:t>granule cell layer</w:t>
      </w:r>
      <w:r w:rsidR="00882DE9">
        <w:t>)</w:t>
      </w:r>
      <w:r w:rsidR="000347E5" w:rsidRPr="00BB1061">
        <w:t xml:space="preserve"> </w:t>
      </w:r>
      <w:r w:rsidR="00882DE9">
        <w:t xml:space="preserve">→ </w:t>
      </w:r>
      <w:r w:rsidR="00882DE9" w:rsidRPr="00BB1061">
        <w:t>mossy fibres</w:t>
      </w:r>
      <w:r w:rsidR="00882DE9">
        <w:t xml:space="preserve"> → </w:t>
      </w:r>
      <w:r w:rsidR="00882DE9" w:rsidRPr="00BA1916">
        <w:rPr>
          <w:b/>
          <w:i/>
        </w:rPr>
        <w:t>CA3</w:t>
      </w:r>
      <w:r w:rsidR="00882DE9">
        <w:t xml:space="preserve"> → </w:t>
      </w:r>
      <w:r w:rsidR="00882DE9" w:rsidRPr="00BB1061">
        <w:t>Schaffer collaterals</w:t>
      </w:r>
      <w:r w:rsidR="00882DE9">
        <w:t xml:space="preserve"> → </w:t>
      </w:r>
      <w:r w:rsidR="00882DE9" w:rsidRPr="00BB1061">
        <w:t xml:space="preserve">pyramidal neurons in </w:t>
      </w:r>
      <w:r w:rsidR="00882DE9" w:rsidRPr="00BA1916">
        <w:rPr>
          <w:b/>
          <w:i/>
        </w:rPr>
        <w:t>CA1</w:t>
      </w:r>
      <w:r w:rsidR="00882DE9">
        <w:t xml:space="preserve"> → </w:t>
      </w:r>
      <w:r w:rsidR="00882DE9" w:rsidRPr="00BA1916">
        <w:rPr>
          <w:b/>
          <w:i/>
        </w:rPr>
        <w:t>subiculum</w:t>
      </w:r>
      <w:r w:rsidR="00BA1916">
        <w:t xml:space="preserve"> → </w:t>
      </w:r>
      <w:r w:rsidR="00BA1916" w:rsidRPr="00BB1061">
        <w:t xml:space="preserve">fimbria </w:t>
      </w:r>
      <w:r w:rsidR="00BA1916">
        <w:t xml:space="preserve">→ </w:t>
      </w:r>
      <w:r w:rsidR="00BA1916" w:rsidRPr="00BB1061">
        <w:t>precommissural</w:t>
      </w:r>
      <w:r w:rsidR="00BA1916">
        <w:t xml:space="preserve"> </w:t>
      </w:r>
      <w:r w:rsidR="00BA1916" w:rsidRPr="005B211C">
        <w:rPr>
          <w:highlight w:val="yellow"/>
        </w:rPr>
        <w:t>fornix</w:t>
      </w:r>
      <w:r w:rsidR="00BA1916" w:rsidRPr="00BA1916">
        <w:t xml:space="preserve"> </w:t>
      </w:r>
      <w:r w:rsidR="00BA1916">
        <w:t xml:space="preserve">→ </w:t>
      </w:r>
      <w:r w:rsidR="00BA1916" w:rsidRPr="00BB1061">
        <w:t>se</w:t>
      </w:r>
      <w:r w:rsidR="00F760FB">
        <w:t xml:space="preserve">ptal nuclei, </w:t>
      </w:r>
      <w:r w:rsidR="00BA1916" w:rsidRPr="00BB1061">
        <w:t>ventral striatum</w:t>
      </w:r>
      <w:r w:rsidR="00BA1916">
        <w:t xml:space="preserve"> → </w:t>
      </w:r>
      <w:r w:rsidR="00BA1916" w:rsidRPr="00DA0125">
        <w:rPr>
          <w:highlight w:val="yellow"/>
        </w:rPr>
        <w:t xml:space="preserve">cingulate </w:t>
      </w:r>
      <w:r w:rsidR="00DA0125">
        <w:t xml:space="preserve">→ </w:t>
      </w:r>
      <w:r w:rsidR="00DA0125" w:rsidRPr="00DA0125">
        <w:rPr>
          <w:highlight w:val="yellow"/>
        </w:rPr>
        <w:t>entorhinal cortex</w:t>
      </w:r>
    </w:p>
    <w:p w:rsidR="000347E5" w:rsidRDefault="00F760FB" w:rsidP="00304A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↑</w:t>
      </w:r>
    </w:p>
    <w:p w:rsidR="00E85169" w:rsidRDefault="00E85169" w:rsidP="00304A54">
      <w:r w:rsidRPr="005B211C">
        <w:rPr>
          <w:highlight w:val="yellow"/>
        </w:rPr>
        <w:t>basal forebrain</w:t>
      </w:r>
      <w:r>
        <w:t xml:space="preserve"> (</w:t>
      </w:r>
      <w:r w:rsidRPr="00BB1061">
        <w:t>septal nuclei and</w:t>
      </w:r>
      <w:r>
        <w:t xml:space="preserve"> NBM) → </w:t>
      </w:r>
      <w:r w:rsidR="005B211C" w:rsidRPr="00BB1061">
        <w:t xml:space="preserve">postcommissural </w:t>
      </w:r>
      <w:r w:rsidRPr="005B211C">
        <w:rPr>
          <w:highlight w:val="yellow"/>
        </w:rPr>
        <w:t>fornix</w:t>
      </w:r>
      <w:r>
        <w:t xml:space="preserve">* </w:t>
      </w:r>
      <w:r w:rsidR="007152AC">
        <w:t>→</w:t>
      </w:r>
      <w:r w:rsidR="00304A54" w:rsidRPr="00BB1061">
        <w:t xml:space="preserve"> anterior nucle</w:t>
      </w:r>
      <w:r w:rsidR="007152AC">
        <w:t xml:space="preserve">i of the </w:t>
      </w:r>
      <w:r w:rsidR="007152AC" w:rsidRPr="005B211C">
        <w:rPr>
          <w:highlight w:val="yellow"/>
        </w:rPr>
        <w:t>thalamus</w:t>
      </w:r>
      <w:r w:rsidR="00F760FB">
        <w:tab/>
      </w:r>
      <w:r w:rsidR="00FA7902">
        <w:tab/>
      </w:r>
      <w:r w:rsidR="00FA7902">
        <w:tab/>
      </w:r>
      <w:r w:rsidR="00FA7902">
        <w:tab/>
      </w:r>
      <w:r w:rsidR="00FA7902">
        <w:tab/>
      </w:r>
      <w:r w:rsidR="00FA7902">
        <w:tab/>
      </w:r>
      <w:r w:rsidR="00FA7902">
        <w:tab/>
      </w:r>
      <w:r w:rsidR="00FA7902">
        <w:tab/>
      </w:r>
      <w:r w:rsidR="00F760FB">
        <w:t>↓</w:t>
      </w:r>
      <w:r w:rsidR="00FA7902">
        <w:tab/>
      </w:r>
      <w:r w:rsidR="00FA7902">
        <w:tab/>
        <w:t>↑</w:t>
      </w:r>
    </w:p>
    <w:p w:rsidR="00FA7902" w:rsidRDefault="00FA7902" w:rsidP="00FA7902">
      <w:pPr>
        <w:ind w:left="3600" w:firstLine="720"/>
      </w:pPr>
      <w:r w:rsidRPr="00FA7902">
        <w:rPr>
          <w:highlight w:val="yellow"/>
        </w:rPr>
        <w:t>mammillary bodies</w:t>
      </w:r>
      <w:r w:rsidRPr="00BB1061">
        <w:t xml:space="preserve"> </w:t>
      </w:r>
      <w:r>
        <w:t xml:space="preserve">→ </w:t>
      </w:r>
      <w:r w:rsidR="007152AC" w:rsidRPr="00BB1061">
        <w:t>mammillothalamic tract</w:t>
      </w:r>
    </w:p>
    <w:p w:rsidR="00FA7902" w:rsidRDefault="00FA7902" w:rsidP="00FA7902">
      <w:pPr>
        <w:pStyle w:val="ListParagraph"/>
        <w:ind w:left="5760" w:firstLine="720"/>
      </w:pPr>
    </w:p>
    <w:p w:rsidR="00DA0125" w:rsidRDefault="00DA0125" w:rsidP="00F760FB">
      <w:pPr>
        <w:ind w:left="1440"/>
      </w:pPr>
      <w:r>
        <w:t>*s</w:t>
      </w:r>
      <w:r w:rsidRPr="00BB1061">
        <w:t>ome</w:t>
      </w:r>
      <w:r>
        <w:t xml:space="preserve"> </w:t>
      </w:r>
      <w:r w:rsidRPr="00BB1061">
        <w:t>fibres from the fornix also pass through the anterior commissure</w:t>
      </w:r>
      <w:r>
        <w:t xml:space="preserve"> </w:t>
      </w:r>
      <w:r w:rsidRPr="00BB1061">
        <w:t>to the contralateral hippocampus</w:t>
      </w:r>
      <w:r>
        <w:t>.</w:t>
      </w:r>
    </w:p>
    <w:p w:rsidR="00DA0125" w:rsidRDefault="00DA0125" w:rsidP="00304A54"/>
    <w:p w:rsidR="00304A54" w:rsidRDefault="00304A54"/>
    <w:p w:rsidR="00012693" w:rsidRDefault="00012693"/>
    <w:p w:rsidR="00012693" w:rsidRDefault="00F03946" w:rsidP="00012693">
      <w:pPr>
        <w:pStyle w:val="Nervous6"/>
        <w:ind w:right="7672"/>
      </w:pPr>
      <w:bookmarkStart w:id="6" w:name="_Toc5998595"/>
      <w:r w:rsidRPr="00012693">
        <w:t>Reflexive memory</w:t>
      </w:r>
      <w:bookmarkEnd w:id="6"/>
    </w:p>
    <w:p w:rsidR="00F03946" w:rsidRDefault="00F03946">
      <w:pPr>
        <w:spacing w:before="120"/>
      </w:pPr>
      <w:r>
        <w:t>(pvz. sąlyginiai refleksai) pažeidžiama suardžius šias struktūras:</w:t>
      </w:r>
    </w:p>
    <w:p w:rsidR="00F03946" w:rsidRDefault="00F03946">
      <w:pPr>
        <w:numPr>
          <w:ilvl w:val="0"/>
          <w:numId w:val="8"/>
        </w:numPr>
        <w:rPr>
          <w:b/>
          <w:bCs/>
        </w:rPr>
      </w:pPr>
      <w:r>
        <w:rPr>
          <w:b/>
          <w:bCs/>
          <w:color w:val="0000FF"/>
        </w:rPr>
        <w:t>amygdala</w:t>
      </w:r>
    </w:p>
    <w:p w:rsidR="00F03946" w:rsidRDefault="00F03946">
      <w:pPr>
        <w:numPr>
          <w:ilvl w:val="0"/>
          <w:numId w:val="8"/>
        </w:numPr>
      </w:pPr>
      <w:r>
        <w:rPr>
          <w:b/>
          <w:bCs/>
          <w:color w:val="0000FF"/>
        </w:rPr>
        <w:t>nucl. dentatus, nucl. interpositus</w:t>
      </w:r>
      <w:r>
        <w:t xml:space="preserve"> (</w:t>
      </w:r>
      <w:r>
        <w:rPr>
          <w:b/>
          <w:bCs/>
        </w:rPr>
        <w:t>cerebellum</w:t>
      </w:r>
      <w:r>
        <w:t xml:space="preserve"> in learning! e.g. well characterized participation in classic conditioning)</w:t>
      </w:r>
    </w:p>
    <w:p w:rsidR="00F03946" w:rsidRDefault="00F03946">
      <w:pPr>
        <w:ind w:left="720"/>
      </w:pPr>
      <w:r>
        <w:t>N.B. does not involve processing in hippocampus!</w:t>
      </w:r>
    </w:p>
    <w:p w:rsidR="00F03946" w:rsidRDefault="00F03946">
      <w:pPr>
        <w:numPr>
          <w:ilvl w:val="0"/>
          <w:numId w:val="21"/>
        </w:numPr>
      </w:pPr>
      <w:r>
        <w:t xml:space="preserve">some investigators argue that </w:t>
      </w:r>
      <w:r>
        <w:rPr>
          <w:color w:val="0000FF"/>
        </w:rPr>
        <w:t>striatum</w:t>
      </w:r>
      <w:r>
        <w:t xml:space="preserve"> is involved (learning of some habit tasks is disrupted by lesions of basal ganglia).</w:t>
      </w:r>
    </w:p>
    <w:p w:rsidR="00F03946" w:rsidRDefault="00F03946">
      <w:pPr>
        <w:numPr>
          <w:ilvl w:val="0"/>
          <w:numId w:val="21"/>
        </w:numPr>
      </w:pPr>
      <w:r>
        <w:t xml:space="preserve">reflexive memory is </w:t>
      </w:r>
      <w:r>
        <w:rPr>
          <w:b/>
          <w:bCs/>
        </w:rPr>
        <w:t>more diffuse</w:t>
      </w:r>
      <w:r>
        <w:t xml:space="preserve"> in its neural representation.</w:t>
      </w:r>
    </w:p>
    <w:p w:rsidR="00F03946" w:rsidRDefault="00F03946">
      <w:pPr>
        <w:numPr>
          <w:ilvl w:val="0"/>
          <w:numId w:val="21"/>
        </w:numPr>
      </w:pPr>
      <w:r>
        <w:t>each specific form of reflexive memory is closely linked to specific brain structures:</w:t>
      </w:r>
    </w:p>
    <w:p w:rsidR="00F03946" w:rsidRDefault="00F03946">
      <w:pPr>
        <w:ind w:left="720"/>
      </w:pPr>
      <w:r>
        <w:rPr>
          <w:b/>
          <w:bCs/>
          <w:smallCaps/>
        </w:rPr>
        <w:t>immediate</w:t>
      </w:r>
      <w:r>
        <w:rPr>
          <w:b/>
          <w:bCs/>
        </w:rPr>
        <w:t xml:space="preserve"> memory </w:t>
      </w:r>
      <w:r>
        <w:t xml:space="preserve">stores are located in </w:t>
      </w:r>
      <w:r>
        <w:rPr>
          <w:b/>
          <w:bCs/>
          <w:color w:val="0000FF"/>
        </w:rPr>
        <w:t>posterior neocortical regions</w:t>
      </w:r>
      <w:r>
        <w:t xml:space="preserve"> - location reflecting modality (auditory or visual) and material (verbal or nonverbal):</w:t>
      </w:r>
    </w:p>
    <w:p w:rsidR="00F03946" w:rsidRDefault="00F03946">
      <w:pPr>
        <w:pStyle w:val="BodyTextIndent3"/>
      </w:pPr>
      <w:r>
        <w:t>immediate auditory memory - temporal-parietal cortices (left for verbal, right for nonverbal material).</w:t>
      </w:r>
    </w:p>
    <w:p w:rsidR="00F03946" w:rsidRDefault="00F03946">
      <w:pPr>
        <w:ind w:left="1440"/>
      </w:pPr>
      <w:r>
        <w:t>immediate visual memory - occipitoparietal cortices (left for verbal, right for nonverbal material).</w:t>
      </w:r>
    </w:p>
    <w:p w:rsidR="00F03946" w:rsidRDefault="00F03946">
      <w:pPr>
        <w:numPr>
          <w:ilvl w:val="0"/>
          <w:numId w:val="21"/>
        </w:numPr>
      </w:pPr>
      <w:r>
        <w:t>memory processes depend on same brain regions that mediate performance in any given domain (e.g. motor-skill learning has been linked to pyramidal, extrapyramidal, and cerebellar motor systems).</w:t>
      </w:r>
    </w:p>
    <w:p w:rsidR="00F03946" w:rsidRDefault="00F03946"/>
    <w:p w:rsidR="00BB1061" w:rsidRDefault="00BB1061"/>
    <w:p w:rsidR="00F03946" w:rsidRDefault="00F03946"/>
    <w:p w:rsidR="00F03946" w:rsidRPr="00012693" w:rsidRDefault="00F03946" w:rsidP="00012693">
      <w:pPr>
        <w:pStyle w:val="Nervous50"/>
        <w:ind w:right="4072"/>
      </w:pPr>
      <w:bookmarkStart w:id="7" w:name="_Toc5998596"/>
      <w:r w:rsidRPr="00012693">
        <w:t>Intercortical transfer of memory</w:t>
      </w:r>
      <w:bookmarkEnd w:id="7"/>
    </w:p>
    <w:p w:rsidR="00F03946" w:rsidRDefault="00F03946">
      <w:pPr>
        <w:numPr>
          <w:ilvl w:val="0"/>
          <w:numId w:val="17"/>
        </w:numPr>
      </w:pPr>
      <w:r>
        <w:t>if animal is conditioned to respond to visual stimulus with one eye covered and then tested with blindfold transferred to other eye, it performs conditioned response.</w:t>
      </w:r>
    </w:p>
    <w:p w:rsidR="00F03946" w:rsidRDefault="00F03946">
      <w:pPr>
        <w:numPr>
          <w:ilvl w:val="0"/>
          <w:numId w:val="17"/>
        </w:numPr>
      </w:pPr>
      <w:r>
        <w:t xml:space="preserve">this is true even if </w:t>
      </w:r>
      <w:r>
        <w:rPr>
          <w:i/>
          <w:iCs/>
        </w:rPr>
        <w:t>optic chiasm</w:t>
      </w:r>
      <w:r>
        <w:t xml:space="preserve"> has been cut (visual input from each eye goes only to ipsilateral cortex).</w:t>
      </w:r>
    </w:p>
    <w:p w:rsidR="00F03946" w:rsidRDefault="00F03946">
      <w:pPr>
        <w:numPr>
          <w:ilvl w:val="0"/>
          <w:numId w:val="17"/>
        </w:numPr>
      </w:pPr>
      <w:r>
        <w:t xml:space="preserve">memory transfer occurs in </w:t>
      </w:r>
      <w:r>
        <w:rPr>
          <w:b/>
          <w:bCs/>
        </w:rPr>
        <w:t>anterior portion of corpus callosum</w:t>
      </w:r>
      <w:r>
        <w:t>; if it is cut, no memory transfer occurs.</w:t>
      </w:r>
    </w:p>
    <w:p w:rsidR="00F03946" w:rsidRDefault="00F03946">
      <w:pPr>
        <w:pStyle w:val="Header"/>
        <w:tabs>
          <w:tab w:val="clear" w:pos="4320"/>
        </w:tabs>
      </w:pPr>
    </w:p>
    <w:p w:rsidR="00E60F4C" w:rsidRDefault="00E60F4C">
      <w:pPr>
        <w:pStyle w:val="Header"/>
        <w:tabs>
          <w:tab w:val="clear" w:pos="4320"/>
        </w:tabs>
      </w:pPr>
    </w:p>
    <w:p w:rsidR="00F03946" w:rsidRDefault="00F03946" w:rsidP="00012693">
      <w:pPr>
        <w:pStyle w:val="Nervous1"/>
      </w:pPr>
      <w:bookmarkStart w:id="8" w:name="_Toc5998597"/>
      <w:r>
        <w:t xml:space="preserve">Molecular </w:t>
      </w:r>
      <w:r w:rsidR="00385E22">
        <w:t>basis of memory</w:t>
      </w:r>
      <w:bookmarkEnd w:id="8"/>
    </w:p>
    <w:p w:rsidR="00F03946" w:rsidRDefault="00F03946">
      <w:r>
        <w:t xml:space="preserve">Key to memory is </w:t>
      </w:r>
      <w:r>
        <w:rPr>
          <w:b/>
          <w:bCs/>
          <w:color w:val="0000FF"/>
        </w:rPr>
        <w:t xml:space="preserve">alteration in </w:t>
      </w:r>
      <w:r>
        <w:rPr>
          <w:b/>
          <w:bCs/>
          <w:smallCaps/>
          <w:color w:val="0000FF"/>
        </w:rPr>
        <w:t>strength</w:t>
      </w:r>
      <w:r>
        <w:rPr>
          <w:b/>
          <w:bCs/>
          <w:color w:val="0000FF"/>
        </w:rPr>
        <w:t xml:space="preserve"> of selected </w:t>
      </w:r>
      <w:r>
        <w:rPr>
          <w:b/>
          <w:bCs/>
          <w:smallCaps/>
          <w:color w:val="0000FF"/>
        </w:rPr>
        <w:t>synaptic connections</w:t>
      </w:r>
      <w:r>
        <w:t>!</w:t>
      </w:r>
    </w:p>
    <w:p w:rsidR="00F03946" w:rsidRDefault="00F03946">
      <w:pPr>
        <w:numPr>
          <w:ilvl w:val="0"/>
          <w:numId w:val="17"/>
        </w:numPr>
      </w:pPr>
      <w:r>
        <w:t xml:space="preserve">this occurs during </w:t>
      </w:r>
      <w:r>
        <w:rPr>
          <w:b/>
          <w:bCs/>
          <w:i/>
          <w:iCs/>
        </w:rPr>
        <w:t>change from short-term working memory to long-term memory</w:t>
      </w:r>
      <w:r>
        <w:t>.</w:t>
      </w:r>
    </w:p>
    <w:p w:rsidR="00F03946" w:rsidRDefault="00F03946">
      <w:pPr>
        <w:numPr>
          <w:ilvl w:val="0"/>
          <w:numId w:val="17"/>
        </w:numPr>
      </w:pPr>
      <w:r>
        <w:t xml:space="preserve">alteration involves </w:t>
      </w:r>
      <w:r>
        <w:rPr>
          <w:b/>
          <w:bCs/>
          <w:i/>
          <w:iCs/>
          <w:color w:val="808000"/>
          <w:u w:val="single"/>
        </w:rPr>
        <w:t>gene activation &amp; protein synthesis</w:t>
      </w:r>
      <w:r>
        <w:t xml:space="preserve"> → </w:t>
      </w:r>
      <w:r>
        <w:rPr>
          <w:b/>
          <w:bCs/>
        </w:rPr>
        <w:t xml:space="preserve"> long-term potentiation (LTP)</w:t>
      </w:r>
      <w:r>
        <w:t xml:space="preserve"> and </w:t>
      </w:r>
      <w:r>
        <w:rPr>
          <w:b/>
          <w:bCs/>
        </w:rPr>
        <w:t>long-term depression (LTD)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808080"/>
          <w:sz w:val="22"/>
        </w:rPr>
        <w:t xml:space="preserve">smulkiau žr. </w:t>
      </w:r>
      <w:r>
        <w:rPr>
          <w:smallCaps/>
          <w:color w:val="808080"/>
          <w:sz w:val="22"/>
        </w:rPr>
        <w:t>synaptic physiology</w:t>
      </w:r>
    </w:p>
    <w:p w:rsidR="00F03946" w:rsidRDefault="00F03946">
      <w:pPr>
        <w:numPr>
          <w:ilvl w:val="0"/>
          <w:numId w:val="18"/>
        </w:numPr>
      </w:pPr>
      <w:r>
        <w:t xml:space="preserve">acquisition of long-term learned responses is </w:t>
      </w:r>
      <w:r>
        <w:rPr>
          <w:b/>
          <w:bCs/>
        </w:rPr>
        <w:t>prevented</w:t>
      </w:r>
      <w:r>
        <w:t xml:space="preserve"> if, </w:t>
      </w:r>
      <w:r>
        <w:rPr>
          <w:i/>
          <w:iCs/>
        </w:rPr>
        <w:t>within 5 minutes</w:t>
      </w:r>
      <w:r>
        <w:t xml:space="preserve"> after each training session, animals are anesthetized, given electroshock, subjected to hypothermia, or given drugs that block protein synthesis.</w:t>
      </w:r>
    </w:p>
    <w:p w:rsidR="00F03946" w:rsidRDefault="00F03946">
      <w:pPr>
        <w:numPr>
          <w:ilvl w:val="0"/>
          <w:numId w:val="18"/>
        </w:numPr>
      </w:pPr>
      <w:r>
        <w:t xml:space="preserve">if these interventions are performed </w:t>
      </w:r>
      <w:r>
        <w:rPr>
          <w:i/>
          <w:iCs/>
        </w:rPr>
        <w:t>4 hours after</w:t>
      </w:r>
      <w:r>
        <w:t xml:space="preserve"> training sessions, there is </w:t>
      </w:r>
      <w:r>
        <w:rPr>
          <w:b/>
          <w:bCs/>
        </w:rPr>
        <w:t>no effect</w:t>
      </w:r>
      <w:r>
        <w:t xml:space="preserve"> on acquisition.</w:t>
      </w:r>
    </w:p>
    <w:p w:rsidR="00F03946" w:rsidRDefault="00F03946">
      <w:pPr>
        <w:numPr>
          <w:ilvl w:val="0"/>
          <w:numId w:val="18"/>
        </w:numPr>
      </w:pPr>
      <w:r>
        <w:t xml:space="preserve">human counterpart of this phenomenon is </w:t>
      </w:r>
      <w:r>
        <w:rPr>
          <w:smallCaps/>
        </w:rPr>
        <w:t>traumatic amnesia</w:t>
      </w:r>
      <w:r>
        <w:t>.</w:t>
      </w:r>
    </w:p>
    <w:p w:rsidR="00F03946" w:rsidRDefault="00F03946">
      <w:pPr>
        <w:pStyle w:val="NormalWeb"/>
        <w:spacing w:before="120"/>
      </w:pPr>
      <w:r>
        <w:rPr>
          <w:b/>
          <w:bCs/>
          <w:smallCaps/>
        </w:rPr>
        <w:t>Habituation</w:t>
      </w:r>
      <w:r>
        <w:t xml:space="preserve"> is due to </w:t>
      </w:r>
      <w:r>
        <w:rPr>
          <w:b/>
          <w:bCs/>
          <w:color w:val="800080"/>
        </w:rPr>
        <w:t>Ca</w:t>
      </w:r>
      <w:r>
        <w:rPr>
          <w:b/>
          <w:bCs/>
          <w:color w:val="800080"/>
          <w:szCs w:val="16"/>
          <w:vertAlign w:val="superscript"/>
        </w:rPr>
        <w:t>2+</w:t>
      </w:r>
      <w:r>
        <w:t xml:space="preserve"> decrease in sensory endings → transmitter release↓; </w:t>
      </w:r>
      <w:r>
        <w:rPr>
          <w:b/>
          <w:bCs/>
        </w:rPr>
        <w:t>long-term habituation</w:t>
      </w:r>
      <w:r>
        <w:t xml:space="preserve"> is due to ↓number of presynaptic terminals.</w:t>
      </w:r>
    </w:p>
    <w:p w:rsidR="00F03946" w:rsidRDefault="00F03946">
      <w:pPr>
        <w:pStyle w:val="NormalWeb"/>
      </w:pPr>
      <w:r>
        <w:rPr>
          <w:b/>
          <w:bCs/>
          <w:smallCaps/>
        </w:rPr>
        <w:t>Sensitization</w:t>
      </w:r>
      <w:r>
        <w:t xml:space="preserve"> is due to action potential prolongation in these endings with resultant increase in intracellular </w:t>
      </w:r>
      <w:r>
        <w:rPr>
          <w:b/>
          <w:bCs/>
          <w:color w:val="800080"/>
        </w:rPr>
        <w:t>Ca</w:t>
      </w:r>
      <w:r>
        <w:rPr>
          <w:b/>
          <w:bCs/>
          <w:color w:val="800080"/>
          <w:vertAlign w:val="superscript"/>
        </w:rPr>
        <w:t>2+</w:t>
      </w:r>
      <w:r>
        <w:t xml:space="preserve"> (neurotransmitter release↑); </w:t>
      </w:r>
      <w:r>
        <w:rPr>
          <w:b/>
          <w:bCs/>
        </w:rPr>
        <w:t>long-term sensitization</w:t>
      </w:r>
      <w:r>
        <w:t xml:space="preserve"> is due to ↑number of presynaptic terminals.</w:t>
      </w:r>
    </w:p>
    <w:p w:rsidR="00F03946" w:rsidRDefault="00F03946">
      <w:pPr>
        <w:pStyle w:val="NormalWeb"/>
      </w:pPr>
      <w:r>
        <w:rPr>
          <w:b/>
          <w:bCs/>
          <w:smallCaps/>
        </w:rPr>
        <w:t>Classic conditioning</w:t>
      </w:r>
      <w:r>
        <w:t xml:space="preserve">: </w:t>
      </w:r>
      <w:r w:rsidRPr="00C04644">
        <w:t>US</w:t>
      </w:r>
      <w:r>
        <w:t xml:space="preserve"> acts presynaptically on neurons activated by </w:t>
      </w:r>
      <w:r w:rsidRPr="00C04644">
        <w:t>CS</w:t>
      </w:r>
      <w:r>
        <w:t xml:space="preserve"> - this leaves free Ca</w:t>
      </w:r>
      <w:r>
        <w:rPr>
          <w:szCs w:val="16"/>
          <w:vertAlign w:val="superscript"/>
        </w:rPr>
        <w:t>2+</w:t>
      </w:r>
      <w:r>
        <w:t xml:space="preserve"> in cell, leading to long-term change in </w:t>
      </w:r>
      <w:r>
        <w:rPr>
          <w:b/>
          <w:bCs/>
          <w:color w:val="800080"/>
        </w:rPr>
        <w:t>adenylyl cyclase</w:t>
      </w:r>
      <w:r>
        <w:t xml:space="preserve"> molecule; when this enzyme is activated by </w:t>
      </w:r>
      <w:hyperlink r:id="rId12" w:anchor="CS','contents',350,250,'yes')" w:history="1">
        <w:r>
          <w:rPr>
            <w:rStyle w:val="Hyperlink"/>
          </w:rPr>
          <w:t>CS</w:t>
        </w:r>
      </w:hyperlink>
      <w:r>
        <w:t xml:space="preserve">, more </w:t>
      </w:r>
      <w:r>
        <w:rPr>
          <w:b/>
          <w:bCs/>
          <w:color w:val="800080"/>
        </w:rPr>
        <w:t>cAMP</w:t>
      </w:r>
      <w:r>
        <w:t xml:space="preserve"> is produced → closes K</w:t>
      </w:r>
      <w:r>
        <w:rPr>
          <w:szCs w:val="16"/>
          <w:vertAlign w:val="superscript"/>
        </w:rPr>
        <w:t>+</w:t>
      </w:r>
      <w:r>
        <w:t xml:space="preserve"> channels → prolongs action potentials.</w:t>
      </w:r>
    </w:p>
    <w:p w:rsidR="00F03946" w:rsidRDefault="00F03946"/>
    <w:p w:rsidR="00F03946" w:rsidRDefault="00F03946"/>
    <w:p w:rsidR="00085C17" w:rsidRDefault="00085C17"/>
    <w:p w:rsidR="00085C17" w:rsidRDefault="00085C17"/>
    <w:p w:rsidR="00886B27" w:rsidRDefault="00886B27"/>
    <w:p w:rsidR="00886B27" w:rsidRPr="00273F8C" w:rsidRDefault="00886B27" w:rsidP="00886B27">
      <w:pPr>
        <w:rPr>
          <w:szCs w:val="24"/>
        </w:rPr>
      </w:pPr>
      <w:r w:rsidRPr="00477D4E">
        <w:rPr>
          <w:smallCaps/>
          <w:szCs w:val="24"/>
          <w:u w:val="single"/>
        </w:rPr>
        <w:t>Bibliography</w:t>
      </w:r>
    </w:p>
    <w:p w:rsidR="00886B27" w:rsidRDefault="00886B27" w:rsidP="00886B27">
      <w:pPr>
        <w:rPr>
          <w:sz w:val="20"/>
        </w:rPr>
      </w:pPr>
      <w:r>
        <w:rPr>
          <w:sz w:val="20"/>
        </w:rPr>
        <w:t>NMS Neuroanatomy 1998, Psychiatry 2001, Behavioral Sciences in Psychiatry 1995</w:t>
      </w:r>
    </w:p>
    <w:p w:rsidR="00886B27" w:rsidRDefault="00886B27" w:rsidP="00886B27">
      <w:pPr>
        <w:rPr>
          <w:sz w:val="20"/>
        </w:rPr>
      </w:pPr>
      <w:r>
        <w:rPr>
          <w:sz w:val="20"/>
        </w:rPr>
        <w:t>Ganong “Review of Medical Physiology”, 2002</w:t>
      </w:r>
    </w:p>
    <w:p w:rsidR="00886B27" w:rsidRDefault="00886B27" w:rsidP="00886B27">
      <w:pPr>
        <w:rPr>
          <w:sz w:val="20"/>
        </w:rPr>
      </w:pPr>
      <w:r>
        <w:rPr>
          <w:sz w:val="20"/>
        </w:rPr>
        <w:t>McPhee, Lingappa, Ganong  “LANGE Pathophysiology of Disease”, 2002</w:t>
      </w:r>
    </w:p>
    <w:p w:rsidR="00886B27" w:rsidRDefault="00886B27" w:rsidP="00886B27">
      <w:pPr>
        <w:rPr>
          <w:sz w:val="20"/>
        </w:rPr>
      </w:pPr>
      <w:r>
        <w:rPr>
          <w:sz w:val="20"/>
        </w:rPr>
        <w:t>“The Merck Manual”, 17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1999 (1382-1384 p.)</w:t>
      </w:r>
    </w:p>
    <w:p w:rsidR="00886B27" w:rsidRDefault="00886B27" w:rsidP="00886B27">
      <w:pPr>
        <w:rPr>
          <w:sz w:val="20"/>
        </w:rPr>
      </w:pPr>
      <w:r>
        <w:rPr>
          <w:sz w:val="20"/>
        </w:rPr>
        <w:t>Goldman “Cecil Textbook of Medicine”, 21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ed., 2000 (2038-2040 p.)</w:t>
      </w:r>
    </w:p>
    <w:p w:rsidR="00886B27" w:rsidRDefault="00886B27" w:rsidP="00886B27">
      <w:pPr>
        <w:rPr>
          <w:sz w:val="20"/>
        </w:rPr>
      </w:pPr>
      <w:r>
        <w:rPr>
          <w:sz w:val="20"/>
        </w:rPr>
        <w:t>Goetz “Textbook of Clinical Neurology”,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ed., 1999 (56-69 p.)</w:t>
      </w:r>
    </w:p>
    <w:p w:rsidR="00886B27" w:rsidRDefault="00886B27" w:rsidP="00886B27">
      <w:pPr>
        <w:rPr>
          <w:sz w:val="20"/>
        </w:rPr>
      </w:pPr>
    </w:p>
    <w:p w:rsidR="00886B27" w:rsidRDefault="00886B27" w:rsidP="00886B27">
      <w:pPr>
        <w:pBdr>
          <w:bottom w:val="single" w:sz="4" w:space="1" w:color="auto"/>
        </w:pBdr>
        <w:ind w:right="57"/>
        <w:rPr>
          <w:sz w:val="20"/>
        </w:rPr>
      </w:pPr>
    </w:p>
    <w:p w:rsidR="00886B27" w:rsidRPr="00B806B3" w:rsidRDefault="00886B27" w:rsidP="00886B27">
      <w:pPr>
        <w:pBdr>
          <w:bottom w:val="single" w:sz="4" w:space="1" w:color="auto"/>
        </w:pBdr>
        <w:ind w:right="57"/>
        <w:rPr>
          <w:sz w:val="20"/>
        </w:rPr>
      </w:pPr>
    </w:p>
    <w:p w:rsidR="00886B27" w:rsidRDefault="002764FE" w:rsidP="00886B27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3" w:tgtFrame="_blank" w:history="1">
        <w:r w:rsidR="00886B27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886B27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886B27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886B27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886B27" w:rsidRPr="00886B27" w:rsidRDefault="002764FE" w:rsidP="00886B27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4" w:tgtFrame="_blank" w:history="1">
        <w:r w:rsidR="00886B27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Start w:id="9" w:name="Bibliography"/>
      <w:bookmarkEnd w:id="9"/>
      <w:bookmarkEnd w:id="0"/>
    </w:p>
    <w:sectPr w:rsidR="00886B27" w:rsidRPr="00886B27" w:rsidSect="008E0390">
      <w:headerReference w:type="default" r:id="rId15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46" w:rsidRDefault="00486C46">
      <w:r>
        <w:separator/>
      </w:r>
    </w:p>
  </w:endnote>
  <w:endnote w:type="continuationSeparator" w:id="0">
    <w:p w:rsidR="00486C46" w:rsidRDefault="0048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46" w:rsidRDefault="00486C46">
      <w:r>
        <w:separator/>
      </w:r>
    </w:p>
  </w:footnote>
  <w:footnote w:type="continuationSeparator" w:id="0">
    <w:p w:rsidR="00486C46" w:rsidRDefault="00486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B27" w:rsidRPr="00D64E7F" w:rsidRDefault="00886B27" w:rsidP="00886B27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19A830" wp14:editId="7E55F53A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36" name="Picture 36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Memory &amp; Learning</w:t>
    </w:r>
    <w:r>
      <w:rPr>
        <w:b/>
        <w:bCs/>
        <w:iCs/>
        <w:smallCaps/>
      </w:rPr>
      <w:tab/>
    </w:r>
    <w:r>
      <w:t>S5 (</w:t>
    </w:r>
    <w:r>
      <w:fldChar w:fldCharType="begin"/>
    </w:r>
    <w:r>
      <w:instrText xml:space="preserve"> PAGE </w:instrText>
    </w:r>
    <w:r>
      <w:fldChar w:fldCharType="separate"/>
    </w:r>
    <w:r w:rsidR="002764FE">
      <w:rPr>
        <w:noProof/>
      </w:rPr>
      <w:t>3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63D"/>
    <w:multiLevelType w:val="hybridMultilevel"/>
    <w:tmpl w:val="DEA87E98"/>
    <w:lvl w:ilvl="0" w:tplc="8D462BEE">
      <w:start w:val="1"/>
      <w:numFmt w:val="bullet"/>
      <w:lvlText w:val="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hint="default"/>
      </w:rPr>
    </w:lvl>
    <w:lvl w:ilvl="2" w:tplc="5810AF46">
      <w:start w:val="1"/>
      <w:numFmt w:val="bullet"/>
      <w:lvlText w:val="–"/>
      <w:lvlJc w:val="left"/>
      <w:pPr>
        <w:tabs>
          <w:tab w:val="num" w:pos="3033"/>
        </w:tabs>
        <w:ind w:left="3013" w:hanging="34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1" w15:restartNumberingAfterBreak="0">
    <w:nsid w:val="0624557D"/>
    <w:multiLevelType w:val="hybridMultilevel"/>
    <w:tmpl w:val="A5C4DCA0"/>
    <w:lvl w:ilvl="0" w:tplc="8D462BEE">
      <w:start w:val="1"/>
      <w:numFmt w:val="bul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721223B"/>
    <w:multiLevelType w:val="hybridMultilevel"/>
    <w:tmpl w:val="BEDA4840"/>
    <w:lvl w:ilvl="0" w:tplc="58926048">
      <w:start w:val="1"/>
      <w:numFmt w:val="decimal"/>
      <w:lvlText w:val="%1) 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8D462BE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C7437"/>
    <w:multiLevelType w:val="hybridMultilevel"/>
    <w:tmpl w:val="54D86538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E28EEB2C">
      <w:start w:val="1"/>
      <w:numFmt w:val="bullet"/>
      <w:lvlText w:val="–"/>
      <w:lvlJc w:val="left"/>
      <w:pPr>
        <w:tabs>
          <w:tab w:val="num" w:pos="873"/>
        </w:tabs>
        <w:ind w:left="853" w:hanging="34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2E642AD"/>
    <w:multiLevelType w:val="hybridMultilevel"/>
    <w:tmpl w:val="68F4C184"/>
    <w:lvl w:ilvl="0" w:tplc="BE287716">
      <w:start w:val="1"/>
      <w:numFmt w:val="lowerLetter"/>
      <w:lvlText w:val="%1)"/>
      <w:lvlJc w:val="left"/>
      <w:pPr>
        <w:tabs>
          <w:tab w:val="num" w:pos="1647"/>
        </w:tabs>
        <w:ind w:left="162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EF7F85"/>
    <w:multiLevelType w:val="hybridMultilevel"/>
    <w:tmpl w:val="EE7A553A"/>
    <w:lvl w:ilvl="0" w:tplc="BE287716">
      <w:start w:val="1"/>
      <w:numFmt w:val="lowerLetter"/>
      <w:lvlText w:val="%1)"/>
      <w:lvlJc w:val="left"/>
      <w:pPr>
        <w:tabs>
          <w:tab w:val="num" w:pos="1647"/>
        </w:tabs>
        <w:ind w:left="162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3280791"/>
    <w:multiLevelType w:val="hybridMultilevel"/>
    <w:tmpl w:val="C9F66C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58302A7"/>
    <w:multiLevelType w:val="hybridMultilevel"/>
    <w:tmpl w:val="EFEA8668"/>
    <w:lvl w:ilvl="0" w:tplc="9AE26D3E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F13F3"/>
    <w:multiLevelType w:val="hybridMultilevel"/>
    <w:tmpl w:val="F4FE4E1E"/>
    <w:lvl w:ilvl="0" w:tplc="8D462BEE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sz w:val="24"/>
      </w:rPr>
    </w:lvl>
    <w:lvl w:ilvl="1" w:tplc="8D462BE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A0B09"/>
    <w:multiLevelType w:val="hybridMultilevel"/>
    <w:tmpl w:val="F77CDAD4"/>
    <w:lvl w:ilvl="0" w:tplc="18F8425C">
      <w:start w:val="1"/>
      <w:numFmt w:val="decimal"/>
      <w:lvlText w:val="%1) "/>
      <w:lvlJc w:val="left"/>
      <w:pPr>
        <w:tabs>
          <w:tab w:val="num" w:pos="1800"/>
        </w:tabs>
        <w:ind w:left="178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5810AF46">
      <w:start w:val="1"/>
      <w:numFmt w:val="bullet"/>
      <w:lvlText w:val="–"/>
      <w:lvlJc w:val="left"/>
      <w:pPr>
        <w:tabs>
          <w:tab w:val="num" w:pos="1746"/>
        </w:tabs>
        <w:ind w:left="1726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10" w15:restartNumberingAfterBreak="0">
    <w:nsid w:val="24674A4A"/>
    <w:multiLevelType w:val="hybridMultilevel"/>
    <w:tmpl w:val="8438FC08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1" w15:restartNumberingAfterBreak="0">
    <w:nsid w:val="24EB023C"/>
    <w:multiLevelType w:val="hybridMultilevel"/>
    <w:tmpl w:val="54D86538"/>
    <w:lvl w:ilvl="0" w:tplc="58926048">
      <w:start w:val="1"/>
      <w:numFmt w:val="decimal"/>
      <w:lvlText w:val="%1) 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2" w15:restartNumberingAfterBreak="0">
    <w:nsid w:val="2858779F"/>
    <w:multiLevelType w:val="hybridMultilevel"/>
    <w:tmpl w:val="A9B4E8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773AB"/>
    <w:multiLevelType w:val="hybridMultilevel"/>
    <w:tmpl w:val="70A0108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B081BD5"/>
    <w:multiLevelType w:val="hybridMultilevel"/>
    <w:tmpl w:val="F274E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8EEB2C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580FC8"/>
    <w:multiLevelType w:val="hybridMultilevel"/>
    <w:tmpl w:val="3F12F958"/>
    <w:lvl w:ilvl="0" w:tplc="8D462BE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6" w15:restartNumberingAfterBreak="0">
    <w:nsid w:val="36C019E1"/>
    <w:multiLevelType w:val="hybridMultilevel"/>
    <w:tmpl w:val="8438FC08"/>
    <w:lvl w:ilvl="0" w:tplc="5810AF46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FE330BB"/>
    <w:multiLevelType w:val="hybridMultilevel"/>
    <w:tmpl w:val="8438FC08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582C02A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8D462BEE">
      <w:start w:val="1"/>
      <w:numFmt w:val="bullet"/>
      <w:lvlText w:val=""/>
      <w:lvlJc w:val="left"/>
      <w:pPr>
        <w:tabs>
          <w:tab w:val="num" w:pos="1647"/>
        </w:tabs>
        <w:ind w:left="1627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8" w15:restartNumberingAfterBreak="0">
    <w:nsid w:val="421273D8"/>
    <w:multiLevelType w:val="hybridMultilevel"/>
    <w:tmpl w:val="EBA481F6"/>
    <w:lvl w:ilvl="0" w:tplc="C582C02A">
      <w:start w:val="1"/>
      <w:numFmt w:val="lowerLetter"/>
      <w:lvlText w:val="%1)"/>
      <w:lvlJc w:val="left"/>
      <w:pPr>
        <w:tabs>
          <w:tab w:val="num" w:pos="1760"/>
        </w:tabs>
        <w:ind w:left="17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3"/>
        </w:tabs>
        <w:ind w:left="22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3"/>
        </w:tabs>
        <w:ind w:left="29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3"/>
        </w:tabs>
        <w:ind w:left="37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3"/>
        </w:tabs>
        <w:ind w:left="44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3"/>
        </w:tabs>
        <w:ind w:left="51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3"/>
        </w:tabs>
        <w:ind w:left="58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3"/>
        </w:tabs>
        <w:ind w:left="65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3"/>
        </w:tabs>
        <w:ind w:left="7313" w:hanging="180"/>
      </w:pPr>
    </w:lvl>
  </w:abstractNum>
  <w:abstractNum w:abstractNumId="19" w15:restartNumberingAfterBreak="0">
    <w:nsid w:val="4E223AFB"/>
    <w:multiLevelType w:val="hybridMultilevel"/>
    <w:tmpl w:val="DEA87E98"/>
    <w:lvl w:ilvl="0" w:tplc="8D462BEE">
      <w:start w:val="1"/>
      <w:numFmt w:val="bullet"/>
      <w:lvlText w:val=""/>
      <w:lvlJc w:val="left"/>
      <w:pPr>
        <w:tabs>
          <w:tab w:val="num" w:pos="1800"/>
        </w:tabs>
        <w:ind w:left="178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20" w15:restartNumberingAfterBreak="0">
    <w:nsid w:val="536E66B7"/>
    <w:multiLevelType w:val="hybridMultilevel"/>
    <w:tmpl w:val="926222E6"/>
    <w:lvl w:ilvl="0" w:tplc="18F8425C">
      <w:start w:val="1"/>
      <w:numFmt w:val="decimal"/>
      <w:lvlText w:val="%1) "/>
      <w:lvlJc w:val="left"/>
      <w:pPr>
        <w:tabs>
          <w:tab w:val="num" w:pos="1800"/>
        </w:tabs>
        <w:ind w:left="178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E28EEB2C">
      <w:start w:val="1"/>
      <w:numFmt w:val="bullet"/>
      <w:lvlText w:val="–"/>
      <w:lvlJc w:val="left"/>
      <w:pPr>
        <w:tabs>
          <w:tab w:val="num" w:pos="1746"/>
        </w:tabs>
        <w:ind w:left="1726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21" w15:restartNumberingAfterBreak="0">
    <w:nsid w:val="55A5628B"/>
    <w:multiLevelType w:val="hybridMultilevel"/>
    <w:tmpl w:val="7E96BCD6"/>
    <w:lvl w:ilvl="0" w:tplc="04090001">
      <w:start w:val="1"/>
      <w:numFmt w:val="bullet"/>
      <w:lvlText w:val=""/>
      <w:lvlJc w:val="left"/>
      <w:pPr>
        <w:tabs>
          <w:tab w:val="num" w:pos="1168"/>
        </w:tabs>
        <w:ind w:left="1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8"/>
        </w:tabs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</w:abstractNum>
  <w:abstractNum w:abstractNumId="22" w15:restartNumberingAfterBreak="0">
    <w:nsid w:val="56443221"/>
    <w:multiLevelType w:val="hybridMultilevel"/>
    <w:tmpl w:val="CD3020A6"/>
    <w:lvl w:ilvl="0" w:tplc="BE287716">
      <w:start w:val="1"/>
      <w:numFmt w:val="lowerLetter"/>
      <w:lvlText w:val="%1)"/>
      <w:lvlJc w:val="left"/>
      <w:pPr>
        <w:tabs>
          <w:tab w:val="num" w:pos="2520"/>
        </w:tabs>
        <w:ind w:left="250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33"/>
        </w:tabs>
        <w:ind w:left="30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53"/>
        </w:tabs>
        <w:ind w:left="37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3"/>
        </w:tabs>
        <w:ind w:left="44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93"/>
        </w:tabs>
        <w:ind w:left="51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13"/>
        </w:tabs>
        <w:ind w:left="59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33"/>
        </w:tabs>
        <w:ind w:left="66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53"/>
        </w:tabs>
        <w:ind w:left="73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73"/>
        </w:tabs>
        <w:ind w:left="8073" w:hanging="180"/>
      </w:pPr>
    </w:lvl>
  </w:abstractNum>
  <w:abstractNum w:abstractNumId="23" w15:restartNumberingAfterBreak="0">
    <w:nsid w:val="57453247"/>
    <w:multiLevelType w:val="hybridMultilevel"/>
    <w:tmpl w:val="F4FE4E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D462BEE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D71D8A"/>
    <w:multiLevelType w:val="hybridMultilevel"/>
    <w:tmpl w:val="DEA87E98"/>
    <w:lvl w:ilvl="0" w:tplc="C582C02A">
      <w:start w:val="1"/>
      <w:numFmt w:val="lowerLetter"/>
      <w:lvlText w:val="%1)"/>
      <w:lvlJc w:val="left"/>
      <w:pPr>
        <w:tabs>
          <w:tab w:val="num" w:pos="2860"/>
        </w:tabs>
        <w:ind w:left="2840" w:hanging="34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hint="default"/>
      </w:rPr>
    </w:lvl>
    <w:lvl w:ilvl="2" w:tplc="5810AF46">
      <w:start w:val="1"/>
      <w:numFmt w:val="bullet"/>
      <w:lvlText w:val="–"/>
      <w:lvlJc w:val="left"/>
      <w:pPr>
        <w:tabs>
          <w:tab w:val="num" w:pos="4133"/>
        </w:tabs>
        <w:ind w:left="4113" w:hanging="34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13"/>
        </w:tabs>
        <w:ind w:left="7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33"/>
        </w:tabs>
        <w:ind w:left="77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53"/>
        </w:tabs>
        <w:ind w:left="8453" w:hanging="360"/>
      </w:pPr>
      <w:rPr>
        <w:rFonts w:ascii="Wingdings" w:hAnsi="Wingdings" w:hint="default"/>
      </w:rPr>
    </w:lvl>
  </w:abstractNum>
  <w:abstractNum w:abstractNumId="25" w15:restartNumberingAfterBreak="0">
    <w:nsid w:val="5E9C484E"/>
    <w:multiLevelType w:val="hybridMultilevel"/>
    <w:tmpl w:val="3F12F958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63A619E3"/>
    <w:multiLevelType w:val="hybridMultilevel"/>
    <w:tmpl w:val="8438FC08"/>
    <w:lvl w:ilvl="0" w:tplc="5810AF46">
      <w:start w:val="1"/>
      <w:numFmt w:val="bullet"/>
      <w:lvlText w:val="–"/>
      <w:lvlJc w:val="left"/>
      <w:pPr>
        <w:tabs>
          <w:tab w:val="num" w:pos="873"/>
        </w:tabs>
        <w:ind w:left="853" w:hanging="340"/>
      </w:pPr>
      <w:rPr>
        <w:rFonts w:ascii="Times New Roman" w:hAnsi="Times New Roman" w:cs="Times New Roman" w:hint="default"/>
      </w:rPr>
    </w:lvl>
    <w:lvl w:ilvl="1" w:tplc="3230DAD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18F8425C">
      <w:start w:val="1"/>
      <w:numFmt w:val="decimal"/>
      <w:lvlText w:val="%3) "/>
      <w:lvlJc w:val="left"/>
      <w:pPr>
        <w:tabs>
          <w:tab w:val="num" w:pos="2160"/>
        </w:tabs>
        <w:ind w:left="21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3" w:tplc="C582C02A">
      <w:start w:val="1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D029E"/>
    <w:multiLevelType w:val="hybridMultilevel"/>
    <w:tmpl w:val="370AF616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6AF74276"/>
    <w:multiLevelType w:val="hybridMultilevel"/>
    <w:tmpl w:val="F77CDAD4"/>
    <w:lvl w:ilvl="0" w:tplc="8D462B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5810AF46">
      <w:start w:val="1"/>
      <w:numFmt w:val="bullet"/>
      <w:lvlText w:val="–"/>
      <w:lvlJc w:val="left"/>
      <w:pPr>
        <w:tabs>
          <w:tab w:val="num" w:pos="306"/>
        </w:tabs>
        <w:ind w:left="286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29" w15:restartNumberingAfterBreak="0">
    <w:nsid w:val="6C276039"/>
    <w:multiLevelType w:val="hybridMultilevel"/>
    <w:tmpl w:val="4DF88016"/>
    <w:lvl w:ilvl="0" w:tplc="5810AF46">
      <w:start w:val="1"/>
      <w:numFmt w:val="bullet"/>
      <w:lvlText w:val="–"/>
      <w:lvlJc w:val="left"/>
      <w:pPr>
        <w:tabs>
          <w:tab w:val="num" w:pos="2313"/>
        </w:tabs>
        <w:ind w:left="2293" w:hanging="34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D6E6E55"/>
    <w:multiLevelType w:val="hybridMultilevel"/>
    <w:tmpl w:val="E82C922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3C1785D"/>
    <w:multiLevelType w:val="hybridMultilevel"/>
    <w:tmpl w:val="A5563CE6"/>
    <w:lvl w:ilvl="0" w:tplc="BE287716">
      <w:start w:val="1"/>
      <w:numFmt w:val="lowerLetter"/>
      <w:lvlText w:val="%1)"/>
      <w:lvlJc w:val="left"/>
      <w:pPr>
        <w:tabs>
          <w:tab w:val="num" w:pos="2214"/>
        </w:tabs>
        <w:ind w:left="2194" w:hanging="340"/>
      </w:pPr>
      <w:rPr>
        <w:rFonts w:hint="default"/>
      </w:rPr>
    </w:lvl>
    <w:lvl w:ilvl="1" w:tplc="8D462BEE">
      <w:start w:val="1"/>
      <w:numFmt w:val="bullet"/>
      <w:lvlText w:val=""/>
      <w:lvlJc w:val="left"/>
      <w:pPr>
        <w:tabs>
          <w:tab w:val="num" w:pos="2727"/>
        </w:tabs>
        <w:ind w:left="2707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32" w15:restartNumberingAfterBreak="0">
    <w:nsid w:val="7C4A652B"/>
    <w:multiLevelType w:val="hybridMultilevel"/>
    <w:tmpl w:val="DACA3908"/>
    <w:lvl w:ilvl="0" w:tplc="BE287716">
      <w:start w:val="1"/>
      <w:numFmt w:val="lowerLetter"/>
      <w:lvlText w:val="%1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 w:tplc="8D462BEE">
      <w:start w:val="1"/>
      <w:numFmt w:val="bullet"/>
      <w:lvlText w:val=""/>
      <w:lvlJc w:val="left"/>
      <w:pPr>
        <w:tabs>
          <w:tab w:val="num" w:pos="1593"/>
        </w:tabs>
        <w:ind w:left="1573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33" w15:restartNumberingAfterBreak="0">
    <w:nsid w:val="7DA91C73"/>
    <w:multiLevelType w:val="hybridMultilevel"/>
    <w:tmpl w:val="54D86538"/>
    <w:lvl w:ilvl="0" w:tplc="8D462BE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4" w15:restartNumberingAfterBreak="0">
    <w:nsid w:val="7E100B5A"/>
    <w:multiLevelType w:val="hybridMultilevel"/>
    <w:tmpl w:val="54D86538"/>
    <w:lvl w:ilvl="0" w:tplc="8D462BEE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35" w15:restartNumberingAfterBreak="0">
    <w:nsid w:val="7EBC4AF2"/>
    <w:multiLevelType w:val="hybridMultilevel"/>
    <w:tmpl w:val="F77CDAD4"/>
    <w:lvl w:ilvl="0" w:tplc="5810AF46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5810AF46">
      <w:start w:val="1"/>
      <w:numFmt w:val="bullet"/>
      <w:lvlText w:val="–"/>
      <w:lvlJc w:val="left"/>
      <w:pPr>
        <w:tabs>
          <w:tab w:val="num" w:pos="306"/>
        </w:tabs>
        <w:ind w:left="286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num w:numId="1">
    <w:abstractNumId w:val="23"/>
  </w:num>
  <w:num w:numId="2">
    <w:abstractNumId w:val="8"/>
  </w:num>
  <w:num w:numId="3">
    <w:abstractNumId w:val="1"/>
  </w:num>
  <w:num w:numId="4">
    <w:abstractNumId w:val="33"/>
  </w:num>
  <w:num w:numId="5">
    <w:abstractNumId w:val="3"/>
  </w:num>
  <w:num w:numId="6">
    <w:abstractNumId w:val="14"/>
  </w:num>
  <w:num w:numId="7">
    <w:abstractNumId w:val="27"/>
  </w:num>
  <w:num w:numId="8">
    <w:abstractNumId w:val="9"/>
  </w:num>
  <w:num w:numId="9">
    <w:abstractNumId w:val="20"/>
  </w:num>
  <w:num w:numId="10">
    <w:abstractNumId w:val="26"/>
  </w:num>
  <w:num w:numId="11">
    <w:abstractNumId w:val="17"/>
  </w:num>
  <w:num w:numId="12">
    <w:abstractNumId w:val="18"/>
  </w:num>
  <w:num w:numId="13">
    <w:abstractNumId w:val="19"/>
  </w:num>
  <w:num w:numId="14">
    <w:abstractNumId w:val="0"/>
  </w:num>
  <w:num w:numId="15">
    <w:abstractNumId w:val="24"/>
  </w:num>
  <w:num w:numId="16">
    <w:abstractNumId w:val="29"/>
  </w:num>
  <w:num w:numId="17">
    <w:abstractNumId w:val="10"/>
  </w:num>
  <w:num w:numId="18">
    <w:abstractNumId w:val="16"/>
  </w:num>
  <w:num w:numId="19">
    <w:abstractNumId w:val="35"/>
  </w:num>
  <w:num w:numId="20">
    <w:abstractNumId w:val="28"/>
  </w:num>
  <w:num w:numId="21">
    <w:abstractNumId w:val="25"/>
  </w:num>
  <w:num w:numId="22">
    <w:abstractNumId w:val="32"/>
  </w:num>
  <w:num w:numId="23">
    <w:abstractNumId w:val="15"/>
  </w:num>
  <w:num w:numId="24">
    <w:abstractNumId w:val="4"/>
  </w:num>
  <w:num w:numId="25">
    <w:abstractNumId w:val="34"/>
  </w:num>
  <w:num w:numId="26">
    <w:abstractNumId w:val="13"/>
  </w:num>
  <w:num w:numId="27">
    <w:abstractNumId w:val="5"/>
  </w:num>
  <w:num w:numId="28">
    <w:abstractNumId w:val="31"/>
  </w:num>
  <w:num w:numId="29">
    <w:abstractNumId w:val="22"/>
  </w:num>
  <w:num w:numId="30">
    <w:abstractNumId w:val="2"/>
  </w:num>
  <w:num w:numId="31">
    <w:abstractNumId w:val="11"/>
  </w:num>
  <w:num w:numId="32">
    <w:abstractNumId w:val="7"/>
  </w:num>
  <w:num w:numId="33">
    <w:abstractNumId w:val="21"/>
  </w:num>
  <w:num w:numId="34">
    <w:abstractNumId w:val="6"/>
  </w:num>
  <w:num w:numId="35">
    <w:abstractNumId w:val="3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8B"/>
    <w:rsid w:val="00012693"/>
    <w:rsid w:val="00017167"/>
    <w:rsid w:val="000347E5"/>
    <w:rsid w:val="00077A65"/>
    <w:rsid w:val="00085C17"/>
    <w:rsid w:val="00086393"/>
    <w:rsid w:val="001377BE"/>
    <w:rsid w:val="00142A3B"/>
    <w:rsid w:val="001A2226"/>
    <w:rsid w:val="001E7F5F"/>
    <w:rsid w:val="00230092"/>
    <w:rsid w:val="00250A02"/>
    <w:rsid w:val="00272914"/>
    <w:rsid w:val="002764FE"/>
    <w:rsid w:val="002E5691"/>
    <w:rsid w:val="00304A54"/>
    <w:rsid w:val="00360722"/>
    <w:rsid w:val="00385E22"/>
    <w:rsid w:val="003D41CC"/>
    <w:rsid w:val="003E2CBF"/>
    <w:rsid w:val="003E5D3F"/>
    <w:rsid w:val="003F5C6F"/>
    <w:rsid w:val="00417618"/>
    <w:rsid w:val="00444A74"/>
    <w:rsid w:val="00486C46"/>
    <w:rsid w:val="004F1C39"/>
    <w:rsid w:val="00552B13"/>
    <w:rsid w:val="005756D5"/>
    <w:rsid w:val="005B211C"/>
    <w:rsid w:val="005E5803"/>
    <w:rsid w:val="005E6AAF"/>
    <w:rsid w:val="005F62EB"/>
    <w:rsid w:val="006C6AEC"/>
    <w:rsid w:val="007152AC"/>
    <w:rsid w:val="007A41EF"/>
    <w:rsid w:val="00815A0F"/>
    <w:rsid w:val="008259A6"/>
    <w:rsid w:val="00825B33"/>
    <w:rsid w:val="008316E8"/>
    <w:rsid w:val="00882DE9"/>
    <w:rsid w:val="00886B27"/>
    <w:rsid w:val="008E0390"/>
    <w:rsid w:val="0092088B"/>
    <w:rsid w:val="009741FB"/>
    <w:rsid w:val="009B3317"/>
    <w:rsid w:val="009F7470"/>
    <w:rsid w:val="00A13B22"/>
    <w:rsid w:val="00A52959"/>
    <w:rsid w:val="00AA5B3C"/>
    <w:rsid w:val="00AB7A51"/>
    <w:rsid w:val="00AD1C52"/>
    <w:rsid w:val="00B07C85"/>
    <w:rsid w:val="00B23490"/>
    <w:rsid w:val="00B7745E"/>
    <w:rsid w:val="00B92189"/>
    <w:rsid w:val="00BA1916"/>
    <w:rsid w:val="00BB1061"/>
    <w:rsid w:val="00C02A49"/>
    <w:rsid w:val="00C04644"/>
    <w:rsid w:val="00C1326E"/>
    <w:rsid w:val="00DA0125"/>
    <w:rsid w:val="00DE6D45"/>
    <w:rsid w:val="00E069DA"/>
    <w:rsid w:val="00E10633"/>
    <w:rsid w:val="00E32B28"/>
    <w:rsid w:val="00E60F4C"/>
    <w:rsid w:val="00E85169"/>
    <w:rsid w:val="00EA5D19"/>
    <w:rsid w:val="00F03946"/>
    <w:rsid w:val="00F669AC"/>
    <w:rsid w:val="00F760FB"/>
    <w:rsid w:val="00FA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46316E-082E-4AEB-8256-903A5F44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6E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E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E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8">
    <w:name w:val="heading 8"/>
    <w:basedOn w:val="Normal"/>
    <w:next w:val="Normal"/>
    <w:qFormat/>
    <w:rsid w:val="00B92189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B9218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C1326E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link w:val="FooterChar"/>
    <w:rsid w:val="00C1326E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C1326E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C1326E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C1326E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C1326E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C1326E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C1326E"/>
    <w:rPr>
      <w:b/>
      <w:caps/>
      <w:sz w:val="28"/>
      <w:u w:val="double"/>
    </w:rPr>
  </w:style>
  <w:style w:type="character" w:styleId="Hyperlink">
    <w:name w:val="Hyperlink"/>
    <w:uiPriority w:val="99"/>
    <w:rsid w:val="00C1326E"/>
    <w:rPr>
      <w:color w:val="999999"/>
      <w:u w:val="none"/>
    </w:rPr>
  </w:style>
  <w:style w:type="paragraph" w:customStyle="1" w:styleId="Nervous4">
    <w:name w:val="Nervous4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5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 w:after="120"/>
    </w:pPr>
    <w:rPr>
      <w:b/>
      <w:bCs/>
      <w:caps/>
      <w:sz w:val="28"/>
    </w:rPr>
  </w:style>
  <w:style w:type="paragraph" w:customStyle="1" w:styleId="Nervou5">
    <w:name w:val="Nervou5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 w:after="120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link w:val="TitleChar"/>
    <w:qFormat/>
    <w:rsid w:val="00C1326E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  <w:rsid w:val="00C1326E"/>
  </w:style>
  <w:style w:type="paragraph" w:styleId="BodyText">
    <w:name w:val="Body Text"/>
    <w:basedOn w:val="Normal"/>
    <w:pPr>
      <w:jc w:val="center"/>
    </w:pPr>
  </w:style>
  <w:style w:type="paragraph" w:styleId="NormalWeb">
    <w:name w:val="Normal (Web)"/>
    <w:basedOn w:val="Normal"/>
    <w:uiPriority w:val="99"/>
    <w:unhideWhenUsed/>
    <w:rsid w:val="00C1326E"/>
    <w:rPr>
      <w:szCs w:val="24"/>
    </w:rPr>
  </w:style>
  <w:style w:type="paragraph" w:styleId="BodyTextIndent2">
    <w:name w:val="Body Text Indent 2"/>
    <w:basedOn w:val="Normal"/>
    <w:pPr>
      <w:ind w:left="1590" w:hanging="150"/>
    </w:pPr>
  </w:style>
  <w:style w:type="paragraph" w:customStyle="1" w:styleId="head3">
    <w:name w:val="head3"/>
    <w:basedOn w:val="Normal"/>
    <w:pPr>
      <w:spacing w:before="100" w:beforeAutospacing="1" w:after="100" w:afterAutospacing="1"/>
    </w:pPr>
    <w:rPr>
      <w:rFonts w:ascii="Verdana" w:hAnsi="Verdana"/>
      <w:b/>
      <w:bCs/>
      <w:color w:val="5C2929"/>
      <w:sz w:val="20"/>
      <w:lang w:val="en-GB"/>
    </w:rPr>
  </w:style>
  <w:style w:type="paragraph" w:styleId="BodyTextIndent3">
    <w:name w:val="Body Text Indent 3"/>
    <w:basedOn w:val="Normal"/>
    <w:pPr>
      <w:ind w:left="1440"/>
    </w:pPr>
  </w:style>
  <w:style w:type="paragraph" w:customStyle="1" w:styleId="Nervous40">
    <w:name w:val="Nervous 4"/>
    <w:basedOn w:val="Normal"/>
    <w:rsid w:val="00C132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0">
    <w:name w:val="Nervous 5"/>
    <w:basedOn w:val="Normal"/>
    <w:rsid w:val="00C1326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customStyle="1" w:styleId="Drugname">
    <w:name w:val="Drug name"/>
    <w:basedOn w:val="NormalWeb"/>
    <w:autoRedefine/>
    <w:rsid w:val="00C1326E"/>
    <w:rPr>
      <w:b/>
      <w:bCs/>
      <w:caps/>
      <w:shadow/>
      <w:color w:val="FF0000"/>
      <w:lang w:val="en-GB"/>
    </w:rPr>
  </w:style>
  <w:style w:type="paragraph" w:customStyle="1" w:styleId="Nervous6">
    <w:name w:val="Nervous 6"/>
    <w:basedOn w:val="Normal"/>
    <w:rsid w:val="00C1326E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C1326E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C1326E"/>
    <w:rPr>
      <w:b w:val="0"/>
      <w:caps w:val="0"/>
      <w:smallCaps/>
    </w:rPr>
  </w:style>
  <w:style w:type="character" w:styleId="FollowedHyperlink">
    <w:name w:val="FollowedHyperlink"/>
    <w:rsid w:val="00C1326E"/>
    <w:rPr>
      <w:color w:val="999999"/>
      <w:u w:val="none"/>
    </w:rPr>
  </w:style>
  <w:style w:type="paragraph" w:customStyle="1" w:styleId="Nervous9">
    <w:name w:val="Nervous 9"/>
    <w:link w:val="Nervous9Char"/>
    <w:rsid w:val="00C1326E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rsid w:val="00C1326E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C1326E"/>
    <w:rPr>
      <w:i/>
      <w:smallCaps/>
      <w:color w:val="999999"/>
      <w:szCs w:val="24"/>
    </w:rPr>
  </w:style>
  <w:style w:type="character" w:customStyle="1" w:styleId="Nervous9Char">
    <w:name w:val="Nervous 9 Char"/>
    <w:basedOn w:val="DefaultParagraphFont"/>
    <w:link w:val="Nervous9"/>
    <w:rsid w:val="00C1326E"/>
    <w:rPr>
      <w:sz w:val="24"/>
      <w:szCs w:val="24"/>
      <w:u w:val="double" w:color="FF0000"/>
    </w:rPr>
  </w:style>
  <w:style w:type="character" w:customStyle="1" w:styleId="Heading3Char">
    <w:name w:val="Heading 3 Char"/>
    <w:basedOn w:val="DefaultParagraphFont"/>
    <w:link w:val="Heading3"/>
    <w:semiHidden/>
    <w:rsid w:val="00385E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85E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3">
    <w:name w:val="toc 3"/>
    <w:basedOn w:val="Normal"/>
    <w:next w:val="Normal"/>
    <w:autoRedefine/>
    <w:uiPriority w:val="39"/>
    <w:rsid w:val="00C1326E"/>
    <w:pPr>
      <w:ind w:left="480"/>
    </w:pPr>
  </w:style>
  <w:style w:type="paragraph" w:styleId="ListParagraph">
    <w:name w:val="List Paragraph"/>
    <w:basedOn w:val="Normal"/>
    <w:uiPriority w:val="34"/>
    <w:qFormat/>
    <w:rsid w:val="00C1326E"/>
    <w:pPr>
      <w:ind w:left="720"/>
    </w:pPr>
  </w:style>
  <w:style w:type="paragraph" w:customStyle="1" w:styleId="Articlename">
    <w:name w:val="Article name"/>
    <w:basedOn w:val="Normal"/>
    <w:autoRedefine/>
    <w:qFormat/>
    <w:rsid w:val="00C1326E"/>
    <w:pPr>
      <w:ind w:left="2155"/>
    </w:pPr>
    <w:rPr>
      <w:i/>
      <w:sz w:val="20"/>
    </w:rPr>
  </w:style>
  <w:style w:type="paragraph" w:styleId="BalloonText">
    <w:name w:val="Balloon Text"/>
    <w:basedOn w:val="Normal"/>
    <w:link w:val="BalloonTextChar"/>
    <w:rsid w:val="00C13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326E"/>
    <w:rPr>
      <w:rFonts w:ascii="Tahoma" w:hAnsi="Tahoma" w:cs="Tahoma"/>
      <w:sz w:val="16"/>
      <w:szCs w:val="16"/>
    </w:rPr>
  </w:style>
  <w:style w:type="character" w:customStyle="1" w:styleId="Blue">
    <w:name w:val="Blue"/>
    <w:uiPriority w:val="1"/>
    <w:rsid w:val="00C1326E"/>
    <w:rPr>
      <w:color w:val="0000FF"/>
    </w:rPr>
  </w:style>
  <w:style w:type="character" w:customStyle="1" w:styleId="Drugname2Char">
    <w:name w:val="Drug name 2 Char"/>
    <w:link w:val="Drugname2"/>
    <w:rsid w:val="00C1326E"/>
    <w:rPr>
      <w:bCs/>
      <w:smallCaps/>
      <w:shadow/>
      <w:color w:val="FF0000"/>
      <w:sz w:val="24"/>
      <w:szCs w:val="24"/>
      <w:lang w:val="en-GB"/>
    </w:rPr>
  </w:style>
  <w:style w:type="character" w:customStyle="1" w:styleId="Eponym">
    <w:name w:val="Eponym"/>
    <w:qFormat/>
    <w:rsid w:val="00C1326E"/>
    <w:rPr>
      <w:b/>
      <w:shadow/>
      <w:color w:val="00B050"/>
    </w:rPr>
  </w:style>
  <w:style w:type="character" w:customStyle="1" w:styleId="FooterChar">
    <w:name w:val="Footer Char"/>
    <w:basedOn w:val="DefaultParagraphFont"/>
    <w:link w:val="Footer"/>
    <w:rsid w:val="00C1326E"/>
    <w:rPr>
      <w:sz w:val="24"/>
    </w:rPr>
  </w:style>
  <w:style w:type="character" w:customStyle="1" w:styleId="HeaderChar">
    <w:name w:val="Header Char"/>
    <w:basedOn w:val="DefaultParagraphFont"/>
    <w:link w:val="Header"/>
    <w:rsid w:val="00C1326E"/>
    <w:rPr>
      <w:color w:val="999999"/>
      <w:sz w:val="24"/>
      <w:szCs w:val="24"/>
    </w:rPr>
  </w:style>
  <w:style w:type="character" w:customStyle="1" w:styleId="Red">
    <w:name w:val="Red"/>
    <w:uiPriority w:val="1"/>
    <w:rsid w:val="00C1326E"/>
    <w:rPr>
      <w:color w:val="FF0000"/>
    </w:rPr>
  </w:style>
  <w:style w:type="paragraph" w:customStyle="1" w:styleId="source">
    <w:name w:val="source"/>
    <w:basedOn w:val="Normal"/>
    <w:rsid w:val="00C1326E"/>
    <w:pPr>
      <w:spacing w:before="100" w:beforeAutospacing="1" w:after="100" w:afterAutospacing="1"/>
    </w:pPr>
    <w:rPr>
      <w:szCs w:val="24"/>
    </w:rPr>
  </w:style>
  <w:style w:type="paragraph" w:customStyle="1" w:styleId="Sourceofpicture">
    <w:name w:val="Source of picture"/>
    <w:qFormat/>
    <w:rsid w:val="00C1326E"/>
    <w:rPr>
      <w:color w:val="999999"/>
      <w:sz w:val="18"/>
      <w:szCs w:val="18"/>
    </w:rPr>
  </w:style>
  <w:style w:type="character" w:styleId="Strong">
    <w:name w:val="Strong"/>
    <w:basedOn w:val="DefaultParagraphFont"/>
    <w:uiPriority w:val="22"/>
    <w:qFormat/>
    <w:rsid w:val="00C1326E"/>
    <w:rPr>
      <w:b/>
      <w:bCs/>
    </w:rPr>
  </w:style>
  <w:style w:type="table" w:styleId="TableGrid">
    <w:name w:val="Table Grid"/>
    <w:basedOn w:val="TableNormal"/>
    <w:rsid w:val="00C13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C1326E"/>
    <w:rPr>
      <w:b/>
      <w:bCs/>
      <w:i/>
      <w:iCs/>
      <w:sz w:val="44"/>
    </w:rPr>
  </w:style>
  <w:style w:type="character" w:customStyle="1" w:styleId="Trialname">
    <w:name w:val="Trial name"/>
    <w:qFormat/>
    <w:rsid w:val="00C1326E"/>
    <w:rPr>
      <w:b/>
      <w:shadow/>
      <w:color w:val="0099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up('ch016_acronyms.html" TargetMode="External"/><Relationship Id="rId13" Type="http://schemas.openxmlformats.org/officeDocument/2006/relationships/hyperlink" Target="http://www.neurosurgeryresiden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Psy.%20Psychiatry/Psy1.%20Behavioral%20Science%20Basics.pdf" TargetMode="External"/><Relationship Id="rId12" Type="http://schemas.openxmlformats.org/officeDocument/2006/relationships/hyperlink" Target="javascript:popup('ch016_acronym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A.%20Neuroscience%20Basics/A135%20(8)%20-139.%20Limbic%20System,%20Emotions,%20Instinctual%20Behavior/A138%20(1-4).%20Hippocampus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javascript:popup('ch016_acronyms.html" TargetMode="External"/><Relationship Id="rId14" Type="http://schemas.openxmlformats.org/officeDocument/2006/relationships/hyperlink" Target="http://www.neurosurgeryresident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59</TotalTime>
  <Pages>8</Pages>
  <Words>3057</Words>
  <Characters>17429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20446</CharactersWithSpaces>
  <SharedDoc>false</SharedDoc>
  <HLinks>
    <vt:vector size="60" baseType="variant">
      <vt:variant>
        <vt:i4>2883593</vt:i4>
      </vt:variant>
      <vt:variant>
        <vt:i4>27</vt:i4>
      </vt:variant>
      <vt:variant>
        <vt:i4>0</vt:i4>
      </vt:variant>
      <vt:variant>
        <vt:i4>5</vt:i4>
      </vt:variant>
      <vt:variant>
        <vt:lpwstr>javascript:popup('ch016_acronyms.html</vt:lpwstr>
      </vt:variant>
      <vt:variant>
        <vt:lpwstr>CS','contents',350,250,'yes')</vt:lpwstr>
      </vt:variant>
      <vt:variant>
        <vt:i4>2883615</vt:i4>
      </vt:variant>
      <vt:variant>
        <vt:i4>21</vt:i4>
      </vt:variant>
      <vt:variant>
        <vt:i4>0</vt:i4>
      </vt:variant>
      <vt:variant>
        <vt:i4>5</vt:i4>
      </vt:variant>
      <vt:variant>
        <vt:lpwstr>javascript:popup('ch016_acronyms.html</vt:lpwstr>
      </vt:variant>
      <vt:variant>
        <vt:lpwstr>US','contents',350,250,'yes')</vt:lpwstr>
      </vt:variant>
      <vt:variant>
        <vt:i4>2883593</vt:i4>
      </vt:variant>
      <vt:variant>
        <vt:i4>18</vt:i4>
      </vt:variant>
      <vt:variant>
        <vt:i4>0</vt:i4>
      </vt:variant>
      <vt:variant>
        <vt:i4>5</vt:i4>
      </vt:variant>
      <vt:variant>
        <vt:lpwstr>javascript:popup('ch016_acronyms.html</vt:lpwstr>
      </vt:variant>
      <vt:variant>
        <vt:lpwstr>CS','contents',350,250,'yes')</vt:lpwstr>
      </vt:variant>
      <vt:variant>
        <vt:i4>2883615</vt:i4>
      </vt:variant>
      <vt:variant>
        <vt:i4>15</vt:i4>
      </vt:variant>
      <vt:variant>
        <vt:i4>0</vt:i4>
      </vt:variant>
      <vt:variant>
        <vt:i4>5</vt:i4>
      </vt:variant>
      <vt:variant>
        <vt:lpwstr>javascript:popup('ch016_acronyms.html</vt:lpwstr>
      </vt:variant>
      <vt:variant>
        <vt:lpwstr>US','contents',350,250,'yes')</vt:lpwstr>
      </vt:variant>
      <vt:variant>
        <vt:i4>2883593</vt:i4>
      </vt:variant>
      <vt:variant>
        <vt:i4>12</vt:i4>
      </vt:variant>
      <vt:variant>
        <vt:i4>0</vt:i4>
      </vt:variant>
      <vt:variant>
        <vt:i4>5</vt:i4>
      </vt:variant>
      <vt:variant>
        <vt:lpwstr>javascript:popup('ch016_acronyms.html</vt:lpwstr>
      </vt:variant>
      <vt:variant>
        <vt:lpwstr>CS','contents',350,250,'yes')</vt:lpwstr>
      </vt:variant>
      <vt:variant>
        <vt:i4>2883593</vt:i4>
      </vt:variant>
      <vt:variant>
        <vt:i4>9</vt:i4>
      </vt:variant>
      <vt:variant>
        <vt:i4>0</vt:i4>
      </vt:variant>
      <vt:variant>
        <vt:i4>5</vt:i4>
      </vt:variant>
      <vt:variant>
        <vt:lpwstr>javascript:popup('ch016_acronyms.html</vt:lpwstr>
      </vt:variant>
      <vt:variant>
        <vt:lpwstr>CS','contents',350,250,'yes')</vt:lpwstr>
      </vt:variant>
      <vt:variant>
        <vt:i4>2883615</vt:i4>
      </vt:variant>
      <vt:variant>
        <vt:i4>6</vt:i4>
      </vt:variant>
      <vt:variant>
        <vt:i4>0</vt:i4>
      </vt:variant>
      <vt:variant>
        <vt:i4>5</vt:i4>
      </vt:variant>
      <vt:variant>
        <vt:lpwstr>javascript:popup('ch016_acronyms.html</vt:lpwstr>
      </vt:variant>
      <vt:variant>
        <vt:lpwstr>US','contents',350,250,'yes')</vt:lpwstr>
      </vt:variant>
      <vt:variant>
        <vt:i4>2883593</vt:i4>
      </vt:variant>
      <vt:variant>
        <vt:i4>3</vt:i4>
      </vt:variant>
      <vt:variant>
        <vt:i4>0</vt:i4>
      </vt:variant>
      <vt:variant>
        <vt:i4>5</vt:i4>
      </vt:variant>
      <vt:variant>
        <vt:lpwstr>javascript:popup('ch016_acronyms.html</vt:lpwstr>
      </vt:variant>
      <vt:variant>
        <vt:lpwstr>CS','contents',350,250,'yes')</vt:lpwstr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javascript:popup('ch016_acronyms.html</vt:lpwstr>
      </vt:variant>
      <vt:variant>
        <vt:lpwstr>US','contents',350,250,'yes')</vt:lpwstr>
      </vt:variant>
      <vt:variant>
        <vt:i4>3997742</vt:i4>
      </vt:variant>
      <vt:variant>
        <vt:i4>20236</vt:i4>
      </vt:variant>
      <vt:variant>
        <vt:i4>1025</vt:i4>
      </vt:variant>
      <vt:variant>
        <vt:i4>1</vt:i4>
      </vt:variant>
      <vt:variant>
        <vt:lpwstr>D:\Viktoro\Neuroscience\S. Symptoms, Signs, Syndromes\S5-6. Memory, Learning, Amnesia\00. Pictures\LANGE (Ganong Physiology) 16-3.jpg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16</cp:revision>
  <cp:lastPrinted>2019-05-08T06:17:00Z</cp:lastPrinted>
  <dcterms:created xsi:type="dcterms:W3CDTF">2016-03-21T04:37:00Z</dcterms:created>
  <dcterms:modified xsi:type="dcterms:W3CDTF">2019-05-08T06:17:00Z</dcterms:modified>
</cp:coreProperties>
</file>