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277344" w:rsidP="00711C9B">
      <w:pPr>
        <w:pStyle w:val="Title"/>
        <w:spacing w:after="120"/>
      </w:pPr>
      <w:bookmarkStart w:id="0" w:name="_GoBack"/>
      <w:bookmarkEnd w:id="0"/>
      <w:r>
        <w:t>Hypertensive Encephalopathy</w:t>
      </w:r>
    </w:p>
    <w:p w:rsidR="00277344" w:rsidRDefault="00277344" w:rsidP="00277344">
      <w:pPr>
        <w:rPr>
          <w:szCs w:val="24"/>
        </w:rPr>
      </w:pPr>
      <w:r>
        <w:rPr>
          <w:szCs w:val="24"/>
        </w:rPr>
        <w:t xml:space="preserve">- </w:t>
      </w:r>
      <w:r w:rsidR="00E80826">
        <w:rPr>
          <w:szCs w:val="24"/>
        </w:rPr>
        <w:t xml:space="preserve">acute </w:t>
      </w:r>
      <w:r w:rsidRPr="00591827">
        <w:rPr>
          <w:szCs w:val="24"/>
        </w:rPr>
        <w:t>syndrome that accompanies mar</w:t>
      </w:r>
      <w:r w:rsidR="00D5728D">
        <w:rPr>
          <w:szCs w:val="24"/>
        </w:rPr>
        <w:t>kedly elevated blood pressures (malignant hypertension).</w:t>
      </w:r>
    </w:p>
    <w:p w:rsidR="00277344" w:rsidRDefault="00277344" w:rsidP="00277344">
      <w:pPr>
        <w:rPr>
          <w:szCs w:val="24"/>
        </w:rPr>
      </w:pPr>
    </w:p>
    <w:p w:rsidR="00277344" w:rsidRDefault="00277344" w:rsidP="00277344">
      <w:pPr>
        <w:pStyle w:val="Nervous6"/>
        <w:ind w:right="7795"/>
      </w:pPr>
      <w:r>
        <w:t>Pathophysiology</w:t>
      </w:r>
    </w:p>
    <w:p w:rsidR="00D80963" w:rsidRDefault="00D80963" w:rsidP="00277344">
      <w:pPr>
        <w:numPr>
          <w:ilvl w:val="0"/>
          <w:numId w:val="1"/>
        </w:numPr>
        <w:rPr>
          <w:szCs w:val="24"/>
        </w:rPr>
      </w:pPr>
      <w:r w:rsidRPr="00D80963">
        <w:rPr>
          <w:b/>
          <w:color w:val="0000FF"/>
          <w:szCs w:val="24"/>
        </w:rPr>
        <w:t>Vasospasm theory</w:t>
      </w:r>
      <w:r>
        <w:rPr>
          <w:szCs w:val="24"/>
        </w:rPr>
        <w:t xml:space="preserve"> (</w:t>
      </w:r>
      <w:r w:rsidRPr="00591827">
        <w:rPr>
          <w:szCs w:val="24"/>
        </w:rPr>
        <w:t>largely discounted</w:t>
      </w:r>
      <w:r>
        <w:rPr>
          <w:szCs w:val="24"/>
        </w:rPr>
        <w:t xml:space="preserve">) - </w:t>
      </w:r>
      <w:r w:rsidR="00277344" w:rsidRPr="00591827">
        <w:rPr>
          <w:szCs w:val="24"/>
        </w:rPr>
        <w:t xml:space="preserve">based on observed </w:t>
      </w:r>
      <w:r w:rsidR="00277344" w:rsidRPr="00D80963">
        <w:rPr>
          <w:i/>
          <w:szCs w:val="24"/>
        </w:rPr>
        <w:t>retinal vasospasm</w:t>
      </w:r>
      <w:r w:rsidR="00277344" w:rsidRPr="00591827">
        <w:rPr>
          <w:szCs w:val="24"/>
        </w:rPr>
        <w:t xml:space="preserve"> </w:t>
      </w:r>
      <w:r>
        <w:rPr>
          <w:szCs w:val="24"/>
        </w:rPr>
        <w:t>(</w:t>
      </w:r>
      <w:r w:rsidR="00277344" w:rsidRPr="00591827">
        <w:rPr>
          <w:szCs w:val="24"/>
        </w:rPr>
        <w:t xml:space="preserve">suggested that similar intracerebral vasospasm </w:t>
      </w:r>
      <w:r>
        <w:rPr>
          <w:szCs w:val="24"/>
        </w:rPr>
        <w:t xml:space="preserve">may </w:t>
      </w:r>
      <w:r w:rsidR="00277344" w:rsidRPr="00591827">
        <w:rPr>
          <w:szCs w:val="24"/>
        </w:rPr>
        <w:t>cause focal ischemia</w:t>
      </w:r>
      <w:r>
        <w:rPr>
          <w:szCs w:val="24"/>
        </w:rPr>
        <w:t>).</w:t>
      </w:r>
    </w:p>
    <w:p w:rsidR="00277344" w:rsidRDefault="004203FA" w:rsidP="00277344">
      <w:pPr>
        <w:numPr>
          <w:ilvl w:val="0"/>
          <w:numId w:val="1"/>
        </w:numPr>
        <w:rPr>
          <w:szCs w:val="24"/>
        </w:rPr>
      </w:pPr>
      <w:r w:rsidRPr="004203FA">
        <w:rPr>
          <w:b/>
          <w:color w:val="0000FF"/>
          <w:szCs w:val="24"/>
        </w:rPr>
        <w:t>Loss of autoregulation theory</w:t>
      </w:r>
      <w:r>
        <w:rPr>
          <w:szCs w:val="24"/>
        </w:rPr>
        <w:t xml:space="preserve"> –</w:t>
      </w:r>
      <w:r w:rsidR="00277344" w:rsidRPr="00591827">
        <w:rPr>
          <w:szCs w:val="24"/>
        </w:rPr>
        <w:t xml:space="preserve"> </w:t>
      </w:r>
      <w:r>
        <w:rPr>
          <w:szCs w:val="24"/>
        </w:rPr>
        <w:t xml:space="preserve">in </w:t>
      </w:r>
      <w:r w:rsidR="00277344" w:rsidRPr="00591827">
        <w:rPr>
          <w:szCs w:val="24"/>
        </w:rPr>
        <w:t>severe hypertension</w:t>
      </w:r>
      <w:r w:rsidR="00277344">
        <w:rPr>
          <w:szCs w:val="24"/>
        </w:rPr>
        <w:t xml:space="preserve"> </w:t>
      </w:r>
      <w:r w:rsidR="00277344" w:rsidRPr="00591827">
        <w:rPr>
          <w:szCs w:val="24"/>
        </w:rPr>
        <w:t>upper limit of cerebral arter</w:t>
      </w:r>
      <w:r>
        <w:rPr>
          <w:szCs w:val="24"/>
        </w:rPr>
        <w:t xml:space="preserve">ial autoregulation is exceeded → cerebral </w:t>
      </w:r>
      <w:r w:rsidR="00277344" w:rsidRPr="00591827">
        <w:rPr>
          <w:szCs w:val="24"/>
        </w:rPr>
        <w:t xml:space="preserve">blood flow rises passively with further increases in systemic </w:t>
      </w:r>
      <w:r>
        <w:rPr>
          <w:szCs w:val="24"/>
        </w:rPr>
        <w:t>BP; i.e.</w:t>
      </w:r>
      <w:r w:rsidR="00277344" w:rsidRPr="00591827">
        <w:rPr>
          <w:szCs w:val="24"/>
        </w:rPr>
        <w:t xml:space="preserve"> progressively higher pressures are transmitted into</w:t>
      </w:r>
      <w:r w:rsidR="00277344">
        <w:rPr>
          <w:szCs w:val="24"/>
        </w:rPr>
        <w:t xml:space="preserve"> </w:t>
      </w:r>
      <w:r>
        <w:rPr>
          <w:szCs w:val="24"/>
        </w:rPr>
        <w:t xml:space="preserve">capillary system → </w:t>
      </w:r>
      <w:r w:rsidR="00277344" w:rsidRPr="00591827">
        <w:rPr>
          <w:szCs w:val="24"/>
        </w:rPr>
        <w:t xml:space="preserve">movement of plasma and even some cellular elements into </w:t>
      </w:r>
      <w:r>
        <w:rPr>
          <w:szCs w:val="24"/>
        </w:rPr>
        <w:t xml:space="preserve">brain tissue → </w:t>
      </w:r>
      <w:r w:rsidR="007B6AC8" w:rsidRPr="00591827">
        <w:rPr>
          <w:szCs w:val="24"/>
        </w:rPr>
        <w:t xml:space="preserve">multifocal or diffuse </w:t>
      </w:r>
      <w:r w:rsidR="00277344" w:rsidRPr="004203FA">
        <w:rPr>
          <w:color w:val="FF0000"/>
          <w:szCs w:val="24"/>
        </w:rPr>
        <w:t>edema</w:t>
      </w:r>
      <w:r w:rsidR="007B6AC8">
        <w:rPr>
          <w:szCs w:val="24"/>
        </w:rPr>
        <w:t xml:space="preserve"> (± </w:t>
      </w:r>
      <w:r w:rsidR="007B6AC8" w:rsidRPr="001339C2">
        <w:rPr>
          <w:color w:val="FF0000"/>
          <w:szCs w:val="24"/>
        </w:rPr>
        <w:t>hemorrhages</w:t>
      </w:r>
      <w:r w:rsidR="007B6AC8" w:rsidRPr="007B6AC8">
        <w:rPr>
          <w:szCs w:val="24"/>
        </w:rPr>
        <w:t xml:space="preserve"> </w:t>
      </w:r>
      <w:r w:rsidR="007B6AC8" w:rsidRPr="00591827">
        <w:rPr>
          <w:szCs w:val="24"/>
        </w:rPr>
        <w:t>that vary in size from petechial to massive</w:t>
      </w:r>
      <w:r w:rsidR="007B6AC8">
        <w:rPr>
          <w:szCs w:val="24"/>
        </w:rPr>
        <w:t>).</w:t>
      </w:r>
    </w:p>
    <w:p w:rsidR="00277344" w:rsidRDefault="00277344" w:rsidP="00277344">
      <w:pPr>
        <w:rPr>
          <w:szCs w:val="24"/>
        </w:rPr>
      </w:pPr>
    </w:p>
    <w:p w:rsidR="00277344" w:rsidRDefault="00277344" w:rsidP="00277344">
      <w:pPr>
        <w:rPr>
          <w:szCs w:val="24"/>
        </w:rPr>
      </w:pPr>
    </w:p>
    <w:p w:rsidR="00277344" w:rsidRDefault="00277344" w:rsidP="00866759">
      <w:pPr>
        <w:pStyle w:val="Nervous6"/>
        <w:ind w:right="7654"/>
      </w:pPr>
      <w:r>
        <w:t>Clinical Features</w:t>
      </w:r>
    </w:p>
    <w:p w:rsidR="00016F54" w:rsidRDefault="00B64160" w:rsidP="00016F54">
      <w:pPr>
        <w:numPr>
          <w:ilvl w:val="3"/>
          <w:numId w:val="1"/>
        </w:numPr>
        <w:rPr>
          <w:szCs w:val="24"/>
        </w:rPr>
      </w:pPr>
      <w:r w:rsidRPr="00B64160">
        <w:rPr>
          <w:b/>
          <w:color w:val="0000FF"/>
          <w:szCs w:val="24"/>
          <w:u w:val="double" w:color="FF0000"/>
        </w:rPr>
        <w:t xml:space="preserve">Prominent diffuse </w:t>
      </w:r>
      <w:r w:rsidR="00E80826">
        <w:rPr>
          <w:b/>
          <w:color w:val="0000FF"/>
          <w:szCs w:val="24"/>
          <w:u w:val="double" w:color="FF0000"/>
        </w:rPr>
        <w:t xml:space="preserve">cerebral </w:t>
      </w:r>
      <w:r w:rsidRPr="00B64160">
        <w:rPr>
          <w:b/>
          <w:color w:val="0000FF"/>
          <w:szCs w:val="24"/>
          <w:u w:val="double" w:color="FF0000"/>
        </w:rPr>
        <w:t>dysfunction</w:t>
      </w:r>
      <w:r w:rsidRPr="00591827">
        <w:rPr>
          <w:szCs w:val="24"/>
        </w:rPr>
        <w:t xml:space="preserve"> </w:t>
      </w:r>
      <w:r>
        <w:rPr>
          <w:szCs w:val="24"/>
        </w:rPr>
        <w:t>- i</w:t>
      </w:r>
      <w:r w:rsidR="00277344" w:rsidRPr="00591827">
        <w:rPr>
          <w:szCs w:val="24"/>
        </w:rPr>
        <w:t xml:space="preserve">ncreased </w:t>
      </w:r>
      <w:r w:rsidR="00016F54">
        <w:rPr>
          <w:szCs w:val="24"/>
        </w:rPr>
        <w:t>ICP</w:t>
      </w:r>
      <w:r w:rsidR="00277344" w:rsidRPr="00591827">
        <w:rPr>
          <w:szCs w:val="24"/>
        </w:rPr>
        <w:t xml:space="preserve"> (headache, nau</w:t>
      </w:r>
      <w:r w:rsidR="00016F54">
        <w:rPr>
          <w:szCs w:val="24"/>
        </w:rPr>
        <w:t xml:space="preserve">sea, vomiting, visual blurring, </w:t>
      </w:r>
      <w:r w:rsidR="00063AE7">
        <w:rPr>
          <w:szCs w:val="24"/>
        </w:rPr>
        <w:t xml:space="preserve">confusion, </w:t>
      </w:r>
      <w:r w:rsidR="00016F54" w:rsidRPr="00591827">
        <w:rPr>
          <w:szCs w:val="24"/>
        </w:rPr>
        <w:t xml:space="preserve">progressive </w:t>
      </w:r>
      <w:r w:rsidR="00016F54">
        <w:rPr>
          <w:szCs w:val="24"/>
        </w:rPr>
        <w:t>consciousness↓</w:t>
      </w:r>
      <w:r w:rsidR="00D5728D">
        <w:rPr>
          <w:szCs w:val="24"/>
        </w:rPr>
        <w:t>, occasional</w:t>
      </w:r>
      <w:r w:rsidR="00D5728D" w:rsidRPr="00591827">
        <w:rPr>
          <w:szCs w:val="24"/>
        </w:rPr>
        <w:t xml:space="preserve"> </w:t>
      </w:r>
      <w:r w:rsidR="00D5728D" w:rsidRPr="00591827">
        <w:t xml:space="preserve">generalized </w:t>
      </w:r>
      <w:r w:rsidR="00D5728D" w:rsidRPr="00D5728D">
        <w:t>seizures</w:t>
      </w:r>
      <w:r w:rsidR="00016F54">
        <w:rPr>
          <w:szCs w:val="24"/>
        </w:rPr>
        <w:t>)</w:t>
      </w:r>
    </w:p>
    <w:p w:rsidR="00063AE7" w:rsidRDefault="00063AE7" w:rsidP="00063AE7">
      <w:pPr>
        <w:ind w:left="2880"/>
        <w:rPr>
          <w:szCs w:val="24"/>
        </w:rPr>
      </w:pPr>
      <w:r>
        <w:t>S</w:t>
      </w:r>
      <w:r w:rsidRPr="00591827">
        <w:t xml:space="preserve">ymptoms are reversed when </w:t>
      </w:r>
      <w:r>
        <w:t>BP</w:t>
      </w:r>
      <w:r w:rsidRPr="00591827">
        <w:t xml:space="preserve"> is reduced</w:t>
      </w:r>
      <w:r>
        <w:t>!</w:t>
      </w:r>
      <w:r w:rsidR="007A6FCF">
        <w:t xml:space="preserve"> (</w:t>
      </w:r>
      <w:r w:rsidR="007A6FCF" w:rsidRPr="00591827">
        <w:rPr>
          <w:szCs w:val="24"/>
        </w:rPr>
        <w:t>but permanent damage may have occurred</w:t>
      </w:r>
      <w:r w:rsidR="007A6FCF">
        <w:rPr>
          <w:szCs w:val="24"/>
        </w:rPr>
        <w:t>)</w:t>
      </w:r>
    </w:p>
    <w:p w:rsidR="00016F54" w:rsidRDefault="00063AE7" w:rsidP="00016F54">
      <w:pPr>
        <w:numPr>
          <w:ilvl w:val="3"/>
          <w:numId w:val="1"/>
        </w:numPr>
        <w:rPr>
          <w:szCs w:val="24"/>
        </w:rPr>
      </w:pPr>
      <w:r w:rsidRPr="00063AE7">
        <w:rPr>
          <w:szCs w:val="24"/>
        </w:rPr>
        <w:t>Infrequent</w:t>
      </w:r>
      <w:r w:rsidR="00866759">
        <w:rPr>
          <w:szCs w:val="24"/>
        </w:rPr>
        <w:t>ly</w:t>
      </w:r>
      <w:r>
        <w:rPr>
          <w:b/>
          <w:color w:val="0000FF"/>
          <w:szCs w:val="24"/>
        </w:rPr>
        <w:t xml:space="preserve"> f</w:t>
      </w:r>
      <w:r w:rsidR="00277344" w:rsidRPr="00B64160">
        <w:rPr>
          <w:b/>
          <w:color w:val="0000FF"/>
          <w:szCs w:val="24"/>
        </w:rPr>
        <w:t>ocal neurologic dysfunction</w:t>
      </w:r>
      <w:r w:rsidR="00D5728D">
        <w:rPr>
          <w:szCs w:val="24"/>
        </w:rPr>
        <w:t xml:space="preserve"> </w:t>
      </w:r>
      <w:r w:rsidR="00866759">
        <w:rPr>
          <w:szCs w:val="24"/>
        </w:rPr>
        <w:t xml:space="preserve">← </w:t>
      </w:r>
      <w:r w:rsidR="00D5728D">
        <w:rPr>
          <w:szCs w:val="24"/>
        </w:rPr>
        <w:t xml:space="preserve">in general, </w:t>
      </w:r>
      <w:r w:rsidR="00D5728D" w:rsidRPr="00591827">
        <w:rPr>
          <w:szCs w:val="24"/>
        </w:rPr>
        <w:t>suggest some other vascular disease</w:t>
      </w:r>
      <w:r w:rsidR="00D5728D">
        <w:rPr>
          <w:szCs w:val="24"/>
        </w:rPr>
        <w:t>.</w:t>
      </w:r>
    </w:p>
    <w:p w:rsidR="00B64160" w:rsidRDefault="00277344" w:rsidP="00016F54">
      <w:pPr>
        <w:numPr>
          <w:ilvl w:val="3"/>
          <w:numId w:val="1"/>
        </w:numPr>
        <w:rPr>
          <w:szCs w:val="24"/>
        </w:rPr>
      </w:pPr>
      <w:r w:rsidRPr="00B64160">
        <w:rPr>
          <w:b/>
          <w:color w:val="0000FF"/>
          <w:szCs w:val="24"/>
        </w:rPr>
        <w:t>Retinal changes</w:t>
      </w:r>
      <w:r w:rsidRPr="00591827">
        <w:rPr>
          <w:szCs w:val="24"/>
        </w:rPr>
        <w:t xml:space="preserve"> </w:t>
      </w:r>
      <w:r w:rsidR="00016F54">
        <w:rPr>
          <w:szCs w:val="24"/>
        </w:rPr>
        <w:t>(</w:t>
      </w:r>
      <w:r w:rsidR="00D5728D" w:rsidRPr="00591827">
        <w:rPr>
          <w:szCs w:val="24"/>
        </w:rPr>
        <w:t xml:space="preserve">hypertensive retinopathy grade IV </w:t>
      </w:r>
      <w:r w:rsidR="00D5728D">
        <w:rPr>
          <w:szCs w:val="24"/>
        </w:rPr>
        <w:t xml:space="preserve">- </w:t>
      </w:r>
      <w:r w:rsidRPr="00591827">
        <w:rPr>
          <w:szCs w:val="24"/>
        </w:rPr>
        <w:t>characteristic of severe hypertension</w:t>
      </w:r>
      <w:r w:rsidR="00016F54">
        <w:rPr>
          <w:szCs w:val="24"/>
        </w:rPr>
        <w:t>)</w:t>
      </w:r>
      <w:r w:rsidRPr="00591827">
        <w:rPr>
          <w:szCs w:val="24"/>
        </w:rPr>
        <w:t xml:space="preserve"> </w:t>
      </w:r>
      <w:r w:rsidR="00B64160">
        <w:rPr>
          <w:szCs w:val="24"/>
        </w:rPr>
        <w:t xml:space="preserve">– hemorrhages, </w:t>
      </w:r>
      <w:r w:rsidR="00D5728D" w:rsidRPr="00591827">
        <w:rPr>
          <w:szCs w:val="24"/>
        </w:rPr>
        <w:t xml:space="preserve">exudates, </w:t>
      </w:r>
      <w:r w:rsidR="00B64160">
        <w:rPr>
          <w:szCs w:val="24"/>
        </w:rPr>
        <w:t>papilledema.</w:t>
      </w:r>
    </w:p>
    <w:p w:rsidR="00277344" w:rsidRDefault="00B64160" w:rsidP="00063AE7">
      <w:pPr>
        <w:ind w:left="2880"/>
        <w:rPr>
          <w:szCs w:val="24"/>
        </w:rPr>
      </w:pPr>
      <w:r>
        <w:rPr>
          <w:szCs w:val="24"/>
        </w:rPr>
        <w:t xml:space="preserve">N.B. </w:t>
      </w:r>
      <w:r w:rsidR="00277344" w:rsidRPr="00591827">
        <w:rPr>
          <w:szCs w:val="24"/>
        </w:rPr>
        <w:t>arteriolar narrowing may be</w:t>
      </w:r>
      <w:r w:rsidR="00277344">
        <w:rPr>
          <w:szCs w:val="24"/>
        </w:rPr>
        <w:t xml:space="preserve"> </w:t>
      </w:r>
      <w:r w:rsidR="00277344" w:rsidRPr="00591827">
        <w:rPr>
          <w:szCs w:val="24"/>
        </w:rPr>
        <w:t>only abnormality.</w:t>
      </w:r>
    </w:p>
    <w:p w:rsidR="00277344" w:rsidRDefault="00D5728D" w:rsidP="00277344">
      <w:pPr>
        <w:numPr>
          <w:ilvl w:val="3"/>
          <w:numId w:val="1"/>
        </w:numPr>
        <w:rPr>
          <w:szCs w:val="24"/>
        </w:rPr>
      </w:pPr>
      <w:r>
        <w:rPr>
          <w:szCs w:val="24"/>
        </w:rPr>
        <w:t>E</w:t>
      </w:r>
      <w:r w:rsidRPr="00591827">
        <w:rPr>
          <w:szCs w:val="24"/>
        </w:rPr>
        <w:t xml:space="preserve">vidence of </w:t>
      </w:r>
      <w:r w:rsidRPr="00D5728D">
        <w:rPr>
          <w:i/>
          <w:color w:val="0000FF"/>
          <w:szCs w:val="24"/>
        </w:rPr>
        <w:t>renal and cardiac disease</w:t>
      </w:r>
      <w:r w:rsidRPr="00591827">
        <w:rPr>
          <w:szCs w:val="24"/>
        </w:rPr>
        <w:t xml:space="preserve"> may be present</w:t>
      </w:r>
      <w:r>
        <w:rPr>
          <w:szCs w:val="24"/>
        </w:rPr>
        <w:t>.</w:t>
      </w:r>
    </w:p>
    <w:p w:rsidR="00981B17" w:rsidRDefault="00981B17" w:rsidP="00277344">
      <w:pPr>
        <w:numPr>
          <w:ilvl w:val="3"/>
          <w:numId w:val="1"/>
        </w:numPr>
        <w:rPr>
          <w:szCs w:val="24"/>
        </w:rPr>
      </w:pPr>
      <w:r w:rsidRPr="00981B17">
        <w:rPr>
          <w:b/>
          <w:szCs w:val="24"/>
        </w:rPr>
        <w:t>CSF</w:t>
      </w:r>
      <w:r w:rsidRPr="00591827">
        <w:rPr>
          <w:szCs w:val="24"/>
        </w:rPr>
        <w:t xml:space="preserve"> </w:t>
      </w:r>
      <w:r>
        <w:rPr>
          <w:szCs w:val="24"/>
        </w:rPr>
        <w:t xml:space="preserve">- </w:t>
      </w:r>
      <w:r w:rsidRPr="00591827">
        <w:rPr>
          <w:szCs w:val="24"/>
        </w:rPr>
        <w:t>pressure</w:t>
      </w:r>
      <w:r>
        <w:rPr>
          <w:szCs w:val="24"/>
        </w:rPr>
        <w:t>↑</w:t>
      </w:r>
      <w:r w:rsidRPr="00591827">
        <w:rPr>
          <w:szCs w:val="24"/>
        </w:rPr>
        <w:t xml:space="preserve"> and protein</w:t>
      </w:r>
      <w:r>
        <w:rPr>
          <w:szCs w:val="24"/>
        </w:rPr>
        <w:t>s↑.</w:t>
      </w:r>
    </w:p>
    <w:p w:rsidR="00B64160" w:rsidRDefault="00B64160" w:rsidP="00277344">
      <w:pPr>
        <w:rPr>
          <w:szCs w:val="24"/>
        </w:rPr>
      </w:pPr>
    </w:p>
    <w:p w:rsidR="00D5728D" w:rsidRDefault="00D5728D" w:rsidP="00277344">
      <w:pPr>
        <w:rPr>
          <w:szCs w:val="24"/>
        </w:rPr>
      </w:pPr>
    </w:p>
    <w:p w:rsidR="00B64160" w:rsidRPr="00591827" w:rsidRDefault="00B64160" w:rsidP="00866759">
      <w:pPr>
        <w:pStyle w:val="Nervous6"/>
        <w:ind w:right="7087"/>
      </w:pPr>
      <w:r>
        <w:t>Differential diagnosis</w:t>
      </w:r>
    </w:p>
    <w:p w:rsidR="00B64160" w:rsidRDefault="009430BC" w:rsidP="009430BC">
      <w:pPr>
        <w:numPr>
          <w:ilvl w:val="0"/>
          <w:numId w:val="3"/>
        </w:numPr>
        <w:rPr>
          <w:szCs w:val="24"/>
        </w:rPr>
      </w:pPr>
      <w:r>
        <w:rPr>
          <w:b/>
          <w:color w:val="0000FF"/>
          <w:szCs w:val="24"/>
        </w:rPr>
        <w:t>s</w:t>
      </w:r>
      <w:r w:rsidR="00B64160" w:rsidRPr="009430BC">
        <w:rPr>
          <w:b/>
          <w:color w:val="0000FF"/>
          <w:szCs w:val="24"/>
        </w:rPr>
        <w:t>troke</w:t>
      </w:r>
      <w:r w:rsidR="00B64160">
        <w:rPr>
          <w:szCs w:val="24"/>
        </w:rPr>
        <w:t xml:space="preserve"> (</w:t>
      </w:r>
      <w:r>
        <w:rPr>
          <w:szCs w:val="24"/>
        </w:rPr>
        <w:t xml:space="preserve">hemorrhagic, </w:t>
      </w:r>
      <w:r w:rsidR="00277344" w:rsidRPr="00591827">
        <w:rPr>
          <w:szCs w:val="24"/>
        </w:rPr>
        <w:t>ischemic</w:t>
      </w:r>
      <w:r w:rsidR="00B64160">
        <w:rPr>
          <w:szCs w:val="24"/>
        </w:rPr>
        <w:t>)</w:t>
      </w:r>
      <w:r w:rsidR="00277344" w:rsidRPr="00591827">
        <w:rPr>
          <w:szCs w:val="24"/>
        </w:rPr>
        <w:t xml:space="preserve"> </w:t>
      </w:r>
      <w:r w:rsidR="00B64160">
        <w:rPr>
          <w:szCs w:val="24"/>
        </w:rPr>
        <w:t>-</w:t>
      </w:r>
      <w:r w:rsidR="00277344" w:rsidRPr="00591827">
        <w:rPr>
          <w:szCs w:val="24"/>
        </w:rPr>
        <w:t xml:space="preserve"> </w:t>
      </w:r>
      <w:r w:rsidR="00B64160" w:rsidRPr="009430BC">
        <w:rPr>
          <w:b/>
          <w:i/>
          <w:szCs w:val="24"/>
        </w:rPr>
        <w:t>f</w:t>
      </w:r>
      <w:r w:rsidR="00277344" w:rsidRPr="009430BC">
        <w:rPr>
          <w:b/>
          <w:i/>
          <w:szCs w:val="24"/>
        </w:rPr>
        <w:t>ocal signs predominate</w:t>
      </w:r>
      <w:r>
        <w:rPr>
          <w:szCs w:val="24"/>
        </w:rPr>
        <w:t xml:space="preserve"> over diffuse signs.</w:t>
      </w:r>
    </w:p>
    <w:p w:rsidR="009430BC" w:rsidRDefault="009430BC" w:rsidP="009430BC">
      <w:pPr>
        <w:numPr>
          <w:ilvl w:val="0"/>
          <w:numId w:val="3"/>
        </w:numPr>
        <w:rPr>
          <w:szCs w:val="24"/>
        </w:rPr>
      </w:pPr>
      <w:r>
        <w:rPr>
          <w:b/>
          <w:color w:val="0000FF"/>
          <w:szCs w:val="24"/>
        </w:rPr>
        <w:t>i</w:t>
      </w:r>
      <w:r w:rsidR="00277344" w:rsidRPr="009430BC">
        <w:rPr>
          <w:b/>
          <w:color w:val="0000FF"/>
          <w:szCs w:val="24"/>
        </w:rPr>
        <w:t xml:space="preserve">ncreased </w:t>
      </w:r>
      <w:r w:rsidR="00B64160" w:rsidRPr="009430BC">
        <w:rPr>
          <w:b/>
          <w:color w:val="0000FF"/>
          <w:szCs w:val="24"/>
        </w:rPr>
        <w:t>ICP</w:t>
      </w:r>
      <w:r w:rsidR="00277344" w:rsidRPr="009430BC">
        <w:rPr>
          <w:b/>
          <w:color w:val="0000FF"/>
          <w:szCs w:val="24"/>
        </w:rPr>
        <w:t xml:space="preserve"> from </w:t>
      </w:r>
      <w:r w:rsidR="00B64160" w:rsidRPr="009430BC">
        <w:rPr>
          <w:b/>
          <w:color w:val="0000FF"/>
          <w:szCs w:val="24"/>
        </w:rPr>
        <w:t>other causes</w:t>
      </w:r>
      <w:r w:rsidR="00B64160">
        <w:rPr>
          <w:szCs w:val="24"/>
        </w:rPr>
        <w:t xml:space="preserve"> (</w:t>
      </w:r>
      <w:r w:rsidR="00277344" w:rsidRPr="00591827">
        <w:rPr>
          <w:szCs w:val="24"/>
        </w:rPr>
        <w:t>obstructive hydrocephalus, brain tumor, subdural hematoma</w:t>
      </w:r>
      <w:r w:rsidR="00B64160">
        <w:rPr>
          <w:szCs w:val="24"/>
        </w:rPr>
        <w:t xml:space="preserve">) - </w:t>
      </w:r>
      <w:r w:rsidR="00277344" w:rsidRPr="00591827">
        <w:rPr>
          <w:szCs w:val="24"/>
        </w:rPr>
        <w:t xml:space="preserve">can elevate </w:t>
      </w:r>
      <w:r w:rsidR="00B64160">
        <w:rPr>
          <w:szCs w:val="24"/>
        </w:rPr>
        <w:t>BP</w:t>
      </w:r>
      <w:r w:rsidR="00277344" w:rsidRPr="00591827">
        <w:rPr>
          <w:szCs w:val="24"/>
        </w:rPr>
        <w:t xml:space="preserve"> </w:t>
      </w:r>
      <w:r>
        <w:rPr>
          <w:szCs w:val="24"/>
        </w:rPr>
        <w:t>via Cushing reflex</w:t>
      </w:r>
      <w:r w:rsidRPr="009430BC">
        <w:rPr>
          <w:szCs w:val="24"/>
        </w:rPr>
        <w:t xml:space="preserve"> </w:t>
      </w:r>
      <w:r>
        <w:rPr>
          <w:szCs w:val="24"/>
        </w:rPr>
        <w:t>(</w:t>
      </w:r>
      <w:r w:rsidRPr="00591827">
        <w:rPr>
          <w:szCs w:val="24"/>
        </w:rPr>
        <w:t>neurogenic hypertension</w:t>
      </w:r>
      <w:r>
        <w:rPr>
          <w:szCs w:val="24"/>
        </w:rPr>
        <w:t>), but</w:t>
      </w:r>
      <w:r w:rsidR="00277344" w:rsidRPr="00591827">
        <w:rPr>
          <w:szCs w:val="24"/>
        </w:rPr>
        <w:t xml:space="preserve"> </w:t>
      </w:r>
      <w:r w:rsidRPr="009430BC">
        <w:rPr>
          <w:b/>
          <w:i/>
          <w:szCs w:val="24"/>
        </w:rPr>
        <w:t>retinal changes suggesting chronic hypertension are absent</w:t>
      </w:r>
      <w:r>
        <w:rPr>
          <w:szCs w:val="24"/>
        </w:rPr>
        <w:t>.</w:t>
      </w:r>
    </w:p>
    <w:p w:rsidR="00277344" w:rsidRDefault="00277344" w:rsidP="00277344">
      <w:pPr>
        <w:rPr>
          <w:szCs w:val="24"/>
        </w:rPr>
      </w:pPr>
    </w:p>
    <w:p w:rsidR="00277344" w:rsidRDefault="00277344" w:rsidP="00277344">
      <w:pPr>
        <w:rPr>
          <w:szCs w:val="24"/>
        </w:rPr>
      </w:pPr>
    </w:p>
    <w:p w:rsidR="00277344" w:rsidRPr="00591827" w:rsidRDefault="00277344" w:rsidP="00866759">
      <w:pPr>
        <w:pStyle w:val="Nervous6"/>
        <w:ind w:right="8504"/>
      </w:pPr>
      <w:r>
        <w:t>Treatment</w:t>
      </w:r>
    </w:p>
    <w:p w:rsidR="00FC6DE4" w:rsidRDefault="00FC6DE4" w:rsidP="00EC7674">
      <w:pPr>
        <w:spacing w:after="120"/>
        <w:ind w:left="720"/>
        <w:rPr>
          <w:szCs w:val="24"/>
        </w:rPr>
      </w:pPr>
      <w:r>
        <w:rPr>
          <w:szCs w:val="24"/>
        </w:rPr>
        <w:t>-</w:t>
      </w:r>
      <w:r w:rsidR="00277344">
        <w:rPr>
          <w:szCs w:val="24"/>
        </w:rPr>
        <w:t xml:space="preserve"> </w:t>
      </w:r>
      <w:r w:rsidR="00277344" w:rsidRPr="00591827">
        <w:rPr>
          <w:szCs w:val="24"/>
        </w:rPr>
        <w:t>medical emergency</w:t>
      </w:r>
      <w:r>
        <w:rPr>
          <w:szCs w:val="24"/>
        </w:rPr>
        <w:t>!</w:t>
      </w:r>
    </w:p>
    <w:p w:rsidR="00730C90" w:rsidRDefault="00EC7674" w:rsidP="00277344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</w:t>
      </w:r>
      <w:r w:rsidR="00277344" w:rsidRPr="00591827">
        <w:rPr>
          <w:szCs w:val="24"/>
        </w:rPr>
        <w:t xml:space="preserve">cute, deliberate </w:t>
      </w:r>
      <w:r w:rsidRPr="00730C90">
        <w:rPr>
          <w:b/>
          <w:color w:val="0000FF"/>
          <w:szCs w:val="24"/>
        </w:rPr>
        <w:t xml:space="preserve">BP </w:t>
      </w:r>
      <w:r w:rsidR="00277344" w:rsidRPr="00730C90">
        <w:rPr>
          <w:b/>
          <w:color w:val="0000FF"/>
          <w:szCs w:val="24"/>
        </w:rPr>
        <w:t>lowering</w:t>
      </w:r>
      <w:r w:rsidR="00277344" w:rsidRPr="00591827">
        <w:rPr>
          <w:szCs w:val="24"/>
        </w:rPr>
        <w:t xml:space="preserve"> (e.g. </w:t>
      </w:r>
      <w:r w:rsidR="00730C90" w:rsidRPr="00730C90">
        <w:rPr>
          <w:rStyle w:val="Drugname2Char"/>
        </w:rPr>
        <w:t>nitroprusside</w:t>
      </w:r>
      <w:r w:rsidR="00730C90" w:rsidRPr="00591827">
        <w:rPr>
          <w:szCs w:val="24"/>
        </w:rPr>
        <w:t xml:space="preserve"> </w:t>
      </w:r>
      <w:r w:rsidR="00730C90">
        <w:rPr>
          <w:szCs w:val="24"/>
        </w:rPr>
        <w:t>IV)</w:t>
      </w:r>
    </w:p>
    <w:p w:rsidR="00EC7674" w:rsidRDefault="00730C90" w:rsidP="00730C90">
      <w:pPr>
        <w:ind w:left="1440"/>
        <w:rPr>
          <w:szCs w:val="24"/>
        </w:rPr>
      </w:pPr>
      <w:r>
        <w:rPr>
          <w:szCs w:val="24"/>
        </w:rPr>
        <w:t xml:space="preserve">N.B. </w:t>
      </w:r>
      <w:r w:rsidR="00277344" w:rsidRPr="00730C90">
        <w:rPr>
          <w:i/>
          <w:color w:val="FF0000"/>
          <w:szCs w:val="24"/>
        </w:rPr>
        <w:t>avoid hypotensive</w:t>
      </w:r>
      <w:r w:rsidRPr="00730C90">
        <w:rPr>
          <w:i/>
          <w:color w:val="FF0000"/>
          <w:szCs w:val="24"/>
        </w:rPr>
        <w:t xml:space="preserve"> or even normal levels</w:t>
      </w:r>
      <w:r>
        <w:rPr>
          <w:szCs w:val="24"/>
        </w:rPr>
        <w:t xml:space="preserve"> - i</w:t>
      </w:r>
      <w:r w:rsidR="00277344" w:rsidRPr="00591827">
        <w:rPr>
          <w:szCs w:val="24"/>
        </w:rPr>
        <w:t>n chronic hypertension,</w:t>
      </w:r>
      <w:r w:rsidR="00277344">
        <w:rPr>
          <w:szCs w:val="24"/>
        </w:rPr>
        <w:t xml:space="preserve"> </w:t>
      </w:r>
      <w:r w:rsidR="00277344" w:rsidRPr="00591827">
        <w:rPr>
          <w:szCs w:val="24"/>
        </w:rPr>
        <w:t>upper and lower limits of aut</w:t>
      </w:r>
      <w:r>
        <w:rPr>
          <w:szCs w:val="24"/>
        </w:rPr>
        <w:t xml:space="preserve">oregulation are shifted upward - </w:t>
      </w:r>
      <w:r w:rsidR="00277344" w:rsidRPr="00591827">
        <w:rPr>
          <w:szCs w:val="24"/>
        </w:rPr>
        <w:t xml:space="preserve">if </w:t>
      </w:r>
      <w:r>
        <w:rPr>
          <w:szCs w:val="24"/>
        </w:rPr>
        <w:t>BP</w:t>
      </w:r>
      <w:r w:rsidR="00277344" w:rsidRPr="00591827">
        <w:rPr>
          <w:szCs w:val="24"/>
        </w:rPr>
        <w:t xml:space="preserve"> is lowered below</w:t>
      </w:r>
      <w:r w:rsidR="00277344">
        <w:rPr>
          <w:szCs w:val="24"/>
        </w:rPr>
        <w:t xml:space="preserve"> </w:t>
      </w:r>
      <w:r w:rsidR="00277344" w:rsidRPr="00591827">
        <w:rPr>
          <w:szCs w:val="24"/>
        </w:rPr>
        <w:t>lower limit of</w:t>
      </w:r>
      <w:r w:rsidR="00277344">
        <w:rPr>
          <w:szCs w:val="24"/>
        </w:rPr>
        <w:t xml:space="preserve"> </w:t>
      </w:r>
      <w:r w:rsidR="00277344" w:rsidRPr="00591827">
        <w:rPr>
          <w:szCs w:val="24"/>
        </w:rPr>
        <w:t>patient's intrinsic autoregulation (w</w:t>
      </w:r>
      <w:r>
        <w:rPr>
          <w:szCs w:val="24"/>
        </w:rPr>
        <w:t>hich can rise as high as 120 mm</w:t>
      </w:r>
      <w:r w:rsidR="00277344" w:rsidRPr="00591827">
        <w:rPr>
          <w:szCs w:val="24"/>
        </w:rPr>
        <w:t>Hg)</w:t>
      </w:r>
      <w:r>
        <w:rPr>
          <w:szCs w:val="24"/>
        </w:rPr>
        <w:t>, cerebral ischemia can result!</w:t>
      </w:r>
      <w:r w:rsidR="00D5728D">
        <w:rPr>
          <w:szCs w:val="24"/>
        </w:rPr>
        <w:t xml:space="preserve"> (watershed infarcts)</w:t>
      </w:r>
    </w:p>
    <w:p w:rsidR="008B1A7F" w:rsidRDefault="008B1A7F" w:rsidP="008B1A7F">
      <w:pPr>
        <w:numPr>
          <w:ilvl w:val="0"/>
          <w:numId w:val="4"/>
        </w:numPr>
        <w:rPr>
          <w:szCs w:val="24"/>
        </w:rPr>
      </w:pPr>
      <w:r w:rsidRPr="00730C90">
        <w:rPr>
          <w:i/>
          <w:color w:val="FF0000"/>
          <w:szCs w:val="24"/>
        </w:rPr>
        <w:t>Avoid hypercapnia</w:t>
      </w:r>
      <w:r>
        <w:rPr>
          <w:szCs w:val="24"/>
        </w:rPr>
        <w:t xml:space="preserve"> (</w:t>
      </w:r>
      <w:r w:rsidRPr="00591827">
        <w:rPr>
          <w:szCs w:val="24"/>
        </w:rPr>
        <w:t>dilat</w:t>
      </w:r>
      <w:r>
        <w:rPr>
          <w:szCs w:val="24"/>
        </w:rPr>
        <w:t xml:space="preserve">es cerebral blood vessels → </w:t>
      </w:r>
      <w:r w:rsidRPr="00591827">
        <w:rPr>
          <w:szCs w:val="24"/>
        </w:rPr>
        <w:t>cerebral blood flow</w:t>
      </w:r>
      <w:r>
        <w:rPr>
          <w:szCs w:val="24"/>
        </w:rPr>
        <w:t xml:space="preserve">↑); H: </w:t>
      </w:r>
      <w:r w:rsidRPr="00591827">
        <w:rPr>
          <w:szCs w:val="24"/>
        </w:rPr>
        <w:t>controlled ventilation</w:t>
      </w:r>
      <w:r>
        <w:rPr>
          <w:szCs w:val="24"/>
        </w:rPr>
        <w:t>.</w:t>
      </w:r>
    </w:p>
    <w:p w:rsidR="008B1A7F" w:rsidRPr="00591827" w:rsidRDefault="008B1A7F" w:rsidP="008B1A7F">
      <w:pPr>
        <w:numPr>
          <w:ilvl w:val="0"/>
          <w:numId w:val="4"/>
        </w:numPr>
        <w:rPr>
          <w:szCs w:val="24"/>
        </w:rPr>
      </w:pPr>
      <w:r w:rsidRPr="00730C90">
        <w:rPr>
          <w:i/>
          <w:color w:val="FF0000"/>
          <w:szCs w:val="24"/>
        </w:rPr>
        <w:t>Avoid seizures</w:t>
      </w:r>
      <w:r w:rsidRPr="00591827">
        <w:rPr>
          <w:szCs w:val="24"/>
        </w:rPr>
        <w:t xml:space="preserve"> </w:t>
      </w:r>
      <w:r>
        <w:rPr>
          <w:szCs w:val="24"/>
        </w:rPr>
        <w:t>(</w:t>
      </w:r>
      <w:r w:rsidRPr="00591827">
        <w:rPr>
          <w:szCs w:val="24"/>
        </w:rPr>
        <w:t>further increase cerebral blood flow</w:t>
      </w:r>
      <w:r>
        <w:rPr>
          <w:szCs w:val="24"/>
        </w:rPr>
        <w:t xml:space="preserve">); H: </w:t>
      </w:r>
      <w:r w:rsidRPr="00591827">
        <w:rPr>
          <w:szCs w:val="24"/>
        </w:rPr>
        <w:t xml:space="preserve">anticonvulsants </w:t>
      </w:r>
      <w:r>
        <w:rPr>
          <w:szCs w:val="24"/>
        </w:rPr>
        <w:t>(e.g.</w:t>
      </w:r>
      <w:r w:rsidRPr="00591827">
        <w:rPr>
          <w:szCs w:val="24"/>
        </w:rPr>
        <w:t xml:space="preserve"> </w:t>
      </w:r>
      <w:r w:rsidRPr="00723D54">
        <w:rPr>
          <w:smallCaps/>
          <w:szCs w:val="24"/>
        </w:rPr>
        <w:t>diazepam</w:t>
      </w:r>
      <w:r w:rsidRPr="00591827">
        <w:rPr>
          <w:szCs w:val="24"/>
        </w:rPr>
        <w:t xml:space="preserve"> 10</w:t>
      </w:r>
      <w:r>
        <w:rPr>
          <w:szCs w:val="24"/>
        </w:rPr>
        <w:t>-</w:t>
      </w:r>
      <w:r w:rsidRPr="00591827">
        <w:rPr>
          <w:szCs w:val="24"/>
        </w:rPr>
        <w:t xml:space="preserve">20 mg slowly </w:t>
      </w:r>
      <w:r>
        <w:rPr>
          <w:szCs w:val="24"/>
        </w:rPr>
        <w:t>IV → follow</w:t>
      </w:r>
      <w:r w:rsidRPr="00591827">
        <w:rPr>
          <w:szCs w:val="24"/>
        </w:rPr>
        <w:t xml:space="preserve"> by </w:t>
      </w:r>
      <w:r w:rsidRPr="00723D54">
        <w:rPr>
          <w:smallCaps/>
          <w:szCs w:val="24"/>
        </w:rPr>
        <w:t>phenytoin</w:t>
      </w:r>
      <w:r w:rsidRPr="00591827">
        <w:rPr>
          <w:szCs w:val="24"/>
        </w:rPr>
        <w:t xml:space="preserve"> or </w:t>
      </w:r>
      <w:r w:rsidRPr="00723D54">
        <w:rPr>
          <w:smallCaps/>
          <w:szCs w:val="24"/>
        </w:rPr>
        <w:t>carbamazepine</w:t>
      </w:r>
      <w:r>
        <w:rPr>
          <w:szCs w:val="24"/>
        </w:rPr>
        <w:t>)</w:t>
      </w:r>
      <w:r w:rsidRPr="00591827">
        <w:rPr>
          <w:szCs w:val="24"/>
        </w:rPr>
        <w:t>.</w:t>
      </w:r>
    </w:p>
    <w:p w:rsidR="00730C90" w:rsidRDefault="00730C90" w:rsidP="00277344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H</w:t>
      </w:r>
      <w:r w:rsidRPr="00591827">
        <w:rPr>
          <w:szCs w:val="24"/>
        </w:rPr>
        <w:t xml:space="preserve">ypertensive encephalopathy </w:t>
      </w:r>
      <w:r w:rsidR="00277344" w:rsidRPr="00730C90">
        <w:rPr>
          <w:b/>
          <w:i/>
          <w:szCs w:val="24"/>
        </w:rPr>
        <w:t>associated with pregnancy (eclampsia)</w:t>
      </w:r>
      <w:r w:rsidR="00277344" w:rsidRPr="00591827">
        <w:rPr>
          <w:szCs w:val="24"/>
        </w:rPr>
        <w:t xml:space="preserve">, usually responds well to </w:t>
      </w:r>
      <w:r w:rsidR="00277344" w:rsidRPr="00730C90">
        <w:rPr>
          <w:b/>
          <w:color w:val="0000FF"/>
          <w:szCs w:val="24"/>
        </w:rPr>
        <w:t xml:space="preserve">prompt </w:t>
      </w:r>
      <w:r w:rsidRPr="00730C90">
        <w:rPr>
          <w:b/>
          <w:color w:val="0000FF"/>
          <w:szCs w:val="24"/>
        </w:rPr>
        <w:t xml:space="preserve">fetus </w:t>
      </w:r>
      <w:r w:rsidR="00277344" w:rsidRPr="00730C90">
        <w:rPr>
          <w:b/>
          <w:color w:val="0000FF"/>
          <w:szCs w:val="24"/>
        </w:rPr>
        <w:t>delivery</w:t>
      </w:r>
      <w:r>
        <w:rPr>
          <w:szCs w:val="24"/>
        </w:rPr>
        <w:t>.</w:t>
      </w:r>
    </w:p>
    <w:p w:rsidR="00277344" w:rsidRDefault="00277344" w:rsidP="00277344"/>
    <w:p w:rsidR="007B52F0" w:rsidRDefault="007B52F0"/>
    <w:p w:rsidR="00A908F0" w:rsidRPr="00277344" w:rsidRDefault="00A908F0">
      <w:pPr>
        <w:rPr>
          <w:iCs/>
        </w:rPr>
      </w:pPr>
      <w:r w:rsidRPr="007B52F0">
        <w:rPr>
          <w:i/>
          <w:u w:val="single"/>
          <w:lang w:val="lt-LT"/>
        </w:rPr>
        <w:t>Panaudota literatūra</w:t>
      </w:r>
      <w:r>
        <w:rPr>
          <w:iCs/>
        </w:rPr>
        <w:t>:</w:t>
      </w:r>
      <w:r w:rsidR="00277344">
        <w:rPr>
          <w:iCs/>
        </w:rPr>
        <w:tab/>
        <w:t>see Vas1 p.</w:t>
      </w:r>
    </w:p>
    <w:sectPr w:rsidR="00A908F0" w:rsidRPr="00277344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72" w:rsidRDefault="00694772">
      <w:r>
        <w:separator/>
      </w:r>
    </w:p>
  </w:endnote>
  <w:endnote w:type="continuationSeparator" w:id="0">
    <w:p w:rsidR="00694772" w:rsidRDefault="0069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277344">
    <w:pPr>
      <w:pStyle w:val="Footer"/>
      <w:jc w:val="right"/>
    </w:pPr>
    <w:r>
      <w:t>13</w:t>
    </w:r>
    <w:r w:rsidR="00335246">
      <w:t>49a</w:t>
    </w:r>
    <w:r w:rsidR="00A908F0">
      <w:t xml:space="preserve"> (</w:t>
    </w:r>
    <w:r w:rsidR="00A908F0">
      <w:rPr>
        <w:rStyle w:val="PageNumber"/>
      </w:rPr>
      <w:fldChar w:fldCharType="begin"/>
    </w:r>
    <w:r w:rsidR="00A908F0">
      <w:rPr>
        <w:rStyle w:val="PageNumber"/>
      </w:rPr>
      <w:instrText xml:space="preserve"> PAGE </w:instrText>
    </w:r>
    <w:r w:rsidR="00A908F0">
      <w:rPr>
        <w:rStyle w:val="PageNumber"/>
      </w:rPr>
      <w:fldChar w:fldCharType="separate"/>
    </w:r>
    <w:r w:rsidR="002B4064">
      <w:rPr>
        <w:rStyle w:val="PageNumber"/>
        <w:noProof/>
      </w:rPr>
      <w:t>1</w:t>
    </w:r>
    <w:r w:rsidR="00A908F0">
      <w:rPr>
        <w:rStyle w:val="PageNumber"/>
      </w:rPr>
      <w:fldChar w:fldCharType="end"/>
    </w:r>
    <w:r w:rsidR="00A908F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72" w:rsidRDefault="00694772">
      <w:r>
        <w:separator/>
      </w:r>
    </w:p>
  </w:footnote>
  <w:footnote w:type="continuationSeparator" w:id="0">
    <w:p w:rsidR="00694772" w:rsidRDefault="00694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277344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cardiovascular</w:t>
    </w:r>
    <w:r w:rsidR="00A908F0">
      <w:rPr>
        <w:b/>
        <w:caps/>
      </w:rPr>
      <w:t xml:space="preserve"> system</w:t>
    </w:r>
    <w:r w:rsidR="00A908F0">
      <w:rPr>
        <w:bCs/>
      </w:rPr>
      <w:t xml:space="preserve">    </w:t>
    </w:r>
    <w:r w:rsidRPr="00277344">
      <w:rPr>
        <w:i/>
      </w:rPr>
      <w:t>Hypertensive Encephalopathy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CF3"/>
    <w:multiLevelType w:val="hybridMultilevel"/>
    <w:tmpl w:val="B270E8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13297E"/>
    <w:multiLevelType w:val="multilevel"/>
    <w:tmpl w:val="1BB2D75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aps w:val="0"/>
      </w:rPr>
    </w:lvl>
    <w:lvl w:ilvl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2" w15:restartNumberingAfterBreak="0">
    <w:nsid w:val="3C1F3DC7"/>
    <w:multiLevelType w:val="hybridMultilevel"/>
    <w:tmpl w:val="95F2F2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00E8E"/>
    <w:multiLevelType w:val="hybridMultilevel"/>
    <w:tmpl w:val="7B3AE142"/>
    <w:lvl w:ilvl="0" w:tplc="35AECC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6F54"/>
    <w:rsid w:val="00063AE7"/>
    <w:rsid w:val="001339C2"/>
    <w:rsid w:val="001566DD"/>
    <w:rsid w:val="00277344"/>
    <w:rsid w:val="002B4064"/>
    <w:rsid w:val="00335246"/>
    <w:rsid w:val="00392F94"/>
    <w:rsid w:val="004203FA"/>
    <w:rsid w:val="00424852"/>
    <w:rsid w:val="004644FD"/>
    <w:rsid w:val="00520CBA"/>
    <w:rsid w:val="005B0704"/>
    <w:rsid w:val="00613516"/>
    <w:rsid w:val="00617201"/>
    <w:rsid w:val="00667AB7"/>
    <w:rsid w:val="00694772"/>
    <w:rsid w:val="00711C9B"/>
    <w:rsid w:val="00723D54"/>
    <w:rsid w:val="00730C90"/>
    <w:rsid w:val="00751186"/>
    <w:rsid w:val="007A6FCF"/>
    <w:rsid w:val="007B52F0"/>
    <w:rsid w:val="007B6AC8"/>
    <w:rsid w:val="007E7EAF"/>
    <w:rsid w:val="00866759"/>
    <w:rsid w:val="00890E69"/>
    <w:rsid w:val="008B1A7F"/>
    <w:rsid w:val="009430BC"/>
    <w:rsid w:val="00974427"/>
    <w:rsid w:val="00981B17"/>
    <w:rsid w:val="009F28EB"/>
    <w:rsid w:val="00A1460C"/>
    <w:rsid w:val="00A908F0"/>
    <w:rsid w:val="00AF640B"/>
    <w:rsid w:val="00B64160"/>
    <w:rsid w:val="00C62236"/>
    <w:rsid w:val="00D5728D"/>
    <w:rsid w:val="00D80963"/>
    <w:rsid w:val="00E80826"/>
    <w:rsid w:val="00EA0CBA"/>
    <w:rsid w:val="00EC7674"/>
    <w:rsid w:val="00F65C5C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A414B8-9626-42F4-92D6-FC91E348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59"/>
    <w:rPr>
      <w:sz w:val="24"/>
    </w:rPr>
  </w:style>
  <w:style w:type="paragraph" w:styleId="Heading8">
    <w:name w:val="heading 8"/>
    <w:basedOn w:val="Normal"/>
    <w:next w:val="Normal"/>
    <w:qFormat/>
    <w:rsid w:val="0086675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667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8667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66759"/>
  </w:style>
  <w:style w:type="paragraph" w:styleId="Header">
    <w:name w:val="header"/>
    <w:basedOn w:val="Normal"/>
    <w:autoRedefine/>
    <w:rsid w:val="00866759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866759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866759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866759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866759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866759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866759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866759"/>
    <w:rPr>
      <w:b/>
      <w:caps/>
      <w:sz w:val="28"/>
      <w:u w:val="double"/>
    </w:rPr>
  </w:style>
  <w:style w:type="character" w:styleId="Hyperlink">
    <w:name w:val="Hyperlink"/>
    <w:basedOn w:val="DefaultParagraphFont"/>
    <w:rsid w:val="00866759"/>
    <w:rPr>
      <w:color w:val="999999"/>
      <w:u w:val="none"/>
    </w:rPr>
  </w:style>
  <w:style w:type="paragraph" w:customStyle="1" w:styleId="Nervous4">
    <w:name w:val="Nervous 4"/>
    <w:basedOn w:val="Normal"/>
    <w:rsid w:val="008667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86675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866759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866759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866759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866759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866759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866759"/>
    <w:rPr>
      <w:color w:val="999999"/>
      <w:u w:val="none"/>
    </w:rPr>
  </w:style>
  <w:style w:type="paragraph" w:customStyle="1" w:styleId="Nervous6">
    <w:name w:val="Nervous 6"/>
    <w:basedOn w:val="Normal"/>
    <w:rsid w:val="00866759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730C90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rsid w:val="00866759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866759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866759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2016-04-04T16:46:00Z</dcterms:created>
  <dcterms:modified xsi:type="dcterms:W3CDTF">2016-04-04T16:46:00Z</dcterms:modified>
</cp:coreProperties>
</file>