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F6" w:rsidRPr="00E46FF6" w:rsidRDefault="00E46FF6" w:rsidP="00E46FF6">
      <w:pPr>
        <w:pStyle w:val="Antrat"/>
        <w:spacing w:before="0"/>
        <w:rPr>
          <w:i/>
          <w:sz w:val="44"/>
          <w:szCs w:val="44"/>
        </w:rPr>
      </w:pPr>
      <w:bookmarkStart w:id="0" w:name="_GoBack"/>
      <w:bookmarkEnd w:id="0"/>
      <w:r w:rsidRPr="00E46FF6">
        <w:rPr>
          <w:i/>
          <w:sz w:val="44"/>
          <w:szCs w:val="44"/>
        </w:rPr>
        <w:t>burns</w:t>
      </w:r>
    </w:p>
    <w:p w:rsidR="00867908" w:rsidRDefault="0020683E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r>
        <w:rPr>
          <w:caps/>
          <w:smallCaps w:val="0"/>
        </w:rPr>
        <w:fldChar w:fldCharType="begin"/>
      </w:r>
      <w:r>
        <w:rPr>
          <w:caps/>
          <w:smallCaps w:val="0"/>
        </w:rPr>
        <w:instrText xml:space="preserve"> TOC \h \z \t "Nervous 1;1;Nervous 6;3;Nervous 5;2" </w:instrText>
      </w:r>
      <w:r>
        <w:rPr>
          <w:caps/>
          <w:smallCaps w:val="0"/>
        </w:rPr>
        <w:fldChar w:fldCharType="separate"/>
      </w:r>
      <w:hyperlink w:anchor="_Toc266546567" w:history="1">
        <w:r w:rsidR="00867908" w:rsidRPr="00B0381E">
          <w:rPr>
            <w:rStyle w:val="Hyperlink"/>
            <w:noProof/>
          </w:rPr>
          <w:t>Burn Area</w:t>
        </w:r>
        <w:r w:rsidR="00867908">
          <w:rPr>
            <w:noProof/>
            <w:webHidden/>
          </w:rPr>
          <w:tab/>
        </w:r>
        <w:r w:rsidR="00867908">
          <w:rPr>
            <w:noProof/>
            <w:webHidden/>
          </w:rPr>
          <w:fldChar w:fldCharType="begin"/>
        </w:r>
        <w:r w:rsidR="00867908">
          <w:rPr>
            <w:noProof/>
            <w:webHidden/>
          </w:rPr>
          <w:instrText xml:space="preserve"> PAGEREF _Toc266546567 \h </w:instrText>
        </w:r>
        <w:r w:rsidR="009C4579">
          <w:rPr>
            <w:noProof/>
          </w:rPr>
        </w:r>
        <w:r w:rsidR="00867908">
          <w:rPr>
            <w:noProof/>
            <w:webHidden/>
          </w:rPr>
          <w:fldChar w:fldCharType="separate"/>
        </w:r>
        <w:r w:rsidR="00867908">
          <w:rPr>
            <w:noProof/>
            <w:webHidden/>
          </w:rPr>
          <w:t>2</w:t>
        </w:r>
        <w:r w:rsidR="00867908">
          <w:rPr>
            <w:noProof/>
            <w:webHidden/>
          </w:rPr>
          <w:fldChar w:fldCharType="end"/>
        </w:r>
      </w:hyperlink>
    </w:p>
    <w:p w:rsidR="00867908" w:rsidRDefault="00867908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hyperlink w:anchor="_Toc266546568" w:history="1">
        <w:r w:rsidRPr="00B0381E">
          <w:rPr>
            <w:rStyle w:val="Hyperlink"/>
            <w:noProof/>
          </w:rPr>
          <w:t>Burn Degree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_Toc266546568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3"/>
        <w:tabs>
          <w:tab w:val="right" w:leader="dot" w:pos="9912"/>
        </w:tabs>
        <w:rPr>
          <w:noProof/>
          <w:szCs w:val="24"/>
        </w:rPr>
      </w:pPr>
      <w:hyperlink w:anchor="_Toc266546569" w:history="1">
        <w:r w:rsidRPr="00B0381E">
          <w:rPr>
            <w:rStyle w:val="Hyperlink"/>
            <w:noProof/>
            <w:lang w:val="lt-LT"/>
          </w:rPr>
          <w:t>Nudegimo gylio nustatymas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_Toc266546569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3"/>
        <w:tabs>
          <w:tab w:val="right" w:leader="dot" w:pos="9912"/>
        </w:tabs>
        <w:rPr>
          <w:noProof/>
          <w:szCs w:val="24"/>
        </w:rPr>
      </w:pPr>
      <w:hyperlink w:anchor="_Toc266546570" w:history="1">
        <w:r w:rsidRPr="00B0381E">
          <w:rPr>
            <w:rStyle w:val="Hyperlink"/>
            <w:noProof/>
            <w:lang w:val="lt-LT"/>
          </w:rPr>
          <w:t>Nudegimo gylio žymėjimas kūno žemėlapiuose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_Toc266546570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hyperlink w:anchor="_Toc266546571" w:history="1">
        <w:r w:rsidRPr="00B0381E">
          <w:rPr>
            <w:rStyle w:val="Hyperlink"/>
            <w:noProof/>
          </w:rPr>
          <w:t>Classifications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_Toc266546571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3"/>
        <w:tabs>
          <w:tab w:val="right" w:leader="dot" w:pos="9912"/>
        </w:tabs>
        <w:rPr>
          <w:noProof/>
          <w:szCs w:val="24"/>
        </w:rPr>
      </w:pPr>
      <w:hyperlink w:anchor="_Toc266546572" w:history="1">
        <w:r w:rsidRPr="00B0381E">
          <w:rPr>
            <w:rStyle w:val="Hyperlink"/>
            <w:noProof/>
          </w:rPr>
          <w:t>American Burn Association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_Toc266546572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3"/>
        <w:tabs>
          <w:tab w:val="right" w:leader="dot" w:pos="9912"/>
        </w:tabs>
        <w:rPr>
          <w:noProof/>
          <w:szCs w:val="24"/>
        </w:rPr>
      </w:pPr>
      <w:hyperlink w:anchor="_Toc266546573" w:history="1">
        <w:r w:rsidRPr="00B0381E">
          <w:rPr>
            <w:rStyle w:val="Hyperlink"/>
            <w:noProof/>
            <w:lang w:val="lt-LT"/>
          </w:rPr>
          <w:t>Tarptautinė nudegimų traumų draugija ir PSAO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_Toc266546573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hyperlink w:anchor="_Toc266546574" w:history="1">
        <w:r w:rsidRPr="00B0381E">
          <w:rPr>
            <w:rStyle w:val="Hyperlink"/>
            <w:noProof/>
          </w:rPr>
          <w:t>Prognosis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_Toc266546574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hyperlink w:anchor="_Toc266546575" w:history="1">
        <w:r w:rsidRPr="00B0381E">
          <w:rPr>
            <w:rStyle w:val="Hyperlink"/>
            <w:noProof/>
          </w:rPr>
          <w:t>Systemic Signs &amp; Symptoms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_Toc266546575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hyperlink w:anchor="_Toc266546576" w:history="1">
        <w:r w:rsidRPr="00B0381E">
          <w:rPr>
            <w:rStyle w:val="Hyperlink"/>
            <w:noProof/>
          </w:rPr>
          <w:t>Systemic Complications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_Toc266546576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hyperlink w:anchor="_Toc266546577" w:history="1">
        <w:r w:rsidRPr="00B0381E">
          <w:rPr>
            <w:rStyle w:val="Hyperlink"/>
            <w:noProof/>
          </w:rPr>
          <w:t>First Aid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_Toc266546577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hyperlink w:anchor="_Toc266546578" w:history="1">
        <w:r w:rsidRPr="00B0381E">
          <w:rPr>
            <w:rStyle w:val="Hyperlink"/>
            <w:noProof/>
          </w:rPr>
          <w:t>Systemic Treatment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_Toc266546578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2"/>
        <w:tabs>
          <w:tab w:val="right" w:leader="dot" w:pos="9912"/>
        </w:tabs>
        <w:rPr>
          <w:smallCaps w:val="0"/>
          <w:noProof/>
          <w:szCs w:val="24"/>
        </w:rPr>
      </w:pPr>
      <w:hyperlink w:anchor="_Toc266546579" w:history="1">
        <w:r w:rsidRPr="00B0381E">
          <w:rPr>
            <w:rStyle w:val="Hyperlink"/>
            <w:noProof/>
          </w:rPr>
          <w:t>NUDEGIMINIS ŠOKAS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_Toc266546579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3"/>
        <w:tabs>
          <w:tab w:val="right" w:leader="dot" w:pos="9912"/>
        </w:tabs>
        <w:rPr>
          <w:noProof/>
          <w:szCs w:val="24"/>
        </w:rPr>
      </w:pPr>
      <w:hyperlink w:anchor="_Toc266546580" w:history="1">
        <w:r w:rsidRPr="00B0381E">
          <w:rPr>
            <w:rStyle w:val="Hyperlink"/>
            <w:noProof/>
            <w:lang w:val="lt-LT"/>
          </w:rPr>
          <w:t>Lab. Te</w:t>
        </w:r>
        <w:r w:rsidRPr="00B0381E">
          <w:rPr>
            <w:rStyle w:val="Hyperlink"/>
            <w:noProof/>
            <w:lang w:val="lt-LT"/>
          </w:rPr>
          <w:t>s</w:t>
        </w:r>
        <w:r w:rsidRPr="00B0381E">
          <w:rPr>
            <w:rStyle w:val="Hyperlink"/>
            <w:noProof/>
            <w:lang w:val="lt-LT"/>
          </w:rPr>
          <w:t>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_Toc266546580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2"/>
        <w:tabs>
          <w:tab w:val="right" w:leader="dot" w:pos="9912"/>
        </w:tabs>
        <w:rPr>
          <w:smallCaps w:val="0"/>
          <w:noProof/>
          <w:szCs w:val="24"/>
        </w:rPr>
      </w:pPr>
      <w:hyperlink w:anchor="_Toc266546581" w:history="1">
        <w:r w:rsidRPr="00B0381E">
          <w:rPr>
            <w:rStyle w:val="Hyperlink"/>
            <w:noProof/>
            <w:lang w:val="lt-LT"/>
          </w:rPr>
          <w:t>TOKSEMIJA IR SEPTIKOTOKSEMIJA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_Toc266546581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hyperlink w:anchor="_Toc266546582" w:history="1">
        <w:r w:rsidRPr="00B0381E">
          <w:rPr>
            <w:rStyle w:val="Hyperlink"/>
            <w:noProof/>
          </w:rPr>
          <w:t>Local Treatment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_Toc266546582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2"/>
        <w:tabs>
          <w:tab w:val="right" w:leader="dot" w:pos="9912"/>
        </w:tabs>
        <w:rPr>
          <w:smallCaps w:val="0"/>
          <w:noProof/>
          <w:szCs w:val="24"/>
        </w:rPr>
      </w:pPr>
      <w:hyperlink w:anchor="_Toc266546583" w:history="1">
        <w:r w:rsidRPr="00B0381E">
          <w:rPr>
            <w:rStyle w:val="Hyperlink"/>
            <w:noProof/>
            <w:lang w:val="lt-LT"/>
          </w:rPr>
          <w:t>Pirminis Žaizdos Chirurginis Sutvarkymas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_Toc266546583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3"/>
        <w:tabs>
          <w:tab w:val="right" w:leader="dot" w:pos="9912"/>
        </w:tabs>
        <w:rPr>
          <w:noProof/>
          <w:szCs w:val="24"/>
        </w:rPr>
      </w:pPr>
      <w:hyperlink w:anchor="_Toc266546584" w:history="1">
        <w:r w:rsidRPr="00B0381E">
          <w:rPr>
            <w:rStyle w:val="Hyperlink"/>
            <w:noProof/>
          </w:rPr>
          <w:t xml:space="preserve">Compartment syndrome  - </w:t>
        </w:r>
        <w:r w:rsidRPr="00B0381E">
          <w:rPr>
            <w:rStyle w:val="Hyperlink"/>
            <w:noProof/>
            <w:lang w:val="lt-LT"/>
          </w:rPr>
          <w:t>Escharotomy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_Toc266546584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3"/>
        <w:tabs>
          <w:tab w:val="right" w:leader="dot" w:pos="9912"/>
        </w:tabs>
        <w:rPr>
          <w:noProof/>
          <w:szCs w:val="24"/>
        </w:rPr>
      </w:pPr>
      <w:hyperlink w:anchor="_Toc266546585" w:history="1">
        <w:r w:rsidRPr="00B0381E">
          <w:rPr>
            <w:rStyle w:val="Hyperlink"/>
            <w:noProof/>
            <w:lang w:val="lt-LT"/>
          </w:rPr>
          <w:t>Fasciotomy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_Toc266546585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2"/>
        <w:tabs>
          <w:tab w:val="right" w:leader="dot" w:pos="9912"/>
        </w:tabs>
        <w:rPr>
          <w:smallCaps w:val="0"/>
          <w:noProof/>
          <w:szCs w:val="24"/>
        </w:rPr>
      </w:pPr>
      <w:hyperlink w:anchor="_Toc266546586" w:history="1">
        <w:r w:rsidRPr="00B0381E">
          <w:rPr>
            <w:rStyle w:val="Hyperlink"/>
            <w:noProof/>
            <w:lang w:val="lt-LT"/>
          </w:rPr>
          <w:t>Tolimesnis Gydymas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_Toc266546586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3"/>
        <w:tabs>
          <w:tab w:val="right" w:leader="dot" w:pos="9912"/>
        </w:tabs>
        <w:rPr>
          <w:noProof/>
          <w:szCs w:val="24"/>
        </w:rPr>
      </w:pPr>
      <w:hyperlink w:anchor="_Toc266546587" w:history="1">
        <w:r w:rsidRPr="00B0381E">
          <w:rPr>
            <w:rStyle w:val="Hyperlink"/>
            <w:noProof/>
            <w:lang w:val="lt-LT"/>
          </w:rPr>
          <w:t>Early excision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_Toc266546587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3"/>
        <w:tabs>
          <w:tab w:val="right" w:leader="dot" w:pos="9912"/>
        </w:tabs>
        <w:rPr>
          <w:noProof/>
          <w:szCs w:val="24"/>
        </w:rPr>
      </w:pPr>
      <w:hyperlink w:anchor="_Toc266546588" w:history="1">
        <w:r w:rsidRPr="00B0381E">
          <w:rPr>
            <w:rStyle w:val="Hyperlink"/>
            <w:noProof/>
            <w:lang w:val="lt-LT"/>
          </w:rPr>
          <w:t>Plastika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_Toc266546588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2"/>
        <w:tabs>
          <w:tab w:val="right" w:leader="dot" w:pos="9912"/>
        </w:tabs>
        <w:rPr>
          <w:smallCaps w:val="0"/>
          <w:noProof/>
          <w:szCs w:val="24"/>
        </w:rPr>
      </w:pPr>
      <w:hyperlink w:anchor="_Toc266546589" w:history="1">
        <w:r w:rsidRPr="00B0381E">
          <w:rPr>
            <w:rStyle w:val="Hyperlink"/>
            <w:noProof/>
            <w:lang w:val="lt-LT"/>
          </w:rPr>
          <w:t>Topical Antimicrobials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_Toc266546589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3"/>
        <w:tabs>
          <w:tab w:val="right" w:leader="dot" w:pos="9912"/>
        </w:tabs>
        <w:rPr>
          <w:noProof/>
          <w:szCs w:val="24"/>
        </w:rPr>
      </w:pPr>
      <w:hyperlink w:anchor="_Toc266546590" w:history="1">
        <w:r w:rsidRPr="00B0381E">
          <w:rPr>
            <w:rStyle w:val="Hyperlink"/>
            <w:noProof/>
          </w:rPr>
          <w:t>Salves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_Toc266546590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3"/>
        <w:tabs>
          <w:tab w:val="right" w:leader="dot" w:pos="9912"/>
        </w:tabs>
        <w:rPr>
          <w:noProof/>
          <w:szCs w:val="24"/>
        </w:rPr>
      </w:pPr>
      <w:hyperlink w:anchor="_Toc266546591" w:history="1">
        <w:r w:rsidRPr="00B0381E">
          <w:rPr>
            <w:rStyle w:val="Hyperlink"/>
            <w:noProof/>
          </w:rPr>
          <w:t>Soaks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_Toc266546591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2"/>
        <w:tabs>
          <w:tab w:val="right" w:leader="dot" w:pos="9912"/>
        </w:tabs>
        <w:rPr>
          <w:smallCaps w:val="0"/>
          <w:noProof/>
          <w:szCs w:val="24"/>
        </w:rPr>
      </w:pPr>
      <w:hyperlink w:anchor="_Toc266546592" w:history="1">
        <w:r w:rsidRPr="00B0381E">
          <w:rPr>
            <w:rStyle w:val="Hyperlink"/>
            <w:noProof/>
            <w:lang w:val="lt-LT"/>
          </w:rPr>
          <w:t>Dressing Technique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_Toc266546592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2"/>
        <w:tabs>
          <w:tab w:val="right" w:leader="dot" w:pos="9912"/>
        </w:tabs>
        <w:rPr>
          <w:smallCaps w:val="0"/>
          <w:noProof/>
          <w:szCs w:val="24"/>
        </w:rPr>
      </w:pPr>
      <w:hyperlink w:anchor="_Toc266546593" w:history="1">
        <w:r w:rsidRPr="00B0381E">
          <w:rPr>
            <w:rStyle w:val="Hyperlink"/>
            <w:noProof/>
            <w:lang w:val="lt-LT"/>
          </w:rPr>
          <w:t>Synthetic &amp; Biological Dressings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_Toc266546593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3"/>
        <w:tabs>
          <w:tab w:val="right" w:leader="dot" w:pos="9912"/>
        </w:tabs>
        <w:rPr>
          <w:noProof/>
          <w:szCs w:val="24"/>
        </w:rPr>
      </w:pPr>
      <w:hyperlink w:anchor="_Toc266546594" w:history="1">
        <w:r w:rsidRPr="00B0381E">
          <w:rPr>
            <w:rStyle w:val="Hyperlink"/>
            <w:noProof/>
          </w:rPr>
          <w:t>Synthetic Coverings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_Toc266546594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3"/>
        <w:tabs>
          <w:tab w:val="right" w:leader="dot" w:pos="9912"/>
        </w:tabs>
        <w:rPr>
          <w:noProof/>
          <w:szCs w:val="24"/>
        </w:rPr>
      </w:pPr>
      <w:hyperlink w:anchor="_Toc266546595" w:history="1">
        <w:r w:rsidRPr="00B0381E">
          <w:rPr>
            <w:rStyle w:val="Hyperlink"/>
            <w:noProof/>
          </w:rPr>
          <w:t>Biologic Coverings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_Toc266546595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2"/>
        <w:tabs>
          <w:tab w:val="right" w:leader="dot" w:pos="9912"/>
        </w:tabs>
        <w:rPr>
          <w:smallCaps w:val="0"/>
          <w:noProof/>
          <w:szCs w:val="24"/>
        </w:rPr>
      </w:pPr>
      <w:hyperlink w:anchor="_Toc266546596" w:history="1">
        <w:r w:rsidRPr="00B0381E">
          <w:rPr>
            <w:rStyle w:val="Hyperlink"/>
            <w:noProof/>
            <w:lang w:val="lt-LT"/>
          </w:rPr>
          <w:t>Amputacijos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_Toc266546596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hyperlink w:anchor="_Toc266546597" w:history="1">
        <w:r w:rsidRPr="00B0381E">
          <w:rPr>
            <w:rStyle w:val="Hyperlink"/>
            <w:noProof/>
          </w:rPr>
          <w:t>Residuals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_Toc266546597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hyperlink w:anchor="_Toc266546598" w:history="1">
        <w:r w:rsidRPr="00B0381E">
          <w:rPr>
            <w:rStyle w:val="Hyperlink"/>
            <w:noProof/>
          </w:rPr>
          <w:t>Rehabilitation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_Toc266546598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hyperlink w:anchor="_Toc266546599" w:history="1">
        <w:r w:rsidRPr="00B0381E">
          <w:rPr>
            <w:rStyle w:val="Hyperlink"/>
            <w:noProof/>
          </w:rPr>
          <w:t>Specific Burns / Injuries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_Toc266546599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2"/>
        <w:tabs>
          <w:tab w:val="right" w:leader="dot" w:pos="9912"/>
        </w:tabs>
        <w:rPr>
          <w:smallCaps w:val="0"/>
          <w:noProof/>
          <w:szCs w:val="24"/>
        </w:rPr>
      </w:pPr>
      <w:hyperlink w:anchor="_Toc266546600" w:history="1">
        <w:r w:rsidRPr="00B0381E">
          <w:rPr>
            <w:rStyle w:val="Hyperlink"/>
            <w:noProof/>
          </w:rPr>
          <w:t>Inhalation Injury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_Toc266546600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3"/>
        <w:tabs>
          <w:tab w:val="right" w:leader="dot" w:pos="9912"/>
        </w:tabs>
        <w:rPr>
          <w:noProof/>
          <w:szCs w:val="24"/>
        </w:rPr>
      </w:pPr>
      <w:hyperlink w:anchor="_Toc266546601" w:history="1">
        <w:r w:rsidRPr="00B0381E">
          <w:rPr>
            <w:rStyle w:val="Hyperlink"/>
            <w:noProof/>
          </w:rPr>
          <w:t>Pathology, Pathophysiology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_Toc266546601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3"/>
        <w:tabs>
          <w:tab w:val="right" w:leader="dot" w:pos="9912"/>
        </w:tabs>
        <w:rPr>
          <w:noProof/>
          <w:szCs w:val="24"/>
        </w:rPr>
      </w:pPr>
      <w:hyperlink w:anchor="_Toc266546602" w:history="1">
        <w:r w:rsidRPr="00B0381E">
          <w:rPr>
            <w:rStyle w:val="Hyperlink"/>
            <w:noProof/>
          </w:rPr>
          <w:t>Clinical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_Toc266546602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3"/>
        <w:tabs>
          <w:tab w:val="right" w:leader="dot" w:pos="9912"/>
        </w:tabs>
        <w:rPr>
          <w:noProof/>
          <w:szCs w:val="24"/>
        </w:rPr>
      </w:pPr>
      <w:hyperlink w:anchor="_Toc266546603" w:history="1">
        <w:r w:rsidRPr="00B0381E">
          <w:rPr>
            <w:rStyle w:val="Hyperlink"/>
            <w:noProof/>
          </w:rPr>
          <w:t>Definitive Diagnosis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_Toc266546603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3"/>
        <w:tabs>
          <w:tab w:val="right" w:leader="dot" w:pos="9912"/>
        </w:tabs>
        <w:rPr>
          <w:noProof/>
          <w:szCs w:val="24"/>
        </w:rPr>
      </w:pPr>
      <w:hyperlink w:anchor="_Toc266546604" w:history="1">
        <w:r w:rsidRPr="00B0381E">
          <w:rPr>
            <w:rStyle w:val="Hyperlink"/>
            <w:noProof/>
          </w:rPr>
          <w:t>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_Toc266546604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2"/>
        <w:tabs>
          <w:tab w:val="right" w:leader="dot" w:pos="9912"/>
        </w:tabs>
        <w:rPr>
          <w:smallCaps w:val="0"/>
          <w:noProof/>
          <w:szCs w:val="24"/>
        </w:rPr>
      </w:pPr>
      <w:hyperlink w:anchor="_Toc266546605" w:history="1">
        <w:r w:rsidRPr="00B0381E">
          <w:rPr>
            <w:rStyle w:val="Hyperlink"/>
            <w:noProof/>
          </w:rPr>
          <w:t>Electrical Burns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_Toc266546605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67908" w:rsidRDefault="00867908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hyperlink w:anchor="_Toc266546606" w:history="1">
        <w:r w:rsidRPr="00B0381E">
          <w:rPr>
            <w:rStyle w:val="Hyperlink"/>
            <w:noProof/>
          </w:rPr>
          <w:t>Algorithm for burn treatment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_Toc266546606 \h </w:instrText>
        </w:r>
        <w:r w:rsidR="009C4579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B6381" w:rsidRDefault="0020683E" w:rsidP="00D76372">
      <w:pPr>
        <w:rPr>
          <w:lang w:val="lt-LT"/>
        </w:rPr>
      </w:pPr>
      <w:r>
        <w:rPr>
          <w:lang w:val="lt-LT"/>
        </w:rPr>
        <w:fldChar w:fldCharType="end"/>
      </w:r>
    </w:p>
    <w:p w:rsidR="00D76372" w:rsidRDefault="00D76372" w:rsidP="00D76372">
      <w:pPr>
        <w:rPr>
          <w:lang w:val="lt-LT"/>
        </w:rPr>
      </w:pPr>
    </w:p>
    <w:tbl>
      <w:tblPr>
        <w:tblStyle w:val="TableGrid"/>
        <w:tblW w:w="0" w:type="auto"/>
        <w:shd w:val="clear" w:color="auto" w:fill="CCFFCC"/>
        <w:tblLook w:val="01E0" w:firstRow="1" w:lastRow="1" w:firstColumn="1" w:lastColumn="1" w:noHBand="0" w:noVBand="0"/>
      </w:tblPr>
      <w:tblGrid>
        <w:gridCol w:w="4644"/>
      </w:tblGrid>
      <w:tr w:rsidR="00D76372">
        <w:tc>
          <w:tcPr>
            <w:tcW w:w="4644" w:type="dxa"/>
            <w:shd w:val="clear" w:color="auto" w:fill="CCFFCC"/>
          </w:tcPr>
          <w:p w:rsidR="00D76372" w:rsidRDefault="00D76372" w:rsidP="00D76372">
            <w:pPr>
              <w:rPr>
                <w:lang w:val="lt-LT"/>
              </w:rPr>
            </w:pPr>
            <w:r>
              <w:rPr>
                <w:lang w:val="lt-LT"/>
              </w:rPr>
              <w:t>Most important advancements in burn care:</w:t>
            </w:r>
          </w:p>
          <w:p w:rsidR="00820CC4" w:rsidRDefault="00D76372" w:rsidP="00D76372">
            <w:pPr>
              <w:numPr>
                <w:ilvl w:val="0"/>
                <w:numId w:val="82"/>
              </w:numPr>
            </w:pPr>
            <w:r>
              <w:t>fluid resuscitation</w:t>
            </w:r>
          </w:p>
          <w:p w:rsidR="00D76372" w:rsidRPr="00D76372" w:rsidRDefault="00D76372" w:rsidP="00D76372">
            <w:pPr>
              <w:numPr>
                <w:ilvl w:val="0"/>
                <w:numId w:val="82"/>
              </w:numPr>
            </w:pPr>
            <w:r>
              <w:t>early excision of burn wound</w:t>
            </w:r>
          </w:p>
        </w:tc>
      </w:tr>
    </w:tbl>
    <w:p w:rsidR="00D76372" w:rsidRDefault="00D76372" w:rsidP="00D76372">
      <w:pPr>
        <w:rPr>
          <w:lang w:val="lt-LT"/>
        </w:rPr>
      </w:pPr>
    </w:p>
    <w:p w:rsidR="00D76372" w:rsidRDefault="00D76372" w:rsidP="00D76372"/>
    <w:p w:rsidR="002B6381" w:rsidRDefault="002B6381">
      <w:pPr>
        <w:rPr>
          <w:lang w:val="lt-LT"/>
        </w:rPr>
      </w:pPr>
      <w:r w:rsidRPr="00CD4949">
        <w:rPr>
          <w:b/>
          <w:smallCaps/>
          <w:u w:val="single"/>
        </w:rPr>
        <w:t>Burn</w:t>
      </w:r>
      <w:r w:rsidRPr="00CD4949">
        <w:rPr>
          <w:b/>
          <w:smallCaps/>
          <w:u w:val="single"/>
          <w:lang w:val="lt-LT"/>
        </w:rPr>
        <w:t xml:space="preserve"> (combustio)</w:t>
      </w:r>
      <w:r>
        <w:rPr>
          <w:lang w:val="lt-LT"/>
        </w:rPr>
        <w:t xml:space="preserve"> - kūno audinių sužalojimas sukeltas:</w:t>
      </w:r>
    </w:p>
    <w:p w:rsidR="002B6381" w:rsidRDefault="002B6381" w:rsidP="00A37D59">
      <w:pPr>
        <w:numPr>
          <w:ilvl w:val="0"/>
          <w:numId w:val="18"/>
        </w:numPr>
        <w:rPr>
          <w:b/>
          <w:bCs/>
        </w:rPr>
      </w:pPr>
      <w:r>
        <w:rPr>
          <w:b/>
          <w:bCs/>
        </w:rPr>
        <w:t>Heat</w:t>
      </w:r>
      <w:r>
        <w:t>:</w:t>
      </w:r>
    </w:p>
    <w:p w:rsidR="002B6381" w:rsidRDefault="002B6381">
      <w:pPr>
        <w:numPr>
          <w:ilvl w:val="1"/>
          <w:numId w:val="18"/>
        </w:numPr>
        <w:rPr>
          <w:lang w:val="lt-LT"/>
        </w:rPr>
      </w:pPr>
      <w:r>
        <w:t xml:space="preserve">Flame (superheated, </w:t>
      </w:r>
      <w:r w:rsidRPr="00670E28">
        <w:rPr>
          <w:color w:val="0000FF"/>
        </w:rPr>
        <w:t>oxidized air</w:t>
      </w:r>
      <w:r>
        <w:t>)</w:t>
      </w:r>
    </w:p>
    <w:p w:rsidR="002B6381" w:rsidRDefault="002B6381">
      <w:pPr>
        <w:numPr>
          <w:ilvl w:val="1"/>
          <w:numId w:val="18"/>
        </w:numPr>
        <w:rPr>
          <w:lang w:val="lt-LT"/>
        </w:rPr>
      </w:pPr>
      <w:r>
        <w:t xml:space="preserve">Scald (contact with hot </w:t>
      </w:r>
      <w:r w:rsidRPr="00670E28">
        <w:rPr>
          <w:color w:val="0000FF"/>
        </w:rPr>
        <w:t>liquids</w:t>
      </w:r>
      <w:r>
        <w:t>)</w:t>
      </w:r>
    </w:p>
    <w:p w:rsidR="002B6381" w:rsidRDefault="002B6381">
      <w:pPr>
        <w:numPr>
          <w:ilvl w:val="1"/>
          <w:numId w:val="18"/>
        </w:numPr>
        <w:rPr>
          <w:lang w:val="lt-LT"/>
        </w:rPr>
      </w:pPr>
      <w:r>
        <w:t xml:space="preserve">Contact (contact with hot </w:t>
      </w:r>
      <w:r w:rsidRPr="00670E28">
        <w:rPr>
          <w:color w:val="0000FF"/>
        </w:rPr>
        <w:t>solid materials</w:t>
      </w:r>
      <w:r>
        <w:t>)</w:t>
      </w:r>
    </w:p>
    <w:p w:rsidR="002B6381" w:rsidRDefault="002B6381">
      <w:pPr>
        <w:numPr>
          <w:ilvl w:val="0"/>
          <w:numId w:val="18"/>
        </w:numPr>
        <w:rPr>
          <w:b/>
          <w:bCs/>
          <w:lang w:val="lt-LT"/>
        </w:rPr>
      </w:pPr>
      <w:r>
        <w:rPr>
          <w:b/>
          <w:bCs/>
        </w:rPr>
        <w:lastRenderedPageBreak/>
        <w:t>Electricity</w:t>
      </w:r>
      <w:r>
        <w:t xml:space="preserve"> (heat generation may reach 5000° C)</w:t>
      </w:r>
    </w:p>
    <w:p w:rsidR="002B6381" w:rsidRDefault="002B6381">
      <w:pPr>
        <w:numPr>
          <w:ilvl w:val="0"/>
          <w:numId w:val="18"/>
        </w:numPr>
        <w:rPr>
          <w:b/>
          <w:bCs/>
          <w:lang w:val="lt-LT"/>
        </w:rPr>
      </w:pPr>
      <w:r>
        <w:rPr>
          <w:b/>
          <w:bCs/>
        </w:rPr>
        <w:t>Chemicals</w:t>
      </w:r>
      <w:r>
        <w:t xml:space="preserve"> (acids, alkali, hydrocarbons, phenols, cresols, mustard gas, phosphorus)</w:t>
      </w:r>
    </w:p>
    <w:p w:rsidR="002B6381" w:rsidRDefault="002B6381">
      <w:pPr>
        <w:numPr>
          <w:ilvl w:val="0"/>
          <w:numId w:val="18"/>
        </w:numPr>
        <w:rPr>
          <w:b/>
          <w:bCs/>
          <w:lang w:val="lt-LT"/>
        </w:rPr>
      </w:pPr>
      <w:r>
        <w:rPr>
          <w:b/>
          <w:bCs/>
          <w:lang w:val="lt-LT"/>
        </w:rPr>
        <w:t>Radiation</w:t>
      </w:r>
      <w:r>
        <w:rPr>
          <w:lang w:val="lt-LT"/>
        </w:rPr>
        <w:t xml:space="preserve"> (UV, X-ray, etc.)</w:t>
      </w:r>
    </w:p>
    <w:p w:rsidR="002B6381" w:rsidRDefault="002B6381">
      <w:pPr>
        <w:ind w:left="720"/>
        <w:rPr>
          <w:b/>
          <w:bCs/>
          <w:lang w:val="lt-LT"/>
        </w:rPr>
      </w:pPr>
    </w:p>
    <w:p w:rsidR="002B6381" w:rsidRDefault="002B6381">
      <w:pPr>
        <w:rPr>
          <w:bCs/>
          <w:lang w:val="lt-LT"/>
        </w:rPr>
      </w:pPr>
      <w:r w:rsidRPr="00CD4949">
        <w:rPr>
          <w:bCs/>
          <w:shd w:val="clear" w:color="auto" w:fill="FFCCFF"/>
          <w:lang w:val="lt-LT"/>
        </w:rPr>
        <w:t xml:space="preserve">All </w:t>
      </w:r>
      <w:r w:rsidRPr="00CD4949">
        <w:rPr>
          <w:bCs/>
          <w:i/>
          <w:iCs/>
          <w:shd w:val="clear" w:color="auto" w:fill="FFCCFF"/>
          <w:lang w:val="lt-LT"/>
        </w:rPr>
        <w:t>pediatric</w:t>
      </w:r>
      <w:r w:rsidRPr="00CD4949">
        <w:rPr>
          <w:bCs/>
          <w:shd w:val="clear" w:color="auto" w:fill="FFCCFF"/>
          <w:lang w:val="lt-LT"/>
        </w:rPr>
        <w:t xml:space="preserve"> burn patients must be assessed for </w:t>
      </w:r>
      <w:r w:rsidRPr="00CD4949">
        <w:rPr>
          <w:b/>
          <w:shd w:val="clear" w:color="auto" w:fill="FFCCFF"/>
          <w:lang w:val="lt-LT"/>
        </w:rPr>
        <w:t>abuse / neglect</w:t>
      </w:r>
      <w:r w:rsidRPr="00CD4949">
        <w:rPr>
          <w:bCs/>
          <w:shd w:val="clear" w:color="auto" w:fill="FFCCFF"/>
          <w:lang w:val="lt-LT"/>
        </w:rPr>
        <w:t>!</w:t>
      </w:r>
    </w:p>
    <w:p w:rsidR="002B6381" w:rsidRDefault="002B6381">
      <w:pPr>
        <w:rPr>
          <w:lang w:val="lt-LT"/>
        </w:rPr>
      </w:pPr>
    </w:p>
    <w:p w:rsidR="002B6381" w:rsidRDefault="002B6381">
      <w:pPr>
        <w:rPr>
          <w:lang w:val="lt-LT"/>
        </w:rPr>
      </w:pPr>
      <w:r>
        <w:rPr>
          <w:u w:val="single"/>
          <w:lang w:val="lt-LT"/>
        </w:rPr>
        <w:t xml:space="preserve">Nudegusios žaizdos </w:t>
      </w:r>
      <w:r w:rsidR="009635BD">
        <w:rPr>
          <w:u w:val="single"/>
          <w:lang w:val="lt-LT"/>
        </w:rPr>
        <w:t>zonos</w:t>
      </w:r>
      <w:r>
        <w:rPr>
          <w:lang w:val="lt-LT"/>
        </w:rPr>
        <w:t>:</w:t>
      </w:r>
    </w:p>
    <w:p w:rsidR="002B6381" w:rsidRDefault="00424E42">
      <w:pPr>
        <w:numPr>
          <w:ilvl w:val="0"/>
          <w:numId w:val="1"/>
        </w:numPr>
        <w:rPr>
          <w:lang w:val="lt-LT"/>
        </w:rPr>
      </w:pPr>
      <w:r w:rsidRPr="00424E42">
        <w:rPr>
          <w:b/>
          <w:i/>
          <w:smallCaps/>
        </w:rPr>
        <w:t>coagulation</w:t>
      </w:r>
      <w:r>
        <w:t xml:space="preserve"> - coagulated and sometimes frankly necrotic tissue - will need excision and grafting</w:t>
      </w:r>
      <w:r w:rsidR="002B6381">
        <w:rPr>
          <w:lang w:val="lt-LT"/>
        </w:rPr>
        <w:t>.</w:t>
      </w:r>
    </w:p>
    <w:p w:rsidR="002B6381" w:rsidRDefault="002D3EC6">
      <w:pPr>
        <w:numPr>
          <w:ilvl w:val="0"/>
          <w:numId w:val="1"/>
        </w:numPr>
        <w:rPr>
          <w:lang w:val="lt-LT"/>
        </w:rPr>
      </w:pPr>
      <w:r w:rsidRPr="002D3EC6">
        <w:rPr>
          <w:b/>
          <w:i/>
          <w:smallCaps/>
        </w:rPr>
        <w:t>stasis</w:t>
      </w:r>
      <w:r>
        <w:t xml:space="preserve"> - local vasoconstriction and resultant ischemia</w:t>
      </w:r>
      <w:r>
        <w:rPr>
          <w:lang w:val="lt-LT"/>
        </w:rPr>
        <w:t xml:space="preserve"> </w:t>
      </w:r>
      <w:r w:rsidR="002B6381">
        <w:rPr>
          <w:lang w:val="lt-LT"/>
        </w:rPr>
        <w:t>- gyvybingi audiniai, kurie netinkamai gydant gali nekrozuoti per 24-48 val.</w:t>
      </w:r>
    </w:p>
    <w:p w:rsidR="002B6381" w:rsidRDefault="002D3EC6">
      <w:pPr>
        <w:numPr>
          <w:ilvl w:val="0"/>
          <w:numId w:val="1"/>
        </w:numPr>
        <w:rPr>
          <w:lang w:val="lt-LT"/>
        </w:rPr>
      </w:pPr>
      <w:r w:rsidRPr="002D3EC6">
        <w:rPr>
          <w:b/>
          <w:i/>
          <w:smallCaps/>
        </w:rPr>
        <w:t>hyperemia</w:t>
      </w:r>
      <w:r>
        <w:t xml:space="preserve"> - will heal with minimal or no scarring.</w:t>
      </w:r>
    </w:p>
    <w:p w:rsidR="002B6381" w:rsidRDefault="00774319" w:rsidP="00774319">
      <w:pPr>
        <w:ind w:left="1440"/>
        <w:rPr>
          <w:lang w:val="lt-LT"/>
        </w:rPr>
      </w:pPr>
      <w:r w:rsidRPr="00774319">
        <w:rPr>
          <w:rStyle w:val="Nervous9Char"/>
        </w:rPr>
        <w:t>Burn wounds evolve over 48–72 hours after burn injury</w:t>
      </w:r>
      <w:r>
        <w:t>!</w:t>
      </w:r>
    </w:p>
    <w:p w:rsidR="00774319" w:rsidRDefault="00774319">
      <w:pPr>
        <w:rPr>
          <w:lang w:val="lt-LT"/>
        </w:rPr>
      </w:pPr>
    </w:p>
    <w:p w:rsidR="002B6381" w:rsidRDefault="002B6381">
      <w:pPr>
        <w:rPr>
          <w:lang w:val="lt-LT"/>
        </w:rPr>
      </w:pPr>
    </w:p>
    <w:p w:rsidR="002B6381" w:rsidRDefault="0037044E">
      <w:pPr>
        <w:pStyle w:val="Nervous1"/>
      </w:pPr>
      <w:bookmarkStart w:id="1" w:name="_Toc266546567"/>
      <w:r>
        <w:t>Burn Area</w:t>
      </w:r>
      <w:bookmarkEnd w:id="1"/>
      <w:r w:rsidR="002B6381">
        <w:t xml:space="preserve"> </w:t>
      </w:r>
    </w:p>
    <w:p w:rsidR="002B6381" w:rsidRDefault="002B6381">
      <w:pPr>
        <w:rPr>
          <w:lang w:val="lt-LT"/>
        </w:rPr>
      </w:pPr>
      <w:r w:rsidRPr="00CD4949">
        <w:rPr>
          <w:color w:val="0000FF"/>
          <w:lang w:val="lt-LT"/>
        </w:rPr>
        <w:t xml:space="preserve">Labiausiai keičiasi per pirmas </w:t>
      </w:r>
      <w:r w:rsidRPr="00670E28">
        <w:rPr>
          <w:color w:val="FF0000"/>
          <w:lang w:val="lt-LT"/>
        </w:rPr>
        <w:t>3 paras</w:t>
      </w:r>
      <w:r>
        <w:rPr>
          <w:lang w:val="lt-LT"/>
        </w:rPr>
        <w:t xml:space="preserve"> - gilus nudegimas gali tapti paviršiniu ir atvirkščiai.</w:t>
      </w:r>
    </w:p>
    <w:p w:rsidR="002B6381" w:rsidRDefault="002B6381">
      <w:pPr>
        <w:rPr>
          <w:lang w:val="lt-LT"/>
        </w:rPr>
      </w:pPr>
    </w:p>
    <w:p w:rsidR="002B6381" w:rsidRDefault="002B6381">
      <w:pPr>
        <w:rPr>
          <w:lang w:val="lt-LT"/>
        </w:rPr>
      </w:pPr>
      <w:r>
        <w:rPr>
          <w:highlight w:val="lightGray"/>
          <w:u w:val="single"/>
          <w:lang w:val="lt-LT"/>
        </w:rPr>
        <w:t>“Delno” taisyklė</w:t>
      </w:r>
      <w:r>
        <w:rPr>
          <w:u w:val="single"/>
          <w:lang w:val="lt-LT"/>
        </w:rPr>
        <w:t>:</w:t>
      </w:r>
      <w:r>
        <w:rPr>
          <w:lang w:val="lt-LT"/>
        </w:rPr>
        <w:t xml:space="preserve">  palmarinis plaštakos paviršius (delnas ir pirštai) = 1% kūno paviršiaus.</w:t>
      </w:r>
    </w:p>
    <w:p w:rsidR="002B6381" w:rsidRDefault="00120CF1" w:rsidP="00120CF1">
      <w:pPr>
        <w:ind w:left="1440"/>
        <w:rPr>
          <w:lang w:val="lt-LT"/>
        </w:rPr>
      </w:pPr>
      <w:r w:rsidRPr="00120CF1">
        <w:rPr>
          <w:i/>
          <w:color w:val="0000FF"/>
          <w:lang w:val="lt-LT"/>
        </w:rPr>
        <w:t>Tai pati tiksliausia taisyklė pritaikoma praktikoje</w:t>
      </w:r>
      <w:r>
        <w:rPr>
          <w:lang w:val="lt-LT"/>
        </w:rPr>
        <w:t>!!!</w:t>
      </w:r>
    </w:p>
    <w:p w:rsidR="00120CF1" w:rsidRDefault="00120CF1" w:rsidP="00120CF1">
      <w:pPr>
        <w:rPr>
          <w:lang w:val="lt-LT"/>
        </w:rPr>
      </w:pPr>
    </w:p>
    <w:p w:rsidR="002B6381" w:rsidRDefault="002B6381">
      <w:pPr>
        <w:rPr>
          <w:lang w:val="lt-LT"/>
        </w:rPr>
      </w:pPr>
      <w:r>
        <w:rPr>
          <w:highlight w:val="lightGray"/>
          <w:u w:val="single"/>
          <w:lang w:val="lt-LT"/>
        </w:rPr>
        <w:t>“Rule of nines”</w:t>
      </w:r>
      <w:r>
        <w:rPr>
          <w:u w:val="single"/>
          <w:lang w:val="lt-LT"/>
        </w:rPr>
        <w:t xml:space="preserve"> (A.Wallace, 1951m.)</w:t>
      </w:r>
      <w:r>
        <w:rPr>
          <w:lang w:val="lt-LT"/>
        </w:rPr>
        <w:t xml:space="preserve"> - tinka tik suaugusiems:</w:t>
      </w:r>
    </w:p>
    <w:p w:rsidR="002B6381" w:rsidRDefault="002B6381">
      <w:pPr>
        <w:rPr>
          <w:lang w:val="lt-LT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2410"/>
      </w:tblGrid>
      <w:tr w:rsidR="002B6381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2B6381" w:rsidRDefault="002B6381">
            <w:pPr>
              <w:rPr>
                <w:lang w:val="lt-LT"/>
              </w:rPr>
            </w:pPr>
            <w:r>
              <w:rPr>
                <w:lang w:val="lt-LT"/>
              </w:rPr>
              <w:t>galva &amp; kaklas</w:t>
            </w:r>
          </w:p>
        </w:tc>
        <w:tc>
          <w:tcPr>
            <w:tcW w:w="2410" w:type="dxa"/>
          </w:tcPr>
          <w:p w:rsidR="002B6381" w:rsidRDefault="002B6381">
            <w:pPr>
              <w:rPr>
                <w:lang w:val="lt-LT"/>
              </w:rPr>
            </w:pPr>
            <w:r>
              <w:rPr>
                <w:lang w:val="lt-LT"/>
              </w:rPr>
              <w:t>9% (</w:t>
            </w:r>
            <w:r w:rsidR="00670E28">
              <w:rPr>
                <w:lang w:val="lt-LT"/>
              </w:rPr>
              <w:t>19</w:t>
            </w:r>
            <w:r>
              <w:rPr>
                <w:lang w:val="lt-LT"/>
              </w:rPr>
              <w:t>% in infants)</w:t>
            </w: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2B6381" w:rsidRDefault="002B6381">
            <w:pPr>
              <w:rPr>
                <w:lang w:val="lt-LT"/>
              </w:rPr>
            </w:pPr>
            <w:r>
              <w:rPr>
                <w:lang w:val="lt-LT"/>
              </w:rPr>
              <w:t>ranka</w:t>
            </w:r>
          </w:p>
        </w:tc>
        <w:tc>
          <w:tcPr>
            <w:tcW w:w="2410" w:type="dxa"/>
          </w:tcPr>
          <w:p w:rsidR="002B6381" w:rsidRDefault="002B6381">
            <w:pPr>
              <w:rPr>
                <w:lang w:val="lt-LT"/>
              </w:rPr>
            </w:pPr>
            <w:r>
              <w:rPr>
                <w:lang w:val="lt-LT"/>
              </w:rPr>
              <w:t>9%</w:t>
            </w: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2B6381" w:rsidRDefault="002B6381">
            <w:pPr>
              <w:rPr>
                <w:lang w:val="lt-LT"/>
              </w:rPr>
            </w:pPr>
            <w:r>
              <w:rPr>
                <w:lang w:val="lt-LT"/>
              </w:rPr>
              <w:t>koja</w:t>
            </w:r>
          </w:p>
        </w:tc>
        <w:tc>
          <w:tcPr>
            <w:tcW w:w="2410" w:type="dxa"/>
          </w:tcPr>
          <w:p w:rsidR="002B6381" w:rsidRDefault="002B6381">
            <w:pPr>
              <w:rPr>
                <w:lang w:val="lt-LT"/>
              </w:rPr>
            </w:pPr>
            <w:r>
              <w:rPr>
                <w:lang w:val="lt-LT"/>
              </w:rPr>
              <w:t>18% (13% in infants)</w:t>
            </w: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2B6381" w:rsidRDefault="002B6381">
            <w:pPr>
              <w:rPr>
                <w:lang w:val="lt-LT"/>
              </w:rPr>
            </w:pPr>
            <w:r>
              <w:rPr>
                <w:lang w:val="lt-LT"/>
              </w:rPr>
              <w:t>liemens priekis</w:t>
            </w:r>
          </w:p>
        </w:tc>
        <w:tc>
          <w:tcPr>
            <w:tcW w:w="2410" w:type="dxa"/>
          </w:tcPr>
          <w:p w:rsidR="002B6381" w:rsidRDefault="002B6381">
            <w:pPr>
              <w:rPr>
                <w:lang w:val="lt-LT"/>
              </w:rPr>
            </w:pPr>
            <w:r>
              <w:rPr>
                <w:lang w:val="lt-LT"/>
              </w:rPr>
              <w:t>18%</w:t>
            </w: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2B6381" w:rsidRDefault="002B6381">
            <w:pPr>
              <w:rPr>
                <w:lang w:val="lt-LT"/>
              </w:rPr>
            </w:pPr>
            <w:r>
              <w:rPr>
                <w:lang w:val="lt-LT"/>
              </w:rPr>
              <w:t>liemens užpakalis</w:t>
            </w:r>
          </w:p>
        </w:tc>
        <w:tc>
          <w:tcPr>
            <w:tcW w:w="2410" w:type="dxa"/>
          </w:tcPr>
          <w:p w:rsidR="002B6381" w:rsidRDefault="002B6381">
            <w:pPr>
              <w:rPr>
                <w:lang w:val="lt-LT"/>
              </w:rPr>
            </w:pPr>
            <w:r>
              <w:rPr>
                <w:lang w:val="lt-LT"/>
              </w:rPr>
              <w:t>18%</w:t>
            </w: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2B6381" w:rsidRDefault="002B6381">
            <w:pPr>
              <w:rPr>
                <w:lang w:val="lt-LT"/>
              </w:rPr>
            </w:pPr>
            <w:r>
              <w:rPr>
                <w:lang w:val="lt-LT"/>
              </w:rPr>
              <w:t>tarpvietė ir lyt. organai</w:t>
            </w:r>
          </w:p>
        </w:tc>
        <w:tc>
          <w:tcPr>
            <w:tcW w:w="2410" w:type="dxa"/>
          </w:tcPr>
          <w:p w:rsidR="002B6381" w:rsidRDefault="002B6381">
            <w:pPr>
              <w:rPr>
                <w:lang w:val="lt-LT"/>
              </w:rPr>
            </w:pPr>
            <w:r>
              <w:rPr>
                <w:lang w:val="lt-LT"/>
              </w:rPr>
              <w:t>1%</w:t>
            </w:r>
          </w:p>
        </w:tc>
      </w:tr>
    </w:tbl>
    <w:p w:rsidR="002B6381" w:rsidRDefault="002B6381">
      <w:pPr>
        <w:rPr>
          <w:lang w:val="lt-LT"/>
        </w:rPr>
      </w:pPr>
    </w:p>
    <w:p w:rsidR="002B6381" w:rsidRDefault="002B6381">
      <w:pPr>
        <w:rPr>
          <w:u w:val="single"/>
          <w:lang w:val="lt-LT"/>
        </w:rPr>
      </w:pPr>
      <w:r>
        <w:rPr>
          <w:highlight w:val="lightGray"/>
          <w:u w:val="single"/>
          <w:lang w:val="lt-LT"/>
        </w:rPr>
        <w:t>Specialios nomogramos</w:t>
      </w:r>
      <w:r>
        <w:rPr>
          <w:u w:val="single"/>
          <w:lang w:val="lt-LT"/>
        </w:rPr>
        <w:t xml:space="preserve"> (</w:t>
      </w:r>
      <w:r>
        <w:rPr>
          <w:u w:val="single"/>
        </w:rPr>
        <w:t>Berkow Diagram</w:t>
      </w:r>
      <w:r>
        <w:rPr>
          <w:u w:val="single"/>
          <w:lang w:val="lt-LT"/>
        </w:rPr>
        <w:t>):</w:t>
      </w:r>
    </w:p>
    <w:p w:rsidR="002B6381" w:rsidRDefault="002B6381">
      <w:pPr>
        <w:rPr>
          <w:u w:val="single"/>
          <w:lang w:val="lt-L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747"/>
        <w:gridCol w:w="850"/>
        <w:gridCol w:w="851"/>
        <w:gridCol w:w="850"/>
        <w:gridCol w:w="851"/>
        <w:gridCol w:w="992"/>
      </w:tblGrid>
      <w:tr w:rsidR="002B6381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Kūno dalys</w:t>
            </w:r>
          </w:p>
        </w:tc>
        <w:tc>
          <w:tcPr>
            <w:tcW w:w="747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iki 1 m.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1-4 m.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5-9 m.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10-14 m.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15 m.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Suaugę</w:t>
            </w: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Galva</w:t>
            </w:r>
          </w:p>
        </w:tc>
        <w:tc>
          <w:tcPr>
            <w:tcW w:w="747" w:type="dxa"/>
            <w:tcBorders>
              <w:top w:val="nil"/>
              <w:left w:val="nil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19</w:t>
            </w:r>
          </w:p>
        </w:tc>
        <w:tc>
          <w:tcPr>
            <w:tcW w:w="850" w:type="dxa"/>
            <w:tcBorders>
              <w:top w:val="nil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17</w:t>
            </w:r>
          </w:p>
        </w:tc>
        <w:tc>
          <w:tcPr>
            <w:tcW w:w="851" w:type="dxa"/>
            <w:tcBorders>
              <w:top w:val="nil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13</w:t>
            </w:r>
          </w:p>
        </w:tc>
        <w:tc>
          <w:tcPr>
            <w:tcW w:w="850" w:type="dxa"/>
            <w:tcBorders>
              <w:top w:val="nil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11</w:t>
            </w:r>
          </w:p>
        </w:tc>
        <w:tc>
          <w:tcPr>
            <w:tcW w:w="851" w:type="dxa"/>
            <w:tcBorders>
              <w:top w:val="nil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9</w:t>
            </w:r>
          </w:p>
        </w:tc>
        <w:tc>
          <w:tcPr>
            <w:tcW w:w="992" w:type="dxa"/>
            <w:tcBorders>
              <w:top w:val="nil"/>
              <w:right w:val="single" w:sz="12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7</w:t>
            </w: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Kaklas</w:t>
            </w:r>
          </w:p>
        </w:tc>
        <w:tc>
          <w:tcPr>
            <w:tcW w:w="747" w:type="dxa"/>
            <w:tcBorders>
              <w:left w:val="nil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2</w:t>
            </w:r>
          </w:p>
        </w:tc>
        <w:tc>
          <w:tcPr>
            <w:tcW w:w="850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2</w:t>
            </w:r>
          </w:p>
        </w:tc>
        <w:tc>
          <w:tcPr>
            <w:tcW w:w="851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2</w:t>
            </w:r>
          </w:p>
        </w:tc>
        <w:tc>
          <w:tcPr>
            <w:tcW w:w="850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2</w:t>
            </w:r>
          </w:p>
        </w:tc>
        <w:tc>
          <w:tcPr>
            <w:tcW w:w="851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2</w:t>
            </w: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Krūtinė-pilvas</w:t>
            </w:r>
          </w:p>
        </w:tc>
        <w:tc>
          <w:tcPr>
            <w:tcW w:w="747" w:type="dxa"/>
            <w:tcBorders>
              <w:left w:val="nil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13</w:t>
            </w:r>
          </w:p>
        </w:tc>
        <w:tc>
          <w:tcPr>
            <w:tcW w:w="850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13</w:t>
            </w:r>
          </w:p>
        </w:tc>
        <w:tc>
          <w:tcPr>
            <w:tcW w:w="851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13</w:t>
            </w:r>
          </w:p>
        </w:tc>
        <w:tc>
          <w:tcPr>
            <w:tcW w:w="850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13</w:t>
            </w:r>
          </w:p>
        </w:tc>
        <w:tc>
          <w:tcPr>
            <w:tcW w:w="851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13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13</w:t>
            </w: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Nugara-juosmuo</w:t>
            </w:r>
          </w:p>
        </w:tc>
        <w:tc>
          <w:tcPr>
            <w:tcW w:w="747" w:type="dxa"/>
            <w:tcBorders>
              <w:left w:val="nil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13</w:t>
            </w:r>
          </w:p>
        </w:tc>
        <w:tc>
          <w:tcPr>
            <w:tcW w:w="850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13</w:t>
            </w:r>
          </w:p>
        </w:tc>
        <w:tc>
          <w:tcPr>
            <w:tcW w:w="851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13</w:t>
            </w:r>
          </w:p>
        </w:tc>
        <w:tc>
          <w:tcPr>
            <w:tcW w:w="850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13</w:t>
            </w:r>
          </w:p>
        </w:tc>
        <w:tc>
          <w:tcPr>
            <w:tcW w:w="851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13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13</w:t>
            </w: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Abu žastai</w:t>
            </w:r>
          </w:p>
        </w:tc>
        <w:tc>
          <w:tcPr>
            <w:tcW w:w="747" w:type="dxa"/>
            <w:tcBorders>
              <w:left w:val="nil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8</w:t>
            </w:r>
          </w:p>
        </w:tc>
        <w:tc>
          <w:tcPr>
            <w:tcW w:w="850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8</w:t>
            </w:r>
          </w:p>
        </w:tc>
        <w:tc>
          <w:tcPr>
            <w:tcW w:w="851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8</w:t>
            </w:r>
          </w:p>
        </w:tc>
        <w:tc>
          <w:tcPr>
            <w:tcW w:w="850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8</w:t>
            </w:r>
          </w:p>
        </w:tc>
        <w:tc>
          <w:tcPr>
            <w:tcW w:w="851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8</w:t>
            </w: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Abu dilbiai</w:t>
            </w:r>
          </w:p>
        </w:tc>
        <w:tc>
          <w:tcPr>
            <w:tcW w:w="747" w:type="dxa"/>
            <w:tcBorders>
              <w:left w:val="nil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6</w:t>
            </w:r>
          </w:p>
        </w:tc>
        <w:tc>
          <w:tcPr>
            <w:tcW w:w="850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6</w:t>
            </w:r>
          </w:p>
        </w:tc>
        <w:tc>
          <w:tcPr>
            <w:tcW w:w="851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6</w:t>
            </w:r>
          </w:p>
        </w:tc>
        <w:tc>
          <w:tcPr>
            <w:tcW w:w="850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6</w:t>
            </w:r>
          </w:p>
        </w:tc>
        <w:tc>
          <w:tcPr>
            <w:tcW w:w="851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6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6</w:t>
            </w: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Abi plaštakos</w:t>
            </w:r>
          </w:p>
        </w:tc>
        <w:tc>
          <w:tcPr>
            <w:tcW w:w="747" w:type="dxa"/>
            <w:tcBorders>
              <w:left w:val="nil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5</w:t>
            </w:r>
          </w:p>
        </w:tc>
        <w:tc>
          <w:tcPr>
            <w:tcW w:w="850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5</w:t>
            </w:r>
          </w:p>
        </w:tc>
        <w:tc>
          <w:tcPr>
            <w:tcW w:w="851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5</w:t>
            </w:r>
          </w:p>
        </w:tc>
        <w:tc>
          <w:tcPr>
            <w:tcW w:w="850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5</w:t>
            </w:r>
          </w:p>
        </w:tc>
        <w:tc>
          <w:tcPr>
            <w:tcW w:w="851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5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5</w:t>
            </w: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Genitalijos</w:t>
            </w:r>
          </w:p>
        </w:tc>
        <w:tc>
          <w:tcPr>
            <w:tcW w:w="747" w:type="dxa"/>
            <w:tcBorders>
              <w:left w:val="nil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</w:t>
            </w:r>
          </w:p>
        </w:tc>
        <w:tc>
          <w:tcPr>
            <w:tcW w:w="850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</w:t>
            </w:r>
          </w:p>
        </w:tc>
        <w:tc>
          <w:tcPr>
            <w:tcW w:w="851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</w:t>
            </w:r>
          </w:p>
        </w:tc>
        <w:tc>
          <w:tcPr>
            <w:tcW w:w="850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</w:t>
            </w:r>
          </w:p>
        </w:tc>
        <w:tc>
          <w:tcPr>
            <w:tcW w:w="851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</w:t>
            </w: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Sėdmenys</w:t>
            </w:r>
          </w:p>
        </w:tc>
        <w:tc>
          <w:tcPr>
            <w:tcW w:w="747" w:type="dxa"/>
            <w:tcBorders>
              <w:left w:val="nil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5</w:t>
            </w:r>
          </w:p>
        </w:tc>
        <w:tc>
          <w:tcPr>
            <w:tcW w:w="850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5</w:t>
            </w:r>
          </w:p>
        </w:tc>
        <w:tc>
          <w:tcPr>
            <w:tcW w:w="851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5</w:t>
            </w:r>
          </w:p>
        </w:tc>
        <w:tc>
          <w:tcPr>
            <w:tcW w:w="850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5</w:t>
            </w:r>
          </w:p>
        </w:tc>
        <w:tc>
          <w:tcPr>
            <w:tcW w:w="851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5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5</w:t>
            </w: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Abi šlaunys</w:t>
            </w:r>
          </w:p>
        </w:tc>
        <w:tc>
          <w:tcPr>
            <w:tcW w:w="747" w:type="dxa"/>
            <w:tcBorders>
              <w:left w:val="nil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11</w:t>
            </w:r>
          </w:p>
        </w:tc>
        <w:tc>
          <w:tcPr>
            <w:tcW w:w="850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13</w:t>
            </w:r>
          </w:p>
        </w:tc>
        <w:tc>
          <w:tcPr>
            <w:tcW w:w="851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16</w:t>
            </w:r>
          </w:p>
        </w:tc>
        <w:tc>
          <w:tcPr>
            <w:tcW w:w="850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17</w:t>
            </w:r>
          </w:p>
        </w:tc>
        <w:tc>
          <w:tcPr>
            <w:tcW w:w="851" w:type="dxa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18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19</w:t>
            </w: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Abi blauzdos</w:t>
            </w:r>
          </w:p>
        </w:tc>
        <w:tc>
          <w:tcPr>
            <w:tcW w:w="747" w:type="dxa"/>
            <w:tcBorders>
              <w:left w:val="nil"/>
              <w:bottom w:val="nil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10</w:t>
            </w:r>
          </w:p>
        </w:tc>
        <w:tc>
          <w:tcPr>
            <w:tcW w:w="850" w:type="dxa"/>
            <w:tcBorders>
              <w:bottom w:val="nil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10</w:t>
            </w:r>
          </w:p>
        </w:tc>
        <w:tc>
          <w:tcPr>
            <w:tcW w:w="851" w:type="dxa"/>
            <w:tcBorders>
              <w:bottom w:val="nil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11</w:t>
            </w:r>
          </w:p>
        </w:tc>
        <w:tc>
          <w:tcPr>
            <w:tcW w:w="850" w:type="dxa"/>
            <w:tcBorders>
              <w:bottom w:val="nil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12</w:t>
            </w:r>
          </w:p>
        </w:tc>
        <w:tc>
          <w:tcPr>
            <w:tcW w:w="851" w:type="dxa"/>
            <w:tcBorders>
              <w:bottom w:val="nil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13</w:t>
            </w:r>
          </w:p>
        </w:tc>
        <w:tc>
          <w:tcPr>
            <w:tcW w:w="992" w:type="dxa"/>
            <w:tcBorders>
              <w:bottom w:val="nil"/>
              <w:right w:val="single" w:sz="12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14</w:t>
            </w: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Abi pėdos</w:t>
            </w:r>
          </w:p>
        </w:tc>
        <w:tc>
          <w:tcPr>
            <w:tcW w:w="747" w:type="dxa"/>
            <w:tcBorders>
              <w:left w:val="nil"/>
              <w:bottom w:val="single" w:sz="12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7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7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7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7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7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7</w:t>
            </w:r>
          </w:p>
        </w:tc>
      </w:tr>
    </w:tbl>
    <w:p w:rsidR="002B6381" w:rsidRDefault="002B6381">
      <w:pPr>
        <w:rPr>
          <w:u w:val="single"/>
          <w:lang w:val="lt-LT"/>
        </w:rPr>
      </w:pPr>
    </w:p>
    <w:p w:rsidR="002B6381" w:rsidRDefault="002B6381">
      <w:pPr>
        <w:rPr>
          <w:u w:val="single"/>
          <w:vertAlign w:val="superscript"/>
          <w:lang w:val="lt-LT"/>
        </w:rPr>
      </w:pPr>
      <w:r>
        <w:rPr>
          <w:highlight w:val="lightGray"/>
          <w:u w:val="single"/>
          <w:lang w:val="lt-LT"/>
        </w:rPr>
        <w:t>Ploto skaičiavimas permatoma plėvele, sudalinta cm</w:t>
      </w:r>
      <w:r>
        <w:rPr>
          <w:highlight w:val="lightGray"/>
          <w:u w:val="single"/>
          <w:vertAlign w:val="superscript"/>
          <w:lang w:val="lt-LT"/>
        </w:rPr>
        <w:t>2</w:t>
      </w:r>
      <w:r>
        <w:rPr>
          <w:u w:val="single"/>
          <w:vertAlign w:val="superscript"/>
          <w:lang w:val="lt-LT"/>
        </w:rPr>
        <w:t xml:space="preserve"> </w:t>
      </w:r>
      <w:r>
        <w:rPr>
          <w:u w:val="single"/>
          <w:lang w:val="lt-LT"/>
        </w:rPr>
        <w:t>(V.Postnikovas ir G.Viliavinas)</w:t>
      </w:r>
    </w:p>
    <w:p w:rsidR="002B6381" w:rsidRDefault="002B6381">
      <w:pPr>
        <w:rPr>
          <w:lang w:val="lt-LT"/>
        </w:rPr>
      </w:pPr>
      <w:r>
        <w:rPr>
          <w:lang w:val="lt-LT"/>
        </w:rPr>
        <w:t>Reikalauja daug laiko ir sąnaudų - tinka tik moksliniam darbui.</w:t>
      </w:r>
    </w:p>
    <w:p w:rsidR="002B6381" w:rsidRDefault="002B6381">
      <w:pPr>
        <w:rPr>
          <w:b/>
          <w:u w:val="double"/>
          <w:lang w:val="lt-LT"/>
        </w:rPr>
      </w:pPr>
    </w:p>
    <w:p w:rsidR="002B6381" w:rsidRDefault="002B6381">
      <w:pPr>
        <w:rPr>
          <w:b/>
          <w:u w:val="double"/>
          <w:lang w:val="lt-LT"/>
        </w:rPr>
      </w:pPr>
    </w:p>
    <w:p w:rsidR="002B6381" w:rsidRDefault="001F6914">
      <w:pPr>
        <w:pStyle w:val="Nervous1"/>
      </w:pPr>
      <w:bookmarkStart w:id="2" w:name="_Toc266546568"/>
      <w:r>
        <w:t>Burn Degree</w:t>
      </w:r>
      <w:bookmarkEnd w:id="2"/>
    </w:p>
    <w:p w:rsidR="002B6381" w:rsidRDefault="002B6381">
      <w:pPr>
        <w:rPr>
          <w:lang w:val="lt-LT"/>
        </w:rPr>
      </w:pPr>
      <w:r>
        <w:rPr>
          <w:lang w:val="lt-LT"/>
        </w:rPr>
        <w:t xml:space="preserve">- atspindi </w:t>
      </w:r>
      <w:r w:rsidRPr="00CD4949">
        <w:rPr>
          <w:b/>
          <w:bCs/>
          <w:i/>
          <w:iCs/>
          <w:highlight w:val="yellow"/>
          <w:lang w:val="lt-LT"/>
        </w:rPr>
        <w:t>negrįžtamai pakitusių</w:t>
      </w:r>
      <w:r w:rsidRPr="00CD4949">
        <w:rPr>
          <w:highlight w:val="yellow"/>
          <w:lang w:val="lt-LT"/>
        </w:rPr>
        <w:t xml:space="preserve"> audinių gylį</w:t>
      </w:r>
      <w:r>
        <w:rPr>
          <w:lang w:val="lt-LT"/>
        </w:rPr>
        <w:t>.</w:t>
      </w:r>
    </w:p>
    <w:p w:rsidR="002B6381" w:rsidRDefault="002B6381">
      <w:pPr>
        <w:numPr>
          <w:ilvl w:val="0"/>
          <w:numId w:val="19"/>
        </w:numPr>
        <w:rPr>
          <w:lang w:val="lt-LT"/>
        </w:rPr>
      </w:pPr>
      <w:r>
        <w:rPr>
          <w:lang w:val="lt-LT"/>
        </w:rPr>
        <w:t>tiksliai nustatomas tik po 3-5 dienų, nes nudegimo gylis dar gali transformuotis (per tą laiką nudegimo gylis turi būti dažnai vertinamas ir sekama dinamika).</w:t>
      </w:r>
    </w:p>
    <w:p w:rsidR="002B6381" w:rsidRDefault="002B6381">
      <w:pPr>
        <w:numPr>
          <w:ilvl w:val="0"/>
          <w:numId w:val="19"/>
        </w:numPr>
      </w:pPr>
      <w:r>
        <w:rPr>
          <w:i/>
          <w:iCs/>
          <w:lang w:val="lt-LT"/>
        </w:rPr>
        <w:t>kontaktinių</w:t>
      </w:r>
      <w:r>
        <w:rPr>
          <w:lang w:val="lt-LT"/>
        </w:rPr>
        <w:t xml:space="preserve"> nudegimų ir nudegimų </w:t>
      </w:r>
      <w:r>
        <w:rPr>
          <w:i/>
          <w:iCs/>
          <w:lang w:val="lt-LT"/>
        </w:rPr>
        <w:t>liepsna</w:t>
      </w:r>
      <w:r>
        <w:rPr>
          <w:lang w:val="lt-LT"/>
        </w:rPr>
        <w:t xml:space="preserve"> atvejai</w:t>
      </w:r>
      <w:r w:rsidR="00670E28">
        <w:rPr>
          <w:lang w:val="lt-LT"/>
        </w:rPr>
        <w:t xml:space="preserve">s nudegimai dažnai būna </w:t>
      </w:r>
      <w:r w:rsidR="00670E28" w:rsidRPr="00670E28">
        <w:rPr>
          <w:b/>
          <w:lang w:val="lt-LT"/>
        </w:rPr>
        <w:t>gilūs</w:t>
      </w:r>
      <w:r w:rsidR="00670E28">
        <w:rPr>
          <w:lang w:val="lt-LT"/>
        </w:rPr>
        <w:t xml:space="preserve">; </w:t>
      </w:r>
      <w:r>
        <w:rPr>
          <w:lang w:val="lt-LT"/>
        </w:rPr>
        <w:t xml:space="preserve">nudegus </w:t>
      </w:r>
      <w:r>
        <w:rPr>
          <w:i/>
          <w:iCs/>
          <w:lang w:val="lt-LT"/>
        </w:rPr>
        <w:t>karštais skysčiais</w:t>
      </w:r>
      <w:r>
        <w:rPr>
          <w:lang w:val="lt-LT"/>
        </w:rPr>
        <w:t xml:space="preserve"> nudegimai dažniau </w:t>
      </w:r>
      <w:r w:rsidRPr="00670E28">
        <w:rPr>
          <w:b/>
          <w:lang w:val="lt-LT"/>
        </w:rPr>
        <w:t>paviršiniai</w:t>
      </w:r>
      <w:r>
        <w:rPr>
          <w:lang w:val="lt-LT"/>
        </w:rPr>
        <w:t>.</w:t>
      </w:r>
    </w:p>
    <w:p w:rsidR="002B6381" w:rsidRDefault="002B6381">
      <w:pPr>
        <w:numPr>
          <w:ilvl w:val="0"/>
          <w:numId w:val="19"/>
        </w:numPr>
      </w:pPr>
      <w:r w:rsidRPr="00CD4949">
        <w:rPr>
          <w:u w:val="single"/>
        </w:rPr>
        <w:lastRenderedPageBreak/>
        <w:t>depth depends on</w:t>
      </w:r>
      <w:r>
        <w:t>:</w:t>
      </w:r>
    </w:p>
    <w:p w:rsidR="002B6381" w:rsidRDefault="002B6381">
      <w:pPr>
        <w:numPr>
          <w:ilvl w:val="2"/>
          <w:numId w:val="19"/>
        </w:numPr>
        <w:rPr>
          <w:lang w:val="lt-LT"/>
        </w:rPr>
      </w:pPr>
      <w:r>
        <w:rPr>
          <w:b/>
          <w:bCs/>
        </w:rPr>
        <w:t>temperature</w:t>
      </w:r>
    </w:p>
    <w:p w:rsidR="002B6381" w:rsidRDefault="002B6381">
      <w:pPr>
        <w:numPr>
          <w:ilvl w:val="2"/>
          <w:numId w:val="19"/>
        </w:numPr>
        <w:rPr>
          <w:lang w:val="lt-LT"/>
        </w:rPr>
      </w:pPr>
      <w:r w:rsidRPr="00670E28">
        <w:rPr>
          <w:bCs/>
        </w:rPr>
        <w:t>exposure</w:t>
      </w:r>
      <w:r>
        <w:rPr>
          <w:b/>
          <w:bCs/>
        </w:rPr>
        <w:t xml:space="preserve"> duration</w:t>
      </w:r>
    </w:p>
    <w:p w:rsidR="002B6381" w:rsidRDefault="002B6381">
      <w:pPr>
        <w:numPr>
          <w:ilvl w:val="2"/>
          <w:numId w:val="19"/>
        </w:numPr>
        <w:rPr>
          <w:lang w:val="lt-LT"/>
        </w:rPr>
      </w:pPr>
      <w:r>
        <w:rPr>
          <w:b/>
          <w:bCs/>
        </w:rPr>
        <w:t xml:space="preserve">specific heat </w:t>
      </w:r>
      <w:r w:rsidRPr="00670E28">
        <w:rPr>
          <w:bCs/>
        </w:rPr>
        <w:t>of causative agent</w:t>
      </w:r>
      <w:r>
        <w:t xml:space="preserve"> (e.g. specific heat of fat is higher than that of water - grease burn is deeper than scald burn from water with the same temperature &amp; exposure duration).</w:t>
      </w:r>
    </w:p>
    <w:p w:rsidR="002B6381" w:rsidRDefault="002B6381">
      <w:pPr>
        <w:pStyle w:val="Header"/>
        <w:tabs>
          <w:tab w:val="clear" w:pos="4320"/>
        </w:tabs>
        <w:rPr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701"/>
        <w:gridCol w:w="2976"/>
        <w:gridCol w:w="2268"/>
      </w:tblGrid>
      <w:tr w:rsidR="002B63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Merge w:val="restart"/>
            <w:shd w:val="clear" w:color="auto" w:fill="D9D9D9"/>
            <w:vAlign w:val="center"/>
          </w:tcPr>
          <w:p w:rsidR="002B6381" w:rsidRDefault="002B638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Anatominė struktūra</w:t>
            </w:r>
          </w:p>
        </w:tc>
        <w:tc>
          <w:tcPr>
            <w:tcW w:w="6945" w:type="dxa"/>
            <w:gridSpan w:val="3"/>
            <w:shd w:val="clear" w:color="auto" w:fill="B3B3B3"/>
          </w:tcPr>
          <w:p w:rsidR="002B6381" w:rsidRDefault="002B638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Nudegimo klasifikacija</w:t>
            </w:r>
          </w:p>
        </w:tc>
      </w:tr>
      <w:tr w:rsidR="002B63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Merge/>
            <w:shd w:val="clear" w:color="auto" w:fill="D9D9D9"/>
          </w:tcPr>
          <w:p w:rsidR="002B6381" w:rsidRDefault="002B638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701" w:type="dxa"/>
            <w:shd w:val="clear" w:color="auto" w:fill="E0E0E0"/>
          </w:tcPr>
          <w:p w:rsidR="002B6381" w:rsidRDefault="00DE0E3F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Degrees</w:t>
            </w:r>
          </w:p>
        </w:tc>
        <w:tc>
          <w:tcPr>
            <w:tcW w:w="2976" w:type="dxa"/>
            <w:shd w:val="clear" w:color="auto" w:fill="E0E0E0"/>
          </w:tcPr>
          <w:p w:rsidR="002B6381" w:rsidRDefault="00DE0E3F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Names</w:t>
            </w:r>
          </w:p>
        </w:tc>
        <w:tc>
          <w:tcPr>
            <w:tcW w:w="2268" w:type="dxa"/>
            <w:shd w:val="clear" w:color="auto" w:fill="E0E0E0"/>
          </w:tcPr>
          <w:p w:rsidR="002B6381" w:rsidRPr="00B46B53" w:rsidRDefault="005E725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Features</w:t>
            </w:r>
          </w:p>
        </w:tc>
      </w:tr>
      <w:tr w:rsidR="001F6914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127" w:type="dxa"/>
            <w:gridSpan w:val="2"/>
            <w:vAlign w:val="center"/>
          </w:tcPr>
          <w:p w:rsidR="001F6914" w:rsidRDefault="001F6914">
            <w:pPr>
              <w:rPr>
                <w:lang w:val="lt-LT"/>
              </w:rPr>
            </w:pPr>
            <w:r>
              <w:rPr>
                <w:smallCaps/>
                <w:sz w:val="22"/>
                <w:lang w:val="lt-LT"/>
              </w:rPr>
              <w:t>Epidermis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1F6914" w:rsidRDefault="001F6914">
            <w:pPr>
              <w:jc w:val="center"/>
              <w:rPr>
                <w:lang w:val="lt-LT"/>
              </w:rPr>
            </w:pPr>
            <w:r>
              <w:rPr>
                <w:sz w:val="22"/>
                <w:lang w:val="lt-LT"/>
              </w:rPr>
              <w:t>1</w:t>
            </w:r>
            <w:r>
              <w:rPr>
                <w:sz w:val="22"/>
                <w:lang w:val="lt-LT"/>
              </w:rPr>
              <w:sym w:font="Symbol" w:char="F0B0"/>
            </w:r>
          </w:p>
        </w:tc>
        <w:tc>
          <w:tcPr>
            <w:tcW w:w="2976" w:type="dxa"/>
            <w:shd w:val="clear" w:color="auto" w:fill="CCFFCC"/>
            <w:vAlign w:val="center"/>
          </w:tcPr>
          <w:p w:rsidR="001F6914" w:rsidRPr="00DE0E3F" w:rsidRDefault="001F6914">
            <w:pPr>
              <w:jc w:val="center"/>
            </w:pPr>
            <w:r w:rsidRPr="00DE0E3F">
              <w:t>Superficial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6914" w:rsidRDefault="005E7254">
            <w:pPr>
              <w:jc w:val="center"/>
              <w:rPr>
                <w:lang w:val="lt-LT"/>
              </w:rPr>
            </w:pPr>
            <w:r>
              <w:t>painful</w:t>
            </w:r>
          </w:p>
        </w:tc>
      </w:tr>
      <w:tr w:rsidR="005E72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Merge w:val="restart"/>
            <w:vAlign w:val="center"/>
          </w:tcPr>
          <w:p w:rsidR="005E7254" w:rsidRDefault="005E7254">
            <w:pPr>
              <w:rPr>
                <w:lang w:val="lt-LT"/>
              </w:rPr>
            </w:pPr>
            <w:r>
              <w:rPr>
                <w:smallCaps/>
                <w:sz w:val="22"/>
                <w:lang w:val="lt-LT"/>
              </w:rPr>
              <w:t>Dermis</w:t>
            </w:r>
          </w:p>
        </w:tc>
        <w:tc>
          <w:tcPr>
            <w:tcW w:w="1134" w:type="dxa"/>
            <w:vAlign w:val="center"/>
          </w:tcPr>
          <w:p w:rsidR="005E7254" w:rsidRDefault="005E7254">
            <w:pPr>
              <w:rPr>
                <w:lang w:val="lt-LT"/>
              </w:rPr>
            </w:pPr>
            <w:r>
              <w:rPr>
                <w:sz w:val="22"/>
                <w:lang w:val="lt-LT"/>
              </w:rPr>
              <w:t>Stratum papillare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5E7254" w:rsidRDefault="005E7254">
            <w:pPr>
              <w:jc w:val="center"/>
              <w:rPr>
                <w:lang w:val="lt-LT"/>
              </w:rPr>
            </w:pPr>
            <w:r>
              <w:rPr>
                <w:sz w:val="22"/>
                <w:lang w:val="lt-LT"/>
              </w:rPr>
              <w:t>2a</w:t>
            </w:r>
            <w:r>
              <w:rPr>
                <w:sz w:val="22"/>
                <w:lang w:val="lt-LT"/>
              </w:rPr>
              <w:sym w:font="Symbol" w:char="F0B0"/>
            </w: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CCFFCC"/>
            <w:vAlign w:val="center"/>
          </w:tcPr>
          <w:p w:rsidR="005E7254" w:rsidRPr="00DE0E3F" w:rsidRDefault="005E7254">
            <w:pPr>
              <w:jc w:val="center"/>
            </w:pPr>
            <w:r>
              <w:t>Superficial partial thickness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E7254" w:rsidRDefault="005E7254">
            <w:pPr>
              <w:jc w:val="center"/>
              <w:rPr>
                <w:lang w:val="lt-LT"/>
              </w:rPr>
            </w:pPr>
            <w:r>
              <w:t>extremely painful with weeping and blisters</w:t>
            </w:r>
          </w:p>
        </w:tc>
      </w:tr>
      <w:tr w:rsidR="005E7254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993" w:type="dxa"/>
            <w:vMerge/>
            <w:vAlign w:val="center"/>
          </w:tcPr>
          <w:p w:rsidR="005E7254" w:rsidRDefault="005E7254">
            <w:pPr>
              <w:rPr>
                <w:lang w:val="lt-LT"/>
              </w:rPr>
            </w:pPr>
          </w:p>
        </w:tc>
        <w:tc>
          <w:tcPr>
            <w:tcW w:w="1134" w:type="dxa"/>
            <w:vAlign w:val="center"/>
          </w:tcPr>
          <w:p w:rsidR="005E7254" w:rsidRDefault="005E7254">
            <w:pPr>
              <w:rPr>
                <w:lang w:val="lt-LT"/>
              </w:rPr>
            </w:pPr>
            <w:r>
              <w:rPr>
                <w:sz w:val="22"/>
                <w:lang w:val="lt-LT"/>
              </w:rPr>
              <w:t>Stratum reticulare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FFF99"/>
            <w:vAlign w:val="center"/>
          </w:tcPr>
          <w:p w:rsidR="005E7254" w:rsidRDefault="005E7254">
            <w:pPr>
              <w:jc w:val="center"/>
              <w:rPr>
                <w:lang w:val="lt-LT"/>
              </w:rPr>
            </w:pPr>
            <w:r>
              <w:rPr>
                <w:sz w:val="22"/>
                <w:lang w:val="lt-LT"/>
              </w:rPr>
              <w:t>2b</w:t>
            </w:r>
            <w:r>
              <w:rPr>
                <w:sz w:val="22"/>
                <w:lang w:val="lt-LT"/>
              </w:rPr>
              <w:sym w:font="Symbol" w:char="F0B0"/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FFCC"/>
            <w:vAlign w:val="center"/>
          </w:tcPr>
          <w:p w:rsidR="005E7254" w:rsidRPr="00DE0E3F" w:rsidRDefault="005E7254">
            <w:pPr>
              <w:jc w:val="center"/>
            </w:pPr>
            <w:r>
              <w:t>Deep partial thickness</w:t>
            </w:r>
          </w:p>
        </w:tc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E7254" w:rsidRDefault="005E7254">
            <w:pPr>
              <w:jc w:val="center"/>
              <w:rPr>
                <w:lang w:val="lt-LT"/>
              </w:rPr>
            </w:pPr>
          </w:p>
        </w:tc>
      </w:tr>
      <w:tr w:rsidR="00114188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2127" w:type="dxa"/>
            <w:gridSpan w:val="2"/>
            <w:vAlign w:val="center"/>
          </w:tcPr>
          <w:p w:rsidR="00114188" w:rsidRDefault="00114188">
            <w:pPr>
              <w:rPr>
                <w:lang w:val="lt-LT"/>
              </w:rPr>
            </w:pPr>
            <w:r>
              <w:rPr>
                <w:smallCaps/>
                <w:sz w:val="22"/>
                <w:lang w:val="lt-LT"/>
              </w:rPr>
              <w:t>Hypodermis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FFF99"/>
            <w:vAlign w:val="center"/>
          </w:tcPr>
          <w:p w:rsidR="00114188" w:rsidRDefault="00114188">
            <w:pPr>
              <w:jc w:val="center"/>
              <w:rPr>
                <w:lang w:val="lt-LT"/>
              </w:rPr>
            </w:pPr>
            <w:r>
              <w:rPr>
                <w:sz w:val="22"/>
                <w:lang w:val="lt-LT"/>
              </w:rPr>
              <w:t>3</w:t>
            </w:r>
            <w:r>
              <w:rPr>
                <w:sz w:val="22"/>
                <w:lang w:val="lt-LT"/>
              </w:rPr>
              <w:sym w:font="Symbol" w:char="F0B0"/>
            </w:r>
          </w:p>
        </w:tc>
        <w:tc>
          <w:tcPr>
            <w:tcW w:w="29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114188" w:rsidRPr="00DE0E3F" w:rsidRDefault="00114188">
            <w:pPr>
              <w:jc w:val="center"/>
            </w:pPr>
            <w:r>
              <w:t>Full thickness</w:t>
            </w:r>
          </w:p>
        </w:tc>
        <w:tc>
          <w:tcPr>
            <w:tcW w:w="226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188" w:rsidRDefault="00114188">
            <w:pPr>
              <w:jc w:val="center"/>
              <w:rPr>
                <w:lang w:val="lt-LT"/>
              </w:rPr>
            </w:pPr>
            <w:r>
              <w:t>painless, hard, nonblanching</w:t>
            </w:r>
          </w:p>
        </w:tc>
      </w:tr>
      <w:tr w:rsidR="00114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Align w:val="center"/>
          </w:tcPr>
          <w:p w:rsidR="00114188" w:rsidRDefault="00114188">
            <w:pPr>
              <w:rPr>
                <w:lang w:val="lt-LT"/>
              </w:rPr>
            </w:pPr>
            <w:r>
              <w:rPr>
                <w:smallCaps/>
              </w:rPr>
              <w:t>muscle, tendons, bone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FFF99"/>
            <w:vAlign w:val="center"/>
          </w:tcPr>
          <w:p w:rsidR="00114188" w:rsidRDefault="00114188">
            <w:pPr>
              <w:jc w:val="center"/>
              <w:rPr>
                <w:lang w:val="lt-LT"/>
              </w:rPr>
            </w:pPr>
            <w:r>
              <w:rPr>
                <w:sz w:val="22"/>
                <w:lang w:val="lt-LT"/>
              </w:rPr>
              <w:t>4</w:t>
            </w:r>
            <w:r>
              <w:rPr>
                <w:sz w:val="22"/>
                <w:lang w:val="lt-LT"/>
              </w:rPr>
              <w:sym w:font="Symbol" w:char="F0B0"/>
            </w:r>
          </w:p>
        </w:tc>
        <w:tc>
          <w:tcPr>
            <w:tcW w:w="29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114188" w:rsidRPr="00DE0E3F" w:rsidRDefault="00114188" w:rsidP="00114188"/>
        </w:tc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188" w:rsidRDefault="00114188">
            <w:pPr>
              <w:jc w:val="center"/>
              <w:rPr>
                <w:lang w:val="lt-LT"/>
              </w:rPr>
            </w:pPr>
          </w:p>
        </w:tc>
      </w:tr>
    </w:tbl>
    <w:p w:rsidR="002B6381" w:rsidRDefault="002B6381">
      <w:pPr>
        <w:rPr>
          <w:lang w:val="lt-LT"/>
        </w:rPr>
      </w:pPr>
    </w:p>
    <w:p w:rsidR="001F6914" w:rsidRDefault="001F6914">
      <w:pPr>
        <w:rPr>
          <w:lang w:val="lt-LT"/>
        </w:rPr>
      </w:pPr>
      <w:r w:rsidRPr="001F6914">
        <w:rPr>
          <w:shd w:val="clear" w:color="auto" w:fill="CCFFCC"/>
          <w:lang w:val="lt-LT"/>
        </w:rPr>
        <w:t>Paviršinis nudegimas</w:t>
      </w:r>
    </w:p>
    <w:p w:rsidR="002B6381" w:rsidRDefault="001F6914">
      <w:pPr>
        <w:rPr>
          <w:lang w:val="lt-LT"/>
        </w:rPr>
      </w:pPr>
      <w:r w:rsidRPr="005E7254">
        <w:rPr>
          <w:shd w:val="clear" w:color="auto" w:fill="FFCCFF"/>
          <w:lang w:val="lt-LT"/>
        </w:rPr>
        <w:t>Gilus nudegimas</w:t>
      </w:r>
    </w:p>
    <w:p w:rsidR="001F6914" w:rsidRDefault="00A260CF">
      <w:pPr>
        <w:rPr>
          <w:lang w:val="lt-LT"/>
        </w:rPr>
      </w:pPr>
      <w:r w:rsidRPr="00A260CF">
        <w:rPr>
          <w:bdr w:val="single" w:sz="18" w:space="0" w:color="auto"/>
          <w:lang w:val="lt-LT"/>
        </w:rPr>
        <w:t>Require excision</w:t>
      </w:r>
    </w:p>
    <w:p w:rsidR="00A260CF" w:rsidRDefault="00A260CF">
      <w:pPr>
        <w:rPr>
          <w:lang w:val="lt-LT"/>
        </w:rPr>
      </w:pPr>
    </w:p>
    <w:p w:rsidR="00120CF1" w:rsidRDefault="00120CF1">
      <w:r>
        <w:t>N.B. deep partial thickness and full thickness burns are difficult to differentiate in ER (and no need for that – initial management is the same*)</w:t>
      </w:r>
    </w:p>
    <w:p w:rsidR="00120CF1" w:rsidRDefault="00120CF1" w:rsidP="00120CF1">
      <w:pPr>
        <w:jc w:val="right"/>
      </w:pPr>
      <w:r>
        <w:t>*only difference is later – need for skin grafting</w:t>
      </w:r>
    </w:p>
    <w:p w:rsidR="00120CF1" w:rsidRDefault="00120CF1"/>
    <w:p w:rsidR="00120CF1" w:rsidRDefault="00120CF1">
      <w:pPr>
        <w:rPr>
          <w:lang w:val="lt-LT"/>
        </w:rPr>
      </w:pPr>
    </w:p>
    <w:p w:rsidR="00774319" w:rsidRDefault="00774319" w:rsidP="002035D8">
      <w:pPr>
        <w:pStyle w:val="Nervous6"/>
        <w:ind w:right="6661"/>
        <w:rPr>
          <w:lang w:val="lt-LT"/>
        </w:rPr>
      </w:pPr>
      <w:bookmarkStart w:id="3" w:name="_Toc266546569"/>
      <w:r>
        <w:rPr>
          <w:lang w:val="lt-LT"/>
        </w:rPr>
        <w:t>Nudegimo gylio nustatymas</w:t>
      </w:r>
      <w:bookmarkEnd w:id="3"/>
    </w:p>
    <w:p w:rsidR="00774319" w:rsidRPr="00774319" w:rsidRDefault="00774319" w:rsidP="00867908">
      <w:pPr>
        <w:numPr>
          <w:ilvl w:val="0"/>
          <w:numId w:val="85"/>
        </w:numPr>
        <w:spacing w:before="120"/>
        <w:ind w:left="1003"/>
        <w:rPr>
          <w:lang w:val="lt-LT"/>
        </w:rPr>
      </w:pPr>
      <w:r w:rsidRPr="00774319">
        <w:rPr>
          <w:b/>
          <w:color w:val="0000FF"/>
        </w:rPr>
        <w:t>full-thickness biopsy</w:t>
      </w:r>
      <w:r>
        <w:t xml:space="preserve"> - painful and potentially scarring, requires specialized pathologist</w:t>
      </w:r>
    </w:p>
    <w:p w:rsidR="002035D8" w:rsidRPr="00867908" w:rsidRDefault="002035D8" w:rsidP="00867908">
      <w:pPr>
        <w:numPr>
          <w:ilvl w:val="0"/>
          <w:numId w:val="85"/>
        </w:numPr>
        <w:spacing w:before="120"/>
        <w:ind w:left="1003"/>
        <w:rPr>
          <w:lang w:val="lt-LT"/>
        </w:rPr>
      </w:pPr>
      <w:r w:rsidRPr="002035D8">
        <w:rPr>
          <w:b/>
          <w:color w:val="0000FF"/>
        </w:rPr>
        <w:t>noncontact ultrasound</w:t>
      </w:r>
      <w:r>
        <w:t xml:space="preserve"> - painless</w:t>
      </w:r>
      <w:r w:rsidRPr="002035D8">
        <w:t xml:space="preserve"> </w:t>
      </w:r>
      <w:r>
        <w:t>serial measurements.</w:t>
      </w:r>
    </w:p>
    <w:p w:rsidR="00867908" w:rsidRPr="00867908" w:rsidRDefault="00867908" w:rsidP="00867908">
      <w:pPr>
        <w:numPr>
          <w:ilvl w:val="0"/>
          <w:numId w:val="85"/>
        </w:numPr>
        <w:spacing w:before="120"/>
        <w:ind w:left="1003"/>
        <w:rPr>
          <w:b/>
          <w:color w:val="0000FF"/>
        </w:rPr>
      </w:pPr>
      <w:r w:rsidRPr="00867908">
        <w:rPr>
          <w:b/>
          <w:color w:val="0000FF"/>
        </w:rPr>
        <w:t>thermography</w:t>
      </w:r>
    </w:p>
    <w:p w:rsidR="00867908" w:rsidRPr="00867908" w:rsidRDefault="00867908" w:rsidP="00867908">
      <w:pPr>
        <w:numPr>
          <w:ilvl w:val="0"/>
          <w:numId w:val="85"/>
        </w:numPr>
        <w:spacing w:before="120"/>
        <w:ind w:left="1003"/>
        <w:rPr>
          <w:b/>
          <w:color w:val="0000FF"/>
        </w:rPr>
      </w:pPr>
      <w:r w:rsidRPr="00867908">
        <w:rPr>
          <w:b/>
          <w:color w:val="0000FF"/>
        </w:rPr>
        <w:t>vital dye techniques</w:t>
      </w:r>
    </w:p>
    <w:p w:rsidR="00867908" w:rsidRPr="00867908" w:rsidRDefault="00867908" w:rsidP="00867908">
      <w:pPr>
        <w:numPr>
          <w:ilvl w:val="0"/>
          <w:numId w:val="85"/>
        </w:numPr>
        <w:spacing w:before="120"/>
        <w:ind w:left="1003"/>
        <w:rPr>
          <w:b/>
          <w:color w:val="0000FF"/>
        </w:rPr>
      </w:pPr>
      <w:r w:rsidRPr="00867908">
        <w:rPr>
          <w:b/>
          <w:color w:val="0000FF"/>
        </w:rPr>
        <w:t>video angiography</w:t>
      </w:r>
    </w:p>
    <w:p w:rsidR="00867908" w:rsidRDefault="00867908" w:rsidP="00867908">
      <w:pPr>
        <w:numPr>
          <w:ilvl w:val="0"/>
          <w:numId w:val="85"/>
        </w:numPr>
        <w:spacing w:before="120"/>
        <w:ind w:left="1003"/>
        <w:rPr>
          <w:lang w:val="lt-LT"/>
        </w:rPr>
      </w:pPr>
      <w:r w:rsidRPr="00867908">
        <w:rPr>
          <w:b/>
          <w:color w:val="0000FF"/>
        </w:rPr>
        <w:t>video microscopy</w:t>
      </w:r>
    </w:p>
    <w:p w:rsidR="00867908" w:rsidRPr="002035D8" w:rsidRDefault="00867908" w:rsidP="00867908">
      <w:pPr>
        <w:numPr>
          <w:ilvl w:val="0"/>
          <w:numId w:val="85"/>
        </w:numPr>
        <w:spacing w:before="120"/>
        <w:ind w:left="1003"/>
        <w:rPr>
          <w:lang w:val="lt-LT"/>
        </w:rPr>
      </w:pPr>
      <w:r w:rsidRPr="00867908">
        <w:rPr>
          <w:b/>
          <w:color w:val="0000FF"/>
          <w:highlight w:val="yellow"/>
        </w:rPr>
        <w:t>multisensor heatable laser Doppler flowmeter (LDF)</w:t>
      </w:r>
      <w:r>
        <w:t xml:space="preserve"> - </w:t>
      </w:r>
      <w:r w:rsidR="00120CF1" w:rsidRPr="00867908">
        <w:rPr>
          <w:lang w:val="lt-LT"/>
        </w:rPr>
        <w:t>noninvasive measure of microvascular perfusion</w:t>
      </w:r>
      <w:r w:rsidR="00120CF1">
        <w:t xml:space="preserve"> </w:t>
      </w:r>
      <w:r>
        <w:t xml:space="preserve">with </w:t>
      </w:r>
      <w:r w:rsidRPr="00867908">
        <w:rPr>
          <w:rStyle w:val="Nervous9Char"/>
        </w:rPr>
        <w:t>highest accuracy</w:t>
      </w:r>
      <w:r>
        <w:t xml:space="preserve"> among methods</w:t>
      </w:r>
      <w:r w:rsidRPr="002035D8">
        <w:t xml:space="preserve"> </w:t>
      </w:r>
      <w:r>
        <w:t>(positive predictive value of up to 80%).</w:t>
      </w:r>
    </w:p>
    <w:p w:rsidR="002035D8" w:rsidRDefault="002035D8" w:rsidP="00867908">
      <w:pPr>
        <w:numPr>
          <w:ilvl w:val="0"/>
          <w:numId w:val="85"/>
        </w:numPr>
        <w:spacing w:before="120"/>
        <w:ind w:left="1003"/>
        <w:rPr>
          <w:lang w:val="lt-LT"/>
        </w:rPr>
      </w:pPr>
      <w:r w:rsidRPr="00867908">
        <w:rPr>
          <w:b/>
          <w:color w:val="0000FF"/>
          <w:highlight w:val="yellow"/>
        </w:rPr>
        <w:t>serial examination</w:t>
      </w:r>
      <w:r w:rsidRPr="002035D8">
        <w:rPr>
          <w:b/>
          <w:color w:val="0000FF"/>
        </w:rPr>
        <w:t xml:space="preserve"> by experienced burn surgeons</w:t>
      </w:r>
      <w:r>
        <w:t xml:space="preserve"> – remains </w:t>
      </w:r>
      <w:r w:rsidRPr="002035D8">
        <w:rPr>
          <w:rStyle w:val="Nervous9Char"/>
        </w:rPr>
        <w:t>main diagnostic modality</w:t>
      </w:r>
      <w:r>
        <w:t>!</w:t>
      </w:r>
    </w:p>
    <w:p w:rsidR="00A260CF" w:rsidRDefault="00A260CF">
      <w:pPr>
        <w:rPr>
          <w:lang w:val="lt-LT"/>
        </w:rPr>
      </w:pPr>
    </w:p>
    <w:p w:rsidR="002035D8" w:rsidRDefault="002035D8">
      <w:pPr>
        <w:rPr>
          <w:lang w:val="lt-LT"/>
        </w:rPr>
      </w:pPr>
    </w:p>
    <w:p w:rsidR="00867908" w:rsidRDefault="00867908">
      <w:pPr>
        <w:rPr>
          <w:lang w:val="lt-LT"/>
        </w:rPr>
      </w:pPr>
    </w:p>
    <w:p w:rsidR="002B6381" w:rsidRDefault="002B6381" w:rsidP="002035D8">
      <w:pPr>
        <w:pStyle w:val="Nervous6"/>
        <w:ind w:right="4677"/>
        <w:rPr>
          <w:lang w:val="lt-LT"/>
        </w:rPr>
      </w:pPr>
      <w:bookmarkStart w:id="4" w:name="_Toc266546570"/>
      <w:r w:rsidRPr="00774319">
        <w:rPr>
          <w:lang w:val="lt-LT"/>
        </w:rPr>
        <w:t>Nudegimo gylio žymėjimas kūno žemėlapiuose</w:t>
      </w:r>
      <w:bookmarkEnd w:id="4"/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1275"/>
        <w:gridCol w:w="851"/>
        <w:gridCol w:w="1417"/>
        <w:gridCol w:w="851"/>
        <w:gridCol w:w="992"/>
      </w:tblGrid>
      <w:tr w:rsidR="002B638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diagStripe" w:color="auto" w:fill="auto"/>
          </w:tcPr>
          <w:p w:rsidR="002B6381" w:rsidRDefault="002B6381">
            <w:pPr>
              <w:jc w:val="center"/>
              <w:rPr>
                <w:lang w:val="lt-LT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2B6381" w:rsidRDefault="002B6381">
            <w:pPr>
              <w:rPr>
                <w:lang w:val="lt-LT"/>
              </w:rPr>
            </w:pPr>
            <w:r>
              <w:rPr>
                <w:lang w:val="lt-LT"/>
              </w:rPr>
              <w:t xml:space="preserve"> 1</w:t>
            </w:r>
            <w:r>
              <w:rPr>
                <w:lang w:val="lt-LT"/>
              </w:rPr>
              <w:sym w:font="Symbol" w:char="F0B0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horzCross" w:color="auto" w:fill="auto"/>
          </w:tcPr>
          <w:p w:rsidR="002B6381" w:rsidRDefault="002B6381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2B6381" w:rsidRDefault="002B6381">
            <w:pPr>
              <w:rPr>
                <w:lang w:val="lt-LT"/>
              </w:rPr>
            </w:pPr>
            <w:r>
              <w:rPr>
                <w:lang w:val="lt-LT"/>
              </w:rPr>
              <w:t xml:space="preserve"> 2</w:t>
            </w:r>
            <w:r>
              <w:rPr>
                <w:lang w:val="lt-LT"/>
              </w:rPr>
              <w:sym w:font="Symbol" w:char="F0B0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:rsidR="002B6381" w:rsidRDefault="002B6381">
            <w:pPr>
              <w:jc w:val="center"/>
              <w:rPr>
                <w:lang w:val="lt-LT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2B6381" w:rsidRDefault="002B6381">
            <w:pPr>
              <w:rPr>
                <w:lang w:val="lt-LT"/>
              </w:rPr>
            </w:pPr>
            <w:r>
              <w:rPr>
                <w:lang w:val="lt-LT"/>
              </w:rPr>
              <w:t xml:space="preserve"> 3</w:t>
            </w:r>
            <w:r>
              <w:rPr>
                <w:lang w:val="lt-LT"/>
              </w:rPr>
              <w:sym w:font="Symbol" w:char="F0B0"/>
            </w:r>
          </w:p>
        </w:tc>
      </w:tr>
    </w:tbl>
    <w:p w:rsidR="002B6381" w:rsidRDefault="002B6381">
      <w:pPr>
        <w:rPr>
          <w:lang w:val="lt-LT"/>
        </w:rPr>
      </w:pPr>
    </w:p>
    <w:p w:rsidR="002B6381" w:rsidRDefault="002B6381">
      <w:pPr>
        <w:ind w:hanging="142"/>
        <w:rPr>
          <w:lang w:val="lt-LT"/>
        </w:rPr>
      </w:pPr>
    </w:p>
    <w:p w:rsidR="002B6381" w:rsidRPr="0037044E" w:rsidRDefault="0037044E">
      <w:pPr>
        <w:pStyle w:val="Nervous1"/>
      </w:pPr>
      <w:bookmarkStart w:id="5" w:name="_Toc266546571"/>
      <w:r w:rsidRPr="0037044E">
        <w:t>Classifications</w:t>
      </w:r>
      <w:bookmarkEnd w:id="5"/>
    </w:p>
    <w:p w:rsidR="002B6381" w:rsidRDefault="002B6381" w:rsidP="00A37D59">
      <w:pPr>
        <w:pStyle w:val="Nervous6"/>
        <w:ind w:right="6661"/>
        <w:rPr>
          <w:lang w:val="lt-LT"/>
        </w:rPr>
      </w:pPr>
      <w:bookmarkStart w:id="6" w:name="_Toc266546572"/>
      <w:r w:rsidRPr="00A37D59">
        <w:t>American Burn Association</w:t>
      </w:r>
      <w:bookmarkEnd w:id="6"/>
    </w:p>
    <w:p w:rsidR="002B6381" w:rsidRPr="00A37D59" w:rsidRDefault="002B6381">
      <w:pPr>
        <w:spacing w:before="120"/>
      </w:pPr>
      <w:r w:rsidRPr="00F414AA">
        <w:rPr>
          <w:color w:val="0000FF"/>
          <w:u w:val="single"/>
        </w:rPr>
        <w:t>Minor burns</w:t>
      </w:r>
      <w:r w:rsidRPr="00A37D59">
        <w:t>:</w:t>
      </w:r>
    </w:p>
    <w:p w:rsidR="002B6381" w:rsidRPr="00A37D59" w:rsidRDefault="002B6381" w:rsidP="00134180">
      <w:pPr>
        <w:numPr>
          <w:ilvl w:val="0"/>
          <w:numId w:val="77"/>
        </w:numPr>
      </w:pPr>
      <w:r w:rsidRPr="00A37D59">
        <w:t>I-II</w:t>
      </w:r>
      <w:r w:rsidRPr="00A37D59">
        <w:sym w:font="Symbol" w:char="F0B0"/>
      </w:r>
      <w:r w:rsidRPr="00A37D59">
        <w:t xml:space="preserve"> &lt; 15</w:t>
      </w:r>
      <w:r w:rsidRPr="00A37D59">
        <w:sym w:font="Symbol" w:char="F025"/>
      </w:r>
    </w:p>
    <w:p w:rsidR="002B6381" w:rsidRPr="00A37D59" w:rsidRDefault="002B6381" w:rsidP="00134180">
      <w:pPr>
        <w:numPr>
          <w:ilvl w:val="0"/>
          <w:numId w:val="77"/>
        </w:numPr>
        <w:rPr>
          <w:u w:val="single"/>
        </w:rPr>
      </w:pPr>
      <w:r w:rsidRPr="00A37D59">
        <w:t>III</w:t>
      </w:r>
      <w:r w:rsidRPr="00A37D59">
        <w:sym w:font="Symbol" w:char="F0B0"/>
      </w:r>
      <w:r w:rsidRPr="00A37D59">
        <w:t xml:space="preserve"> &lt; 2</w:t>
      </w:r>
      <w:r w:rsidRPr="00A37D59">
        <w:sym w:font="Symbol" w:char="F025"/>
      </w:r>
    </w:p>
    <w:p w:rsidR="002B6381" w:rsidRPr="00A37D59" w:rsidRDefault="002B6381">
      <w:pPr>
        <w:spacing w:before="120"/>
      </w:pPr>
      <w:r w:rsidRPr="00F414AA">
        <w:rPr>
          <w:color w:val="0000FF"/>
          <w:u w:val="single"/>
        </w:rPr>
        <w:t>Moderate burns</w:t>
      </w:r>
      <w:r w:rsidRPr="00A37D59">
        <w:t>:</w:t>
      </w:r>
    </w:p>
    <w:p w:rsidR="002B6381" w:rsidRPr="00E66A30" w:rsidRDefault="002B6381">
      <w:pPr>
        <w:numPr>
          <w:ilvl w:val="0"/>
          <w:numId w:val="2"/>
        </w:numPr>
        <w:rPr>
          <w:b/>
        </w:rPr>
      </w:pPr>
      <w:r w:rsidRPr="00E66A30">
        <w:rPr>
          <w:b/>
        </w:rPr>
        <w:t>I-II</w:t>
      </w:r>
      <w:r w:rsidRPr="00E66A30">
        <w:rPr>
          <w:b/>
        </w:rPr>
        <w:sym w:font="Symbol" w:char="F0B0"/>
      </w:r>
      <w:r w:rsidRPr="00E66A30">
        <w:rPr>
          <w:b/>
        </w:rPr>
        <w:t xml:space="preserve"> 16-25</w:t>
      </w:r>
      <w:r w:rsidRPr="00E66A30">
        <w:rPr>
          <w:b/>
        </w:rPr>
        <w:sym w:font="Symbol" w:char="F025"/>
      </w:r>
    </w:p>
    <w:p w:rsidR="002B6381" w:rsidRPr="00E66A30" w:rsidRDefault="002B6381">
      <w:pPr>
        <w:numPr>
          <w:ilvl w:val="0"/>
          <w:numId w:val="2"/>
        </w:numPr>
        <w:rPr>
          <w:b/>
          <w:u w:val="single"/>
        </w:rPr>
      </w:pPr>
      <w:r w:rsidRPr="00E66A30">
        <w:rPr>
          <w:b/>
        </w:rPr>
        <w:t>III</w:t>
      </w:r>
      <w:r w:rsidRPr="00E66A30">
        <w:rPr>
          <w:b/>
        </w:rPr>
        <w:sym w:font="Symbol" w:char="F0B0"/>
      </w:r>
      <w:r w:rsidRPr="00E66A30">
        <w:rPr>
          <w:b/>
        </w:rPr>
        <w:t xml:space="preserve"> 3-10</w:t>
      </w:r>
      <w:r w:rsidRPr="00E66A30">
        <w:rPr>
          <w:b/>
        </w:rPr>
        <w:sym w:font="Symbol" w:char="F025"/>
      </w:r>
    </w:p>
    <w:p w:rsidR="002B6381" w:rsidRPr="00A37D59" w:rsidRDefault="002B6381">
      <w:pPr>
        <w:spacing w:before="120"/>
      </w:pPr>
      <w:r w:rsidRPr="00F414AA">
        <w:rPr>
          <w:color w:val="0000FF"/>
          <w:u w:val="single"/>
        </w:rPr>
        <w:t>Major (critical) burns</w:t>
      </w:r>
      <w:r w:rsidRPr="00A37D59">
        <w:t>:</w:t>
      </w:r>
    </w:p>
    <w:p w:rsidR="002B6381" w:rsidRPr="00A37D59" w:rsidRDefault="002B6381">
      <w:pPr>
        <w:numPr>
          <w:ilvl w:val="0"/>
          <w:numId w:val="3"/>
        </w:numPr>
      </w:pPr>
      <w:r w:rsidRPr="00A37D59">
        <w:t>I-II</w:t>
      </w:r>
      <w:r w:rsidRPr="00A37D59">
        <w:sym w:font="Symbol" w:char="F0B0"/>
      </w:r>
      <w:r w:rsidRPr="00A37D59">
        <w:t xml:space="preserve"> &gt; 25</w:t>
      </w:r>
      <w:r w:rsidRPr="00A37D59">
        <w:sym w:font="Symbol" w:char="F025"/>
      </w:r>
    </w:p>
    <w:p w:rsidR="002B6381" w:rsidRPr="00A37D59" w:rsidRDefault="002B6381">
      <w:pPr>
        <w:numPr>
          <w:ilvl w:val="0"/>
          <w:numId w:val="3"/>
        </w:numPr>
        <w:rPr>
          <w:u w:val="single"/>
        </w:rPr>
      </w:pPr>
      <w:r w:rsidRPr="00A37D59">
        <w:t>III</w:t>
      </w:r>
      <w:r w:rsidRPr="00A37D59">
        <w:sym w:font="Symbol" w:char="F0B0"/>
      </w:r>
      <w:r w:rsidRPr="00A37D59">
        <w:t xml:space="preserve"> &gt; 10</w:t>
      </w:r>
      <w:r w:rsidRPr="00A37D59">
        <w:sym w:font="Symbol" w:char="F025"/>
      </w:r>
    </w:p>
    <w:p w:rsidR="002B6381" w:rsidRDefault="002B6381">
      <w:pPr>
        <w:numPr>
          <w:ilvl w:val="0"/>
          <w:numId w:val="3"/>
        </w:numPr>
        <w:rPr>
          <w:u w:val="single"/>
          <w:lang w:val="lt-LT"/>
        </w:rPr>
      </w:pPr>
      <w:r>
        <w:rPr>
          <w:lang w:val="lt-LT"/>
        </w:rPr>
        <w:t>kv.takų pažeidimai</w:t>
      </w:r>
    </w:p>
    <w:p w:rsidR="002B6381" w:rsidRDefault="002B6381">
      <w:pPr>
        <w:numPr>
          <w:ilvl w:val="0"/>
          <w:numId w:val="3"/>
        </w:numPr>
        <w:rPr>
          <w:u w:val="single"/>
          <w:lang w:val="lt-LT"/>
        </w:rPr>
      </w:pPr>
      <w:r>
        <w:rPr>
          <w:lang w:val="lt-LT"/>
        </w:rPr>
        <w:t>veido, tarpvietės, plaštakų</w:t>
      </w:r>
      <w:smartTag w:uri="schemas-tilde-lv/tildestengine" w:element="metric">
        <w:smartTagPr>
          <w:attr w:name="metric_value" w:val=","/>
          <w:attr w:name="metric_text" w:val="pėdų"/>
        </w:smartTagPr>
        <w:r>
          <w:rPr>
            <w:lang w:val="lt-LT"/>
          </w:rPr>
          <w:t>, pėdų</w:t>
        </w:r>
      </w:smartTag>
      <w:r>
        <w:rPr>
          <w:lang w:val="lt-LT"/>
        </w:rPr>
        <w:t xml:space="preserve"> pažeidimai</w:t>
      </w:r>
    </w:p>
    <w:p w:rsidR="002B6381" w:rsidRDefault="002B6381">
      <w:pPr>
        <w:numPr>
          <w:ilvl w:val="0"/>
          <w:numId w:val="3"/>
        </w:numPr>
        <w:rPr>
          <w:u w:val="single"/>
          <w:lang w:val="lt-LT"/>
        </w:rPr>
      </w:pPr>
      <w:r>
        <w:rPr>
          <w:lang w:val="lt-LT"/>
        </w:rPr>
        <w:t>nudegimai el.lanku</w:t>
      </w:r>
    </w:p>
    <w:p w:rsidR="002B6381" w:rsidRDefault="002B6381">
      <w:pPr>
        <w:numPr>
          <w:ilvl w:val="0"/>
          <w:numId w:val="3"/>
        </w:numPr>
        <w:rPr>
          <w:u w:val="single"/>
          <w:lang w:val="lt-LT"/>
        </w:rPr>
      </w:pPr>
      <w:r>
        <w:rPr>
          <w:lang w:val="lt-LT"/>
        </w:rPr>
        <w:t>sunkios gretutinės ligos</w:t>
      </w:r>
    </w:p>
    <w:p w:rsidR="002B6381" w:rsidRDefault="002B6381">
      <w:pPr>
        <w:ind w:hanging="142"/>
        <w:rPr>
          <w:lang w:val="lt-LT"/>
        </w:rPr>
      </w:pPr>
    </w:p>
    <w:p w:rsidR="002B6381" w:rsidRDefault="002B6381">
      <w:pPr>
        <w:ind w:hanging="142"/>
        <w:rPr>
          <w:lang w:val="lt-LT"/>
        </w:rPr>
      </w:pPr>
    </w:p>
    <w:p w:rsidR="002B6381" w:rsidRPr="00A37D59" w:rsidRDefault="002B6381" w:rsidP="00A37D59">
      <w:pPr>
        <w:pStyle w:val="Nervous6"/>
        <w:ind w:right="4393"/>
        <w:rPr>
          <w:lang w:val="lt-LT"/>
        </w:rPr>
      </w:pPr>
      <w:bookmarkStart w:id="7" w:name="_Toc266546573"/>
      <w:r w:rsidRPr="00A37D59">
        <w:rPr>
          <w:lang w:val="lt-LT"/>
        </w:rPr>
        <w:t>Tarptautinė nudegimų traumų draugij</w:t>
      </w:r>
      <w:r w:rsidR="00A37D59" w:rsidRPr="00A37D59">
        <w:rPr>
          <w:lang w:val="lt-LT"/>
        </w:rPr>
        <w:t>a ir PSAO</w:t>
      </w:r>
      <w:bookmarkEnd w:id="7"/>
    </w:p>
    <w:p w:rsidR="002B6381" w:rsidRDefault="002B6381">
      <w:pPr>
        <w:spacing w:after="120"/>
        <w:rPr>
          <w:u w:val="single"/>
          <w:lang w:val="lt-LT"/>
        </w:rPr>
      </w:pPr>
      <w:r w:rsidRPr="00A37D59">
        <w:rPr>
          <w:highlight w:val="yellow"/>
          <w:u w:val="double"/>
          <w:lang w:val="lt-LT"/>
        </w:rPr>
        <w:t>PAVIRŠINIS NUDEGIMAS</w:t>
      </w:r>
      <w:r>
        <w:rPr>
          <w:lang w:val="lt-LT"/>
        </w:rPr>
        <w:t xml:space="preserve"> - likę keratinocitų šaltiniai (prakaito liaukos, plaukų folikulai), todėl </w:t>
      </w:r>
      <w:r w:rsidRPr="00711D64">
        <w:rPr>
          <w:b/>
          <w:bCs/>
          <w:i/>
          <w:iCs/>
          <w:color w:val="008000"/>
          <w:szCs w:val="24"/>
          <w:u w:val="double" w:color="FF0000"/>
          <w:lang w:val="lt-LT"/>
        </w:rPr>
        <w:t>gali sugyti savaime</w:t>
      </w:r>
      <w:r>
        <w:rPr>
          <w:lang w:val="lt-LT"/>
        </w:rPr>
        <w:t>:</w:t>
      </w:r>
    </w:p>
    <w:p w:rsidR="002B6381" w:rsidRDefault="002B6381">
      <w:pPr>
        <w:rPr>
          <w:lang w:val="lt-LT"/>
        </w:rPr>
      </w:pPr>
      <w:r w:rsidRPr="00A37D59">
        <w:rPr>
          <w:b/>
          <w:u w:val="single"/>
          <w:lang w:val="lt-LT"/>
        </w:rPr>
        <w:t>1</w:t>
      </w:r>
      <w:r w:rsidRPr="00A37D59">
        <w:rPr>
          <w:b/>
          <w:u w:val="single"/>
          <w:lang w:val="lt-LT"/>
        </w:rPr>
        <w:sym w:font="Symbol" w:char="F0B0"/>
      </w:r>
      <w:r w:rsidRPr="00A37D59">
        <w:rPr>
          <w:b/>
          <w:u w:val="single"/>
          <w:lang w:val="lt-LT"/>
        </w:rPr>
        <w:t xml:space="preserve"> epidermio nudegimas (superficial, epidermal)</w:t>
      </w:r>
      <w:r>
        <w:rPr>
          <w:lang w:val="lt-LT"/>
        </w:rPr>
        <w:t xml:space="preserve"> - tik epidermis:</w:t>
      </w:r>
    </w:p>
    <w:p w:rsidR="002B6381" w:rsidRDefault="002B6381">
      <w:pPr>
        <w:numPr>
          <w:ilvl w:val="0"/>
          <w:numId w:val="20"/>
        </w:numPr>
        <w:rPr>
          <w:lang w:val="lt-LT"/>
        </w:rPr>
      </w:pPr>
      <w:r>
        <w:rPr>
          <w:lang w:val="lt-LT"/>
        </w:rPr>
        <w:t>oda sausa, paraudusi (lengvai paspaudus, ryškiai pablykšta) ir paburkusi, stiprus skausmas.</w:t>
      </w:r>
    </w:p>
    <w:p w:rsidR="002B6381" w:rsidRDefault="002B6381">
      <w:pPr>
        <w:numPr>
          <w:ilvl w:val="0"/>
          <w:numId w:val="20"/>
        </w:numPr>
        <w:rPr>
          <w:lang w:val="lt-LT"/>
        </w:rPr>
      </w:pPr>
      <w:r>
        <w:rPr>
          <w:lang w:val="lt-LT"/>
        </w:rPr>
        <w:t>gali būti pavienės nedidelės pūslelės (</w:t>
      </w:r>
      <w:r w:rsidRPr="00711D64">
        <w:rPr>
          <w:i/>
          <w:iCs/>
          <w:color w:val="0000FF"/>
          <w:lang w:val="lt-LT"/>
        </w:rPr>
        <w:t>vezikulės</w:t>
      </w:r>
      <w:r>
        <w:rPr>
          <w:lang w:val="lt-LT"/>
        </w:rPr>
        <w:t>), bet šiaip epidermio barjeras intaktiškas.</w:t>
      </w:r>
    </w:p>
    <w:p w:rsidR="002B6381" w:rsidRDefault="002B6381">
      <w:pPr>
        <w:numPr>
          <w:ilvl w:val="0"/>
          <w:numId w:val="20"/>
        </w:numPr>
        <w:rPr>
          <w:lang w:val="lt-LT"/>
        </w:rPr>
      </w:pPr>
      <w:r>
        <w:rPr>
          <w:lang w:val="lt-LT"/>
        </w:rPr>
        <w:t>sugyja per 5-10 dienų.</w:t>
      </w:r>
    </w:p>
    <w:p w:rsidR="002B6381" w:rsidRDefault="002B6381">
      <w:pPr>
        <w:numPr>
          <w:ilvl w:val="0"/>
          <w:numId w:val="20"/>
        </w:numPr>
        <w:rPr>
          <w:lang w:val="lt-LT"/>
        </w:rPr>
      </w:pPr>
      <w:r>
        <w:t>treatment is aimed at comfort (topical soothing salves ± aloe, oral NSAIDs).</w:t>
      </w:r>
    </w:p>
    <w:p w:rsidR="002B6381" w:rsidRDefault="002B6381" w:rsidP="0014695B">
      <w:pPr>
        <w:pStyle w:val="TOC4"/>
      </w:pPr>
    </w:p>
    <w:p w:rsidR="002B6381" w:rsidRPr="00A37D59" w:rsidRDefault="002B6381">
      <w:pPr>
        <w:rPr>
          <w:u w:val="single"/>
          <w:lang w:val="lt-LT"/>
        </w:rPr>
      </w:pPr>
      <w:r w:rsidRPr="00A37D59">
        <w:rPr>
          <w:b/>
          <w:u w:val="single"/>
          <w:lang w:val="lt-LT"/>
        </w:rPr>
        <w:t>2a</w:t>
      </w:r>
      <w:r w:rsidRPr="00A37D59">
        <w:rPr>
          <w:b/>
          <w:u w:val="single"/>
          <w:lang w:val="lt-LT"/>
        </w:rPr>
        <w:sym w:font="Symbol" w:char="F0B0"/>
      </w:r>
      <w:r w:rsidRPr="00A37D59">
        <w:rPr>
          <w:b/>
          <w:u w:val="single"/>
          <w:lang w:val="lt-LT"/>
        </w:rPr>
        <w:t xml:space="preserve"> paviršinis dalinio odos storio nudegimas (superficial partial thickness, superficial 2</w:t>
      </w:r>
      <w:r w:rsidRPr="00A37D59">
        <w:rPr>
          <w:b/>
          <w:u w:val="single"/>
          <w:lang w:val="lt-LT"/>
        </w:rPr>
        <w:sym w:font="Symbol" w:char="F0B0"/>
      </w:r>
      <w:r w:rsidRPr="00A37D59">
        <w:rPr>
          <w:b/>
          <w:u w:val="single"/>
          <w:lang w:val="lt-LT"/>
        </w:rPr>
        <w:t>)</w:t>
      </w:r>
    </w:p>
    <w:p w:rsidR="002B6381" w:rsidRDefault="002B6381">
      <w:pPr>
        <w:numPr>
          <w:ilvl w:val="0"/>
          <w:numId w:val="21"/>
        </w:numPr>
        <w:rPr>
          <w:lang w:val="lt-LT"/>
        </w:rPr>
      </w:pPr>
      <w:r>
        <w:rPr>
          <w:lang w:val="lt-LT"/>
        </w:rPr>
        <w:t>matomos didelės (sveikos ar jau sprogusios) subepiderminės pūslės (</w:t>
      </w:r>
      <w:r w:rsidRPr="00711D64">
        <w:rPr>
          <w:i/>
          <w:iCs/>
          <w:color w:val="0000FF"/>
          <w:lang w:val="lt-LT"/>
        </w:rPr>
        <w:t>bulos</w:t>
      </w:r>
      <w:r>
        <w:rPr>
          <w:lang w:val="lt-LT"/>
        </w:rPr>
        <w:t>), užpildytos plazma, o kartais ir krauju.</w:t>
      </w:r>
    </w:p>
    <w:p w:rsidR="002B6381" w:rsidRDefault="002B6381">
      <w:pPr>
        <w:numPr>
          <w:ilvl w:val="0"/>
          <w:numId w:val="21"/>
        </w:numPr>
        <w:rPr>
          <w:lang w:val="lt-LT"/>
        </w:rPr>
      </w:pPr>
      <w:r>
        <w:rPr>
          <w:lang w:val="lt-LT"/>
        </w:rPr>
        <w:t>jei pūslės sprogusios, žaizdos dugnas drėgnas, matosi rausvos spalvos, drėgnas ir blizgantis papilinio dermos sluoksnio reljefas (primena raudonus spenelius balkšvame fone), kuris lengvai pažeidžiamas ir kraujingas.</w:t>
      </w:r>
    </w:p>
    <w:p w:rsidR="002B6381" w:rsidRDefault="002B6381">
      <w:pPr>
        <w:numPr>
          <w:ilvl w:val="0"/>
          <w:numId w:val="21"/>
        </w:numPr>
        <w:rPr>
          <w:lang w:val="lt-LT"/>
        </w:rPr>
      </w:pPr>
      <w:r>
        <w:rPr>
          <w:lang w:val="lt-LT"/>
        </w:rPr>
        <w:t>plaukų folikulai gyvybingi, plauką ištraukti sunku ir tai sukelia skausmą.</w:t>
      </w:r>
    </w:p>
    <w:p w:rsidR="002B6381" w:rsidRDefault="002B6381">
      <w:pPr>
        <w:numPr>
          <w:ilvl w:val="0"/>
          <w:numId w:val="21"/>
        </w:numPr>
        <w:rPr>
          <w:lang w:val="lt-LT"/>
        </w:rPr>
      </w:pPr>
      <w:r>
        <w:rPr>
          <w:lang w:val="lt-LT"/>
        </w:rPr>
        <w:t>bet koks prisilietimas prie žaizdos yra labai skausmingas.</w:t>
      </w:r>
    </w:p>
    <w:p w:rsidR="002B6381" w:rsidRDefault="002B6381">
      <w:pPr>
        <w:numPr>
          <w:ilvl w:val="0"/>
          <w:numId w:val="21"/>
        </w:numPr>
        <w:rPr>
          <w:lang w:val="lt-LT"/>
        </w:rPr>
      </w:pPr>
      <w:r>
        <w:rPr>
          <w:lang w:val="lt-LT"/>
        </w:rPr>
        <w:t>spontaniškai sugyja per 7-14 dienų.</w:t>
      </w:r>
    </w:p>
    <w:p w:rsidR="002B6381" w:rsidRDefault="002B6381" w:rsidP="0014695B">
      <w:pPr>
        <w:pStyle w:val="TOC4"/>
      </w:pPr>
    </w:p>
    <w:p w:rsidR="002B6381" w:rsidRPr="00A37D59" w:rsidRDefault="002B6381">
      <w:pPr>
        <w:rPr>
          <w:u w:val="single"/>
          <w:lang w:val="lt-LT"/>
        </w:rPr>
      </w:pPr>
      <w:r w:rsidRPr="00A37D59">
        <w:rPr>
          <w:b/>
          <w:u w:val="single"/>
          <w:lang w:val="lt-LT"/>
        </w:rPr>
        <w:t>2b</w:t>
      </w:r>
      <w:r w:rsidRPr="00A37D59">
        <w:rPr>
          <w:b/>
          <w:u w:val="single"/>
          <w:lang w:val="lt-LT"/>
        </w:rPr>
        <w:sym w:font="Symbol" w:char="F0B0"/>
      </w:r>
      <w:r w:rsidRPr="00A37D59">
        <w:rPr>
          <w:b/>
          <w:u w:val="single"/>
          <w:lang w:val="lt-LT"/>
        </w:rPr>
        <w:t xml:space="preserve"> gilus dalinio odos storio nudegimas (deep partial thickness, deep 2</w:t>
      </w:r>
      <w:r w:rsidRPr="00A37D59">
        <w:rPr>
          <w:b/>
          <w:u w:val="single"/>
          <w:lang w:val="lt-LT"/>
        </w:rPr>
        <w:sym w:font="Symbol" w:char="F0B0"/>
      </w:r>
      <w:r w:rsidRPr="00A37D59">
        <w:rPr>
          <w:b/>
          <w:u w:val="single"/>
          <w:lang w:val="lt-LT"/>
        </w:rPr>
        <w:t>)</w:t>
      </w:r>
    </w:p>
    <w:p w:rsidR="002B6381" w:rsidRDefault="002B6381">
      <w:pPr>
        <w:numPr>
          <w:ilvl w:val="0"/>
          <w:numId w:val="22"/>
        </w:numPr>
        <w:rPr>
          <w:lang w:val="lt-LT"/>
        </w:rPr>
      </w:pPr>
      <w:r>
        <w:rPr>
          <w:lang w:val="lt-LT"/>
        </w:rPr>
        <w:t>pūslės jau sprogusios (ilgai veikiant žemesnei t-rai, e.g. nusiplikinimai) ar nesusidariusios iš viso (trumpai veikiant aukštai temperatūrai, e.g. kontaktiniai ar liepsna).</w:t>
      </w:r>
    </w:p>
    <w:p w:rsidR="002B6381" w:rsidRDefault="002B6381">
      <w:pPr>
        <w:numPr>
          <w:ilvl w:val="0"/>
          <w:numId w:val="22"/>
        </w:numPr>
        <w:rPr>
          <w:lang w:val="lt-LT"/>
        </w:rPr>
      </w:pPr>
      <w:r>
        <w:rPr>
          <w:lang w:val="lt-LT"/>
        </w:rPr>
        <w:t xml:space="preserve">matomas nekrozės lopas, kuris suteikia žaizdos paviršiui </w:t>
      </w:r>
      <w:r w:rsidRPr="00711D64">
        <w:rPr>
          <w:color w:val="0000FF"/>
          <w:lang w:val="lt-LT"/>
        </w:rPr>
        <w:t>ryškiai raudoną arba pilką matinę spalvą</w:t>
      </w:r>
      <w:r>
        <w:rPr>
          <w:lang w:val="lt-LT"/>
        </w:rPr>
        <w:t>.</w:t>
      </w:r>
    </w:p>
    <w:p w:rsidR="002B6381" w:rsidRDefault="002B6381">
      <w:pPr>
        <w:numPr>
          <w:ilvl w:val="0"/>
          <w:numId w:val="22"/>
        </w:numPr>
        <w:rPr>
          <w:lang w:val="lt-LT"/>
        </w:rPr>
      </w:pPr>
      <w:r>
        <w:rPr>
          <w:lang w:val="lt-LT"/>
        </w:rPr>
        <w:t>prisilietimas gana skausmingas (</w:t>
      </w:r>
      <w:r>
        <w:t>painful to pinprick)</w:t>
      </w:r>
      <w:r>
        <w:rPr>
          <w:lang w:val="lt-LT"/>
        </w:rPr>
        <w:t>, tačiau kapiliarinio kraujavimo nebūna.</w:t>
      </w:r>
    </w:p>
    <w:p w:rsidR="002B6381" w:rsidRDefault="002B6381">
      <w:pPr>
        <w:numPr>
          <w:ilvl w:val="0"/>
          <w:numId w:val="22"/>
        </w:numPr>
        <w:rPr>
          <w:lang w:val="lt-LT"/>
        </w:rPr>
      </w:pPr>
      <w:r>
        <w:rPr>
          <w:lang w:val="lt-LT"/>
        </w:rPr>
        <w:t xml:space="preserve">dar galima savaiminė epitelizacija - sugyja per 15-35 dienas, bet su </w:t>
      </w:r>
      <w:r w:rsidRPr="00711D64">
        <w:rPr>
          <w:b/>
          <w:color w:val="FF0000"/>
          <w:lang w:val="lt-LT"/>
        </w:rPr>
        <w:t>baisiais randais</w:t>
      </w:r>
      <w:r>
        <w:rPr>
          <w:lang w:val="lt-LT"/>
        </w:rPr>
        <w:t>.</w:t>
      </w:r>
    </w:p>
    <w:p w:rsidR="002B6381" w:rsidRDefault="002B6381">
      <w:pPr>
        <w:pStyle w:val="Header"/>
        <w:tabs>
          <w:tab w:val="clear" w:pos="4320"/>
        </w:tabs>
        <w:rPr>
          <w:lang w:val="lt-LT"/>
        </w:rPr>
      </w:pPr>
    </w:p>
    <w:p w:rsidR="002B6381" w:rsidRDefault="002B6381">
      <w:pPr>
        <w:spacing w:after="120"/>
        <w:rPr>
          <w:u w:val="single"/>
          <w:lang w:val="lt-LT"/>
        </w:rPr>
      </w:pPr>
      <w:r w:rsidRPr="00A37D59">
        <w:rPr>
          <w:highlight w:val="yellow"/>
          <w:u w:val="double"/>
          <w:lang w:val="lt-LT"/>
        </w:rPr>
        <w:t>GILUS NUDEGIMAS</w:t>
      </w:r>
      <w:r>
        <w:rPr>
          <w:lang w:val="lt-LT"/>
        </w:rPr>
        <w:t xml:space="preserve"> - </w:t>
      </w:r>
      <w:r w:rsidRPr="00A37D59">
        <w:rPr>
          <w:b/>
          <w:bCs/>
          <w:i/>
          <w:iCs/>
          <w:color w:val="FF0000"/>
          <w:lang w:val="lt-LT"/>
        </w:rPr>
        <w:t>negali sugyti savaime</w:t>
      </w:r>
      <w:r>
        <w:rPr>
          <w:lang w:val="lt-LT"/>
        </w:rPr>
        <w:t xml:space="preserve"> (žaizda labai lėtai epitelizuojasi iš kraštų, max 1 cm; aišku, sugytų ir didesnės žaizdos, bet labai lėtai, išvešant granuliacijoms, kurios vėliau virsta bjauriais deformuojančiais bei sutrikdančiais funkciją randais; todėl reikalinga plastika laisvu odos lopu, vietiniais audiniais ar lopu su maitinamąja kojyte):</w:t>
      </w:r>
    </w:p>
    <w:p w:rsidR="002B6381" w:rsidRPr="00A37D59" w:rsidRDefault="002B6381">
      <w:pPr>
        <w:rPr>
          <w:bCs/>
          <w:u w:val="single"/>
          <w:lang w:val="lt-LT"/>
        </w:rPr>
      </w:pPr>
      <w:r w:rsidRPr="00A37D59">
        <w:rPr>
          <w:b/>
          <w:u w:val="single"/>
          <w:lang w:val="lt-LT"/>
        </w:rPr>
        <w:t>3</w:t>
      </w:r>
      <w:r w:rsidRPr="00A37D59">
        <w:rPr>
          <w:b/>
          <w:u w:val="single"/>
          <w:lang w:val="lt-LT"/>
        </w:rPr>
        <w:sym w:font="Symbol" w:char="F0B0"/>
      </w:r>
      <w:r w:rsidRPr="00A37D59">
        <w:rPr>
          <w:b/>
          <w:u w:val="single"/>
          <w:lang w:val="lt-LT"/>
        </w:rPr>
        <w:t xml:space="preserve"> pilno odos storio nudegimas (full thickness)</w:t>
      </w:r>
    </w:p>
    <w:p w:rsidR="002B6381" w:rsidRDefault="002B6381">
      <w:pPr>
        <w:numPr>
          <w:ilvl w:val="0"/>
          <w:numId w:val="23"/>
        </w:numPr>
        <w:rPr>
          <w:lang w:val="lt-LT"/>
        </w:rPr>
      </w:pPr>
      <w:r>
        <w:rPr>
          <w:lang w:val="lt-LT"/>
        </w:rPr>
        <w:t xml:space="preserve">sausas, storas, blyškus (sudegę kapiliarai, nėra kraujotakos), baltos, pilkšvos ar juodos spalvos nekrozės sluoksnis (eschar, “kiaulės oda”), kuris </w:t>
      </w:r>
      <w:r w:rsidRPr="00711D64">
        <w:rPr>
          <w:color w:val="0000FF"/>
          <w:lang w:val="lt-LT"/>
        </w:rPr>
        <w:t>visiškai neskausmingas</w:t>
      </w:r>
      <w:r>
        <w:rPr>
          <w:lang w:val="lt-LT"/>
        </w:rPr>
        <w:t>.</w:t>
      </w:r>
    </w:p>
    <w:p w:rsidR="002B6381" w:rsidRDefault="002B6381">
      <w:pPr>
        <w:numPr>
          <w:ilvl w:val="0"/>
          <w:numId w:val="23"/>
        </w:numPr>
        <w:rPr>
          <w:lang w:val="lt-LT"/>
        </w:rPr>
      </w:pPr>
      <w:r>
        <w:rPr>
          <w:lang w:val="lt-LT"/>
        </w:rPr>
        <w:t>plaukai ištraukiami lengvai, be jokio skausmo.</w:t>
      </w:r>
    </w:p>
    <w:p w:rsidR="002B6381" w:rsidRDefault="002B6381">
      <w:pPr>
        <w:rPr>
          <w:lang w:val="lt-LT"/>
        </w:rPr>
      </w:pPr>
      <w:r>
        <w:t>N.B. pale 3</w:t>
      </w:r>
      <w:r>
        <w:sym w:font="Symbol" w:char="F0B0"/>
      </w:r>
      <w:r>
        <w:t xml:space="preserve"> burns may be mistaken for normal skin, but subdermal vessels do not blanch to pressure!</w:t>
      </w:r>
    </w:p>
    <w:p w:rsidR="002B6381" w:rsidRDefault="002B6381">
      <w:pPr>
        <w:jc w:val="both"/>
      </w:pPr>
    </w:p>
    <w:p w:rsidR="002B6381" w:rsidRDefault="002B6381">
      <w:pPr>
        <w:jc w:val="both"/>
      </w:pPr>
      <w:r>
        <w:t>Often, 2b</w:t>
      </w:r>
      <w:r>
        <w:sym w:font="Symbol" w:char="F0B0"/>
      </w:r>
      <w:r>
        <w:t xml:space="preserve"> and 3</w:t>
      </w:r>
      <w:r>
        <w:sym w:font="Symbol" w:char="F0B0"/>
      </w:r>
      <w:r>
        <w:t xml:space="preserve"> burns can be distinguished only after 3-5 days of observation.</w:t>
      </w:r>
    </w:p>
    <w:p w:rsidR="002B6381" w:rsidRDefault="002B6381">
      <w:pPr>
        <w:jc w:val="both"/>
        <w:rPr>
          <w:lang w:val="lt-LT"/>
        </w:rPr>
      </w:pPr>
    </w:p>
    <w:p w:rsidR="002B6381" w:rsidRDefault="002B6381">
      <w:pPr>
        <w:jc w:val="both"/>
        <w:rPr>
          <w:lang w:val="lt-LT"/>
        </w:rPr>
      </w:pPr>
    </w:p>
    <w:p w:rsidR="002B6381" w:rsidRPr="0037044E" w:rsidRDefault="0037044E">
      <w:pPr>
        <w:pStyle w:val="Nervous1"/>
      </w:pPr>
      <w:bookmarkStart w:id="8" w:name="_Toc266546574"/>
      <w:r w:rsidRPr="0037044E">
        <w:t>Prognosis</w:t>
      </w:r>
      <w:bookmarkEnd w:id="8"/>
    </w:p>
    <w:p w:rsidR="00F31593" w:rsidRDefault="00F31593" w:rsidP="00F31593">
      <w:pPr>
        <w:spacing w:after="120"/>
        <w:ind w:left="2160"/>
        <w:jc w:val="both"/>
      </w:pPr>
      <w:r w:rsidRPr="00936FC7">
        <w:rPr>
          <w:b/>
          <w:caps/>
          <w:color w:val="FF0000"/>
        </w:rPr>
        <w:t>age</w:t>
      </w:r>
      <w:r>
        <w:t xml:space="preserve"> and </w:t>
      </w:r>
      <w:r w:rsidRPr="00936FC7">
        <w:rPr>
          <w:b/>
          <w:color w:val="FF0000"/>
        </w:rPr>
        <w:t>percent</w:t>
      </w:r>
      <w:r w:rsidRPr="00936FC7">
        <w:rPr>
          <w:b/>
          <w:caps/>
          <w:color w:val="FF0000"/>
        </w:rPr>
        <w:t xml:space="preserve"> TBSA</w:t>
      </w:r>
      <w:r>
        <w:t xml:space="preserve"> - strongest predictors of mortality!</w:t>
      </w:r>
    </w:p>
    <w:p w:rsidR="00936FC7" w:rsidRDefault="00936FC7" w:rsidP="00936FC7">
      <w:pPr>
        <w:spacing w:after="120"/>
        <w:ind w:left="2160"/>
        <w:jc w:val="right"/>
        <w:rPr>
          <w:b/>
          <w:sz w:val="28"/>
          <w:u w:val="double"/>
          <w:lang w:val="lt-LT"/>
        </w:rPr>
      </w:pPr>
      <w:r>
        <w:t>+</w:t>
      </w:r>
      <w:r w:rsidRPr="00936FC7">
        <w:t xml:space="preserve"> </w:t>
      </w:r>
      <w:r w:rsidRPr="00936FC7">
        <w:rPr>
          <w:color w:val="FF0000"/>
        </w:rPr>
        <w:t>inhalation injury</w:t>
      </w:r>
      <w:r>
        <w:t xml:space="preserve">, </w:t>
      </w:r>
      <w:r w:rsidRPr="00936FC7">
        <w:rPr>
          <w:color w:val="FF0000"/>
        </w:rPr>
        <w:t>coexistent trauma</w:t>
      </w:r>
      <w:r>
        <w:t xml:space="preserve">, and </w:t>
      </w:r>
      <w:r w:rsidRPr="00936FC7">
        <w:rPr>
          <w:color w:val="FF0000"/>
        </w:rPr>
        <w:t>pneumonia</w:t>
      </w:r>
    </w:p>
    <w:p w:rsidR="002B6381" w:rsidRDefault="002B6381">
      <w:pPr>
        <w:jc w:val="both"/>
        <w:rPr>
          <w:b/>
          <w:sz w:val="28"/>
          <w:u w:val="double"/>
          <w:lang w:val="lt-LT"/>
        </w:rPr>
      </w:pPr>
      <w:r>
        <w:rPr>
          <w:b/>
          <w:sz w:val="28"/>
          <w:u w:val="double"/>
          <w:lang w:val="lt-LT"/>
        </w:rPr>
        <w:t>NUDEGIMO INDEKSAS</w:t>
      </w:r>
    </w:p>
    <w:p w:rsidR="002B6381" w:rsidRDefault="002B6381">
      <w:pPr>
        <w:rPr>
          <w:lang w:val="lt-LT"/>
        </w:rPr>
      </w:pPr>
      <w:r>
        <w:rPr>
          <w:lang w:val="lt-LT"/>
        </w:rPr>
        <w:t xml:space="preserve">Fiziologinė nudegimo įtaka priklauso nuo </w:t>
      </w:r>
      <w:r w:rsidRPr="00711D64">
        <w:rPr>
          <w:highlight w:val="yellow"/>
          <w:lang w:val="lt-LT"/>
        </w:rPr>
        <w:t>pažeistų audinių masės (gylis × plotas)</w:t>
      </w:r>
      <w:r>
        <w:rPr>
          <w:lang w:val="lt-LT"/>
        </w:rPr>
        <w:t xml:space="preserve"> - metaboliniai ir kardiovaskuliniai poslinkiai.</w:t>
      </w:r>
    </w:p>
    <w:p w:rsidR="002B6381" w:rsidRDefault="002B6381" w:rsidP="005A076E">
      <w:pPr>
        <w:spacing w:before="120"/>
        <w:rPr>
          <w:lang w:val="lt-LT"/>
        </w:rPr>
      </w:pPr>
      <w:r w:rsidRPr="00B46B53">
        <w:rPr>
          <w:u w:val="single"/>
          <w:lang w:val="lt-LT"/>
        </w:rPr>
        <w:t>Prognozei svarbu</w:t>
      </w:r>
      <w:r>
        <w:rPr>
          <w:lang w:val="lt-LT"/>
        </w:rPr>
        <w:t>:</w:t>
      </w:r>
    </w:p>
    <w:p w:rsidR="002B6381" w:rsidRPr="00B46B53" w:rsidRDefault="002B6381" w:rsidP="009662F9">
      <w:pPr>
        <w:numPr>
          <w:ilvl w:val="0"/>
          <w:numId w:val="4"/>
        </w:numPr>
        <w:ind w:left="1569"/>
        <w:rPr>
          <w:b/>
          <w:i/>
          <w:lang w:val="lt-LT"/>
        </w:rPr>
      </w:pPr>
      <w:r w:rsidRPr="00B46B53">
        <w:rPr>
          <w:b/>
          <w:i/>
          <w:lang w:val="lt-LT"/>
        </w:rPr>
        <w:t>gylis</w:t>
      </w:r>
    </w:p>
    <w:p w:rsidR="002B6381" w:rsidRDefault="002B6381" w:rsidP="009662F9">
      <w:pPr>
        <w:numPr>
          <w:ilvl w:val="0"/>
          <w:numId w:val="4"/>
        </w:numPr>
        <w:ind w:left="1569"/>
        <w:rPr>
          <w:b/>
          <w:sz w:val="28"/>
          <w:u w:val="double"/>
          <w:lang w:val="lt-LT"/>
        </w:rPr>
      </w:pPr>
      <w:r w:rsidRPr="00B46B53">
        <w:rPr>
          <w:b/>
          <w:i/>
          <w:lang w:val="lt-LT"/>
        </w:rPr>
        <w:t>plotas</w:t>
      </w:r>
      <w:r>
        <w:rPr>
          <w:lang w:val="lt-LT"/>
        </w:rPr>
        <w:t xml:space="preserve"> (esp. &gt; 40%)</w:t>
      </w:r>
    </w:p>
    <w:p w:rsidR="002B6381" w:rsidRDefault="002B6381" w:rsidP="009662F9">
      <w:pPr>
        <w:numPr>
          <w:ilvl w:val="0"/>
          <w:numId w:val="4"/>
        </w:numPr>
        <w:ind w:left="1569"/>
        <w:rPr>
          <w:b/>
          <w:sz w:val="28"/>
          <w:u w:val="double"/>
          <w:lang w:val="lt-LT"/>
        </w:rPr>
      </w:pPr>
      <w:r w:rsidRPr="00B46B53">
        <w:rPr>
          <w:b/>
          <w:i/>
          <w:lang w:val="lt-LT"/>
        </w:rPr>
        <w:t>amžius</w:t>
      </w:r>
      <w:r>
        <w:rPr>
          <w:lang w:val="lt-LT"/>
        </w:rPr>
        <w:t xml:space="preserve"> - kūdikiams ir senukams (&gt; 60 m.) prognozė blogesnė.</w:t>
      </w:r>
    </w:p>
    <w:p w:rsidR="002B6381" w:rsidRDefault="002B6381" w:rsidP="009662F9">
      <w:pPr>
        <w:numPr>
          <w:ilvl w:val="0"/>
          <w:numId w:val="4"/>
        </w:numPr>
        <w:ind w:left="1569"/>
        <w:rPr>
          <w:b/>
          <w:sz w:val="28"/>
          <w:u w:val="double"/>
          <w:lang w:val="lt-LT"/>
        </w:rPr>
      </w:pPr>
      <w:r w:rsidRPr="00B46B53">
        <w:rPr>
          <w:b/>
          <w:i/>
          <w:lang w:val="lt-LT"/>
        </w:rPr>
        <w:t>lokalizacija</w:t>
      </w:r>
      <w:r>
        <w:rPr>
          <w:lang w:val="lt-LT"/>
        </w:rPr>
        <w:t xml:space="preserve"> - kvėpavimo takai (prognozė blogesnė), rankos (invalidumas)</w:t>
      </w:r>
      <w:r w:rsidR="00B46B53">
        <w:rPr>
          <w:lang w:val="lt-LT"/>
        </w:rPr>
        <w:t>.</w:t>
      </w:r>
    </w:p>
    <w:p w:rsidR="002B6381" w:rsidRDefault="002B6381" w:rsidP="009662F9">
      <w:pPr>
        <w:numPr>
          <w:ilvl w:val="0"/>
          <w:numId w:val="4"/>
        </w:numPr>
        <w:ind w:left="1569"/>
        <w:rPr>
          <w:b/>
          <w:sz w:val="28"/>
          <w:u w:val="double"/>
          <w:lang w:val="lt-LT"/>
        </w:rPr>
      </w:pPr>
      <w:r w:rsidRPr="00B46B53">
        <w:rPr>
          <w:b/>
          <w:i/>
          <w:lang w:val="lt-LT"/>
        </w:rPr>
        <w:t>gretutinės ligos</w:t>
      </w:r>
      <w:r>
        <w:rPr>
          <w:lang w:val="lt-LT"/>
        </w:rPr>
        <w:t xml:space="preserve"> - diabetes, CHF, plaučių ligos.</w:t>
      </w:r>
    </w:p>
    <w:p w:rsidR="002B6381" w:rsidRDefault="002B6381">
      <w:pPr>
        <w:jc w:val="both"/>
        <w:rPr>
          <w:b/>
          <w:sz w:val="28"/>
          <w:u w:val="double"/>
          <w:lang w:val="lt-LT"/>
        </w:rPr>
      </w:pPr>
    </w:p>
    <w:p w:rsidR="002B6381" w:rsidRDefault="002B6381">
      <w:pPr>
        <w:spacing w:after="120"/>
        <w:rPr>
          <w:lang w:val="lt-LT"/>
        </w:rPr>
      </w:pPr>
      <w:r>
        <w:rPr>
          <w:u w:val="single"/>
          <w:lang w:val="lt-LT"/>
        </w:rPr>
        <w:t xml:space="preserve">BAUX (1962) </w:t>
      </w:r>
      <w:r w:rsidR="00F31593">
        <w:rPr>
          <w:u w:val="single"/>
          <w:lang w:val="lt-LT"/>
        </w:rPr>
        <w:t>score</w:t>
      </w:r>
      <w:r>
        <w:rPr>
          <w:u w:val="single"/>
          <w:lang w:val="lt-LT"/>
        </w:rPr>
        <w:t>:</w:t>
      </w:r>
      <w:r w:rsidR="00F31593">
        <w:rPr>
          <w:lang w:val="lt-LT"/>
        </w:rPr>
        <w:t xml:space="preserve"> </w:t>
      </w:r>
      <w:r w:rsidR="00F31593">
        <w:rPr>
          <w:lang w:val="lt-LT"/>
        </w:rPr>
        <w:tab/>
      </w:r>
      <w:r w:rsidR="00F31593">
        <w:rPr>
          <w:lang w:val="lt-LT"/>
        </w:rPr>
        <w:tab/>
      </w:r>
      <w:r w:rsidR="00F31593" w:rsidRPr="00F31593">
        <w:rPr>
          <w:highlight w:val="lightGray"/>
        </w:rPr>
        <w:t>mortality = age + percent TBSA</w:t>
      </w:r>
    </w:p>
    <w:p w:rsidR="002B6381" w:rsidRDefault="002B6381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&lt; 75 - prognozė gera</w:t>
      </w:r>
    </w:p>
    <w:p w:rsidR="002B6381" w:rsidRDefault="002B6381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75-100 - prognozė abejotina</w:t>
      </w:r>
    </w:p>
    <w:p w:rsidR="002B6381" w:rsidRDefault="002B6381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&gt; 100 - prognozė nepalanki</w:t>
      </w:r>
    </w:p>
    <w:p w:rsidR="002B6381" w:rsidRDefault="00936FC7" w:rsidP="00936FC7">
      <w:pPr>
        <w:spacing w:before="120"/>
        <w:ind w:left="2160"/>
        <w:rPr>
          <w:lang w:val="lt-LT"/>
        </w:rPr>
      </w:pPr>
      <w:r>
        <w:rPr>
          <w:lang w:val="lt-LT"/>
        </w:rPr>
        <w:t>N.B. Baux score is no longer accurate in moder burn care!</w:t>
      </w:r>
    </w:p>
    <w:p w:rsidR="00936FC7" w:rsidRDefault="00936FC7">
      <w:pPr>
        <w:rPr>
          <w:lang w:val="lt-LT"/>
        </w:rPr>
      </w:pPr>
    </w:p>
    <w:p w:rsidR="00936FC7" w:rsidRDefault="00936FC7">
      <w:pPr>
        <w:rPr>
          <w:lang w:val="lt-LT"/>
        </w:rPr>
      </w:pPr>
    </w:p>
    <w:p w:rsidR="002B6381" w:rsidRDefault="002B6381">
      <w:pPr>
        <w:rPr>
          <w:lang w:val="lt-LT"/>
        </w:rPr>
      </w:pPr>
      <w:r>
        <w:rPr>
          <w:u w:val="single"/>
          <w:lang w:val="lt-LT"/>
        </w:rPr>
        <w:t>FRANKO indeksas:</w:t>
      </w:r>
      <w:r>
        <w:rPr>
          <w:lang w:val="lt-LT"/>
        </w:rPr>
        <w:tab/>
      </w:r>
      <w:r>
        <w:rPr>
          <w:lang w:val="lt-LT"/>
        </w:rPr>
        <w:tab/>
      </w:r>
      <w:r>
        <w:rPr>
          <w:highlight w:val="lightGray"/>
          <w:lang w:val="lt-LT"/>
        </w:rPr>
        <w:t xml:space="preserve">paviršinio nudegimo %  +  3 </w:t>
      </w:r>
      <w:r>
        <w:rPr>
          <w:highlight w:val="lightGray"/>
          <w:lang w:val="lt-LT"/>
        </w:rPr>
        <w:sym w:font="Symbol" w:char="F0B4"/>
      </w:r>
      <w:r>
        <w:rPr>
          <w:highlight w:val="lightGray"/>
          <w:lang w:val="lt-LT"/>
        </w:rPr>
        <w:t xml:space="preserve"> gilaus nudegimo %</w:t>
      </w:r>
    </w:p>
    <w:p w:rsidR="002B6381" w:rsidRDefault="002B6381">
      <w:pPr>
        <w:ind w:firstLine="720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highlight w:val="lightGray"/>
          <w:lang w:val="lt-LT"/>
        </w:rPr>
        <w:t>kvėpavimo takų nudegimas = 30 %</w:t>
      </w:r>
    </w:p>
    <w:p w:rsidR="002B6381" w:rsidRDefault="002B6381">
      <w:pPr>
        <w:spacing w:before="120"/>
        <w:ind w:left="2160" w:firstLine="720"/>
        <w:rPr>
          <w:lang w:val="lt-LT"/>
        </w:rPr>
      </w:pPr>
      <w:r>
        <w:rPr>
          <w:lang w:val="lt-LT"/>
        </w:rPr>
        <w:t>suma:   &lt; 30 - prognozė palanki</w:t>
      </w:r>
    </w:p>
    <w:p w:rsidR="002B6381" w:rsidRDefault="002B6381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31-60 - prognozė santykinai palanki</w:t>
      </w:r>
    </w:p>
    <w:p w:rsidR="002B6381" w:rsidRDefault="002B6381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61-90 - prognozė abejotina</w:t>
      </w:r>
    </w:p>
    <w:p w:rsidR="002B6381" w:rsidRDefault="002B6381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&gt; 90 - prognozė nepalanki</w:t>
      </w:r>
    </w:p>
    <w:p w:rsidR="002B6381" w:rsidRDefault="002B6381">
      <w:pPr>
        <w:rPr>
          <w:lang w:val="lt-LT"/>
        </w:rPr>
      </w:pPr>
    </w:p>
    <w:p w:rsidR="002B6381" w:rsidRDefault="002B6381">
      <w:pPr>
        <w:rPr>
          <w:u w:val="single"/>
          <w:lang w:val="lt-LT"/>
        </w:rPr>
      </w:pPr>
      <w:r>
        <w:rPr>
          <w:u w:val="single"/>
          <w:lang w:val="lt-LT"/>
        </w:rPr>
        <w:t>“Mirties rizikos” lentelė (Bull ir Fisher, modifikuota Schwartz):</w:t>
      </w:r>
    </w:p>
    <w:p w:rsidR="002B6381" w:rsidRDefault="002B6381" w:rsidP="0014695B">
      <w:pPr>
        <w:pStyle w:val="TOC4"/>
      </w:pPr>
      <w:r>
        <w:t xml:space="preserve">Indeksas = 0,5 </w:t>
      </w:r>
      <w:r>
        <w:sym w:font="Symbol" w:char="F0B4"/>
      </w:r>
      <w:r>
        <w:t xml:space="preserve"> paviršinio nudegimo % + gilaus nudegimo %</w:t>
      </w:r>
    </w:p>
    <w:p w:rsidR="002B6381" w:rsidRDefault="002B6381">
      <w:pPr>
        <w:rPr>
          <w:u w:val="single"/>
          <w:lang w:val="lt-LT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2B63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2B6381" w:rsidRDefault="004E4E89">
            <w:pPr>
              <w:jc w:val="right"/>
              <w:rPr>
                <w:sz w:val="16"/>
                <w:lang w:val="lt-LT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29845</wp:posOffset>
                      </wp:positionV>
                      <wp:extent cx="541655" cy="180975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655" cy="1809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AC43B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35pt" to="42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2B6381">
              <w:rPr>
                <w:sz w:val="16"/>
                <w:lang w:val="lt-LT"/>
              </w:rPr>
              <w:t>Amžius</w:t>
            </w:r>
          </w:p>
          <w:p w:rsidR="002B6381" w:rsidRDefault="002B6381">
            <w:pPr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 xml:space="preserve"> Indeksas</w:t>
            </w:r>
          </w:p>
        </w:tc>
        <w:tc>
          <w:tcPr>
            <w:tcW w:w="55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B6381" w:rsidRDefault="002B6381">
            <w:pPr>
              <w:ind w:hanging="108"/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0-4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5-9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10-</w:t>
            </w:r>
          </w:p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-14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15-</w:t>
            </w:r>
          </w:p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-19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20-</w:t>
            </w:r>
          </w:p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-24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25-</w:t>
            </w:r>
          </w:p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-29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30-</w:t>
            </w:r>
          </w:p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-34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35-</w:t>
            </w:r>
          </w:p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-39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40-</w:t>
            </w:r>
          </w:p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-44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45-</w:t>
            </w:r>
          </w:p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-49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50-</w:t>
            </w:r>
          </w:p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-54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55-</w:t>
            </w:r>
          </w:p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-59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60-</w:t>
            </w:r>
          </w:p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-64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65-</w:t>
            </w:r>
          </w:p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-69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70-</w:t>
            </w:r>
          </w:p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-74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75-</w:t>
            </w:r>
          </w:p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-79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80-</w:t>
            </w:r>
          </w:p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-84</w:t>
            </w: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73-77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90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90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90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90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90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68-72</w:t>
            </w: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90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90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90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90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90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90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90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63-67</w:t>
            </w: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80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80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80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80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90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90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90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90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58-62</w:t>
            </w: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70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70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70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70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80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80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80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90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53-57</w:t>
            </w: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60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60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60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60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70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70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80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80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90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48-52</w:t>
            </w: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50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50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50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50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60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60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70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70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80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90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43-47</w:t>
            </w: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40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40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40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40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40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50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50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60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70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80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90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38-42</w:t>
            </w: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40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40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50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60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70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80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90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33-37</w:t>
            </w: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40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50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60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70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80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90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28-32</w:t>
            </w: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40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50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60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80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90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23-27</w:t>
            </w: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40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60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80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90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18-22</w:t>
            </w: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40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60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80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90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CCFF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13-17</w:t>
            </w: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40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60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70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80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90</w:t>
            </w: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8-12</w:t>
            </w: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40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50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60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70</w:t>
            </w: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3-7</w:t>
            </w: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40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50</w:t>
            </w:r>
          </w:p>
        </w:tc>
      </w:tr>
      <w:tr w:rsidR="002B63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0-2</w:t>
            </w: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2B6381" w:rsidRDefault="002B638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30</w:t>
            </w:r>
          </w:p>
        </w:tc>
      </w:tr>
    </w:tbl>
    <w:p w:rsidR="002B6381" w:rsidRDefault="002B6381">
      <w:pPr>
        <w:rPr>
          <w:u w:val="single"/>
          <w:lang w:val="lt-LT"/>
        </w:rPr>
      </w:pPr>
    </w:p>
    <w:p w:rsidR="002B6381" w:rsidRDefault="002B6381">
      <w:pPr>
        <w:pStyle w:val="NormalWeb"/>
        <w:numPr>
          <w:ilvl w:val="0"/>
          <w:numId w:val="49"/>
        </w:numPr>
      </w:pPr>
      <w:r>
        <w:t xml:space="preserve">these dismal statistics are improving – currently, healthy young patient with </w:t>
      </w:r>
      <w:r w:rsidRPr="00711D64">
        <w:rPr>
          <w:b/>
          <w:bCs/>
          <w:i/>
          <w:iCs/>
          <w:u w:val="double" w:color="FF0000"/>
        </w:rPr>
        <w:t>almost any size burn</w:t>
      </w:r>
      <w:r w:rsidRPr="00711D64">
        <w:rPr>
          <w:u w:val="double" w:color="FF0000"/>
        </w:rPr>
        <w:t xml:space="preserve"> </w:t>
      </w:r>
      <w:r w:rsidRPr="00711D64">
        <w:rPr>
          <w:b/>
          <w:bCs/>
          <w:i/>
          <w:iCs/>
          <w:u w:val="double" w:color="FF0000"/>
        </w:rPr>
        <w:t>might be expected to live</w:t>
      </w:r>
      <w:r w:rsidR="00D9103D">
        <w:t xml:space="preserve"> u</w:t>
      </w:r>
      <w:r>
        <w:t>sing modern treatment techniques!</w:t>
      </w:r>
    </w:p>
    <w:p w:rsidR="002B6381" w:rsidRDefault="002B6381">
      <w:pPr>
        <w:pStyle w:val="NormalWeb"/>
        <w:numPr>
          <w:ilvl w:val="0"/>
          <w:numId w:val="49"/>
        </w:numPr>
      </w:pPr>
      <w:r>
        <w:t xml:space="preserve">burn deaths occur in </w:t>
      </w:r>
      <w:r>
        <w:rPr>
          <w:b/>
          <w:bCs/>
        </w:rPr>
        <w:t>bimodal distribution</w:t>
      </w:r>
      <w:r>
        <w:t>:</w:t>
      </w:r>
    </w:p>
    <w:p w:rsidR="002B6381" w:rsidRDefault="002B6381">
      <w:pPr>
        <w:pStyle w:val="NormalWeb"/>
        <w:numPr>
          <w:ilvl w:val="1"/>
          <w:numId w:val="49"/>
        </w:numPr>
      </w:pPr>
      <w:r w:rsidRPr="00711D64">
        <w:rPr>
          <w:i/>
          <w:iCs/>
          <w:color w:val="0000FF"/>
        </w:rPr>
        <w:t>immediately</w:t>
      </w:r>
      <w:r>
        <w:t xml:space="preserve"> after injury (due to </w:t>
      </w:r>
      <w:r w:rsidRPr="00D9103D">
        <w:rPr>
          <w:color w:val="FF0000"/>
        </w:rPr>
        <w:t>burn shock</w:t>
      </w:r>
      <w:r>
        <w:t>)</w:t>
      </w:r>
    </w:p>
    <w:p w:rsidR="002B6381" w:rsidRDefault="002B6381">
      <w:pPr>
        <w:pStyle w:val="NormalWeb"/>
        <w:numPr>
          <w:ilvl w:val="1"/>
          <w:numId w:val="49"/>
        </w:numPr>
      </w:pPr>
      <w:r w:rsidRPr="00711D64">
        <w:rPr>
          <w:i/>
          <w:iCs/>
          <w:color w:val="0000FF"/>
        </w:rPr>
        <w:t>weeks later</w:t>
      </w:r>
      <w:r>
        <w:t xml:space="preserve"> (due to </w:t>
      </w:r>
      <w:r w:rsidRPr="00D9103D">
        <w:rPr>
          <w:color w:val="FF0000"/>
        </w:rPr>
        <w:t>sepsis</w:t>
      </w:r>
      <w:r>
        <w:t xml:space="preserve"> &amp; </w:t>
      </w:r>
      <w:r w:rsidRPr="00D9103D">
        <w:rPr>
          <w:color w:val="FF0000"/>
        </w:rPr>
        <w:t>multiple organ failure</w:t>
      </w:r>
      <w:r>
        <w:t>).</w:t>
      </w:r>
    </w:p>
    <w:p w:rsidR="002B6381" w:rsidRDefault="002B6381">
      <w:pPr>
        <w:rPr>
          <w:u w:val="single"/>
          <w:lang w:val="lt-LT"/>
        </w:rPr>
      </w:pPr>
    </w:p>
    <w:p w:rsidR="002B6381" w:rsidRDefault="002B6381">
      <w:pPr>
        <w:rPr>
          <w:u w:val="single"/>
          <w:lang w:val="lt-LT"/>
        </w:rPr>
      </w:pPr>
    </w:p>
    <w:p w:rsidR="002B6381" w:rsidRPr="0037044E" w:rsidRDefault="0037044E">
      <w:pPr>
        <w:pStyle w:val="Nervous1"/>
      </w:pPr>
      <w:bookmarkStart w:id="9" w:name="_Toc266546575"/>
      <w:r w:rsidRPr="0037044E">
        <w:t>Systemic Signs &amp; Symptoms</w:t>
      </w:r>
      <w:bookmarkEnd w:id="9"/>
    </w:p>
    <w:p w:rsidR="002B6381" w:rsidRDefault="002B6381">
      <w:pPr>
        <w:rPr>
          <w:lang w:val="lt-LT"/>
        </w:rPr>
      </w:pPr>
      <w:r>
        <w:rPr>
          <w:lang w:val="lt-LT"/>
        </w:rPr>
        <w:t>- NUDEGIMINĖ LIGA:</w:t>
      </w:r>
    </w:p>
    <w:p w:rsidR="002B6381" w:rsidRDefault="002B6381">
      <w:pPr>
        <w:rPr>
          <w:lang w:val="lt-LT"/>
        </w:rPr>
      </w:pPr>
    </w:p>
    <w:p w:rsidR="002B6381" w:rsidRDefault="002B6381">
      <w:pPr>
        <w:rPr>
          <w:lang w:val="lt-LT"/>
        </w:rPr>
      </w:pPr>
      <w:r>
        <w:rPr>
          <w:b/>
          <w:highlight w:val="lightGray"/>
          <w:lang w:val="lt-LT"/>
        </w:rPr>
        <w:t>NUDEGIMINI</w:t>
      </w:r>
      <w:r w:rsidR="00D9103D">
        <w:rPr>
          <w:b/>
          <w:highlight w:val="lightGray"/>
          <w:lang w:val="lt-LT"/>
        </w:rPr>
        <w:t>S</w:t>
      </w:r>
      <w:r>
        <w:rPr>
          <w:b/>
          <w:highlight w:val="lightGray"/>
          <w:lang w:val="lt-LT"/>
        </w:rPr>
        <w:t xml:space="preserve"> ŠOKAS</w:t>
      </w:r>
      <w:r>
        <w:rPr>
          <w:lang w:val="lt-LT"/>
        </w:rPr>
        <w:t xml:space="preserve"> skausmas + masyvi plazmorėja (+ hemolizė)</w:t>
      </w:r>
    </w:p>
    <w:p w:rsidR="002B6381" w:rsidRDefault="002B6381" w:rsidP="009662F9">
      <w:pPr>
        <w:numPr>
          <w:ilvl w:val="0"/>
          <w:numId w:val="5"/>
        </w:numPr>
        <w:spacing w:before="120"/>
        <w:ind w:left="284" w:hanging="284"/>
        <w:rPr>
          <w:lang w:val="lt-LT"/>
        </w:rPr>
      </w:pPr>
      <w:r w:rsidRPr="00711D64">
        <w:rPr>
          <w:b/>
          <w:i/>
          <w:u w:val="single"/>
          <w:lang w:val="lt-LT"/>
        </w:rPr>
        <w:t>EREKTILINĖ FAZĖ</w:t>
      </w:r>
      <w:r>
        <w:rPr>
          <w:lang w:val="lt-LT"/>
        </w:rPr>
        <w:t xml:space="preserve"> (trukmė kelios valandos).</w:t>
      </w:r>
    </w:p>
    <w:p w:rsidR="002B6381" w:rsidRDefault="002B6381">
      <w:pPr>
        <w:numPr>
          <w:ilvl w:val="0"/>
          <w:numId w:val="51"/>
        </w:numPr>
        <w:rPr>
          <w:lang w:val="lt-LT"/>
        </w:rPr>
      </w:pPr>
      <w:r>
        <w:rPr>
          <w:lang w:val="lt-LT"/>
        </w:rPr>
        <w:t>psichomotorinis sujaudinimas.</w:t>
      </w:r>
    </w:p>
    <w:p w:rsidR="002B6381" w:rsidRDefault="002B6381">
      <w:pPr>
        <w:numPr>
          <w:ilvl w:val="0"/>
          <w:numId w:val="51"/>
        </w:numPr>
        <w:rPr>
          <w:lang w:val="lt-LT"/>
        </w:rPr>
      </w:pPr>
      <w:r>
        <w:rPr>
          <w:lang w:val="lt-LT"/>
        </w:rPr>
        <w:t>tachikardija, AKS↑, tachipnoe.</w:t>
      </w:r>
    </w:p>
    <w:p w:rsidR="002B6381" w:rsidRDefault="002B6381">
      <w:pPr>
        <w:numPr>
          <w:ilvl w:val="0"/>
          <w:numId w:val="51"/>
        </w:numPr>
        <w:rPr>
          <w:lang w:val="lt-LT"/>
        </w:rPr>
      </w:pPr>
      <w:r>
        <w:rPr>
          <w:lang w:val="lt-LT"/>
        </w:rPr>
        <w:t>hiperglikemija, glikozurija.</w:t>
      </w:r>
    </w:p>
    <w:p w:rsidR="002B6381" w:rsidRDefault="002B6381" w:rsidP="009662F9">
      <w:pPr>
        <w:numPr>
          <w:ilvl w:val="0"/>
          <w:numId w:val="5"/>
        </w:numPr>
        <w:spacing w:before="120"/>
        <w:ind w:left="284" w:hanging="284"/>
        <w:rPr>
          <w:lang w:val="lt-LT"/>
        </w:rPr>
      </w:pPr>
      <w:r w:rsidRPr="00711D64">
        <w:rPr>
          <w:b/>
          <w:i/>
          <w:u w:val="single"/>
          <w:lang w:val="lt-LT"/>
        </w:rPr>
        <w:t>TORPIDINĖ FAZĖ</w:t>
      </w:r>
      <w:r>
        <w:rPr>
          <w:lang w:val="lt-LT"/>
        </w:rPr>
        <w:t xml:space="preserve"> (trukmė 1-3 paros).</w:t>
      </w:r>
    </w:p>
    <w:p w:rsidR="002B6381" w:rsidRDefault="002B6381">
      <w:pPr>
        <w:numPr>
          <w:ilvl w:val="0"/>
          <w:numId w:val="52"/>
        </w:numPr>
        <w:rPr>
          <w:lang w:val="lt-LT"/>
        </w:rPr>
      </w:pPr>
      <w:r>
        <w:rPr>
          <w:lang w:val="lt-LT"/>
        </w:rPr>
        <w:t>psichomotorinis slopinimas.</w:t>
      </w:r>
    </w:p>
    <w:p w:rsidR="002B6381" w:rsidRDefault="002B6381">
      <w:pPr>
        <w:numPr>
          <w:ilvl w:val="0"/>
          <w:numId w:val="52"/>
        </w:numPr>
        <w:rPr>
          <w:lang w:val="lt-LT"/>
        </w:rPr>
      </w:pPr>
      <w:r>
        <w:rPr>
          <w:lang w:val="lt-LT"/>
        </w:rPr>
        <w:t>siūlinis pulsas, AKS↓,  blyški ir šalta oda.</w:t>
      </w:r>
    </w:p>
    <w:p w:rsidR="002B6381" w:rsidRDefault="002B6381">
      <w:pPr>
        <w:numPr>
          <w:ilvl w:val="0"/>
          <w:numId w:val="52"/>
        </w:numPr>
        <w:rPr>
          <w:lang w:val="lt-LT"/>
        </w:rPr>
      </w:pPr>
      <w:r>
        <w:rPr>
          <w:lang w:val="lt-LT"/>
        </w:rPr>
        <w:t>oligoanurija (→ acute tubular necrosis), troškulys.</w:t>
      </w:r>
    </w:p>
    <w:p w:rsidR="002B6381" w:rsidRDefault="002B6381">
      <w:pPr>
        <w:numPr>
          <w:ilvl w:val="0"/>
          <w:numId w:val="52"/>
        </w:numPr>
        <w:rPr>
          <w:lang w:val="lt-LT"/>
        </w:rPr>
      </w:pPr>
      <w:r>
        <w:rPr>
          <w:lang w:val="lt-LT"/>
        </w:rPr>
        <w:t>Ht↑↑↑, Hb↑↑↑ - hemokoncentracija</w:t>
      </w:r>
      <w:r>
        <w:rPr>
          <w:lang w:val="lt-LT"/>
        </w:rPr>
        <w:sym w:font="Symbol" w:char="F021"/>
      </w:r>
    </w:p>
    <w:p w:rsidR="002B6381" w:rsidRDefault="002B6381">
      <w:pPr>
        <w:rPr>
          <w:lang w:val="lt-LT"/>
        </w:rPr>
      </w:pPr>
    </w:p>
    <w:p w:rsidR="002B6381" w:rsidRDefault="002B6381">
      <w:pPr>
        <w:rPr>
          <w:lang w:val="lt-LT"/>
        </w:rPr>
      </w:pPr>
      <w:r>
        <w:rPr>
          <w:u w:val="single"/>
          <w:lang w:val="lt-LT"/>
        </w:rPr>
        <w:t>Elektra</w:t>
      </w:r>
      <w:r>
        <w:rPr>
          <w:lang w:val="lt-LT"/>
        </w:rPr>
        <w:t>: (apie nudegimus žr. žemiau)</w:t>
      </w:r>
    </w:p>
    <w:p w:rsidR="002B6381" w:rsidRDefault="002B6381">
      <w:pPr>
        <w:ind w:left="2160"/>
        <w:rPr>
          <w:lang w:val="lt-LT"/>
        </w:rPr>
      </w:pPr>
      <w:r>
        <w:rPr>
          <w:lang w:val="lt-LT"/>
        </w:rPr>
        <w:t xml:space="preserve">N.B. </w:t>
      </w:r>
      <w:r>
        <w:rPr>
          <w:b/>
          <w:bCs/>
          <w:lang w:val="lt-LT"/>
        </w:rPr>
        <w:t xml:space="preserve">elektra labiau pažeidžia </w:t>
      </w:r>
      <w:r w:rsidRPr="00D9103D">
        <w:rPr>
          <w:b/>
          <w:bCs/>
          <w:color w:val="FF0000"/>
          <w:lang w:val="lt-LT"/>
        </w:rPr>
        <w:t>gilius</w:t>
      </w:r>
      <w:r>
        <w:rPr>
          <w:b/>
          <w:bCs/>
          <w:lang w:val="lt-LT"/>
        </w:rPr>
        <w:t xml:space="preserve"> audinius negu paviršinius</w:t>
      </w:r>
      <w:r>
        <w:rPr>
          <w:lang w:val="lt-LT"/>
        </w:rPr>
        <w:t xml:space="preserve">, labiau </w:t>
      </w:r>
      <w:r w:rsidRPr="00D9103D">
        <w:rPr>
          <w:color w:val="FF0000"/>
          <w:lang w:val="lt-LT"/>
        </w:rPr>
        <w:t>galūnes</w:t>
      </w:r>
      <w:r>
        <w:rPr>
          <w:lang w:val="lt-LT"/>
        </w:rPr>
        <w:t xml:space="preserve"> negu liemenį.</w:t>
      </w:r>
    </w:p>
    <w:p w:rsidR="002B6381" w:rsidRDefault="002B6381">
      <w:pPr>
        <w:numPr>
          <w:ilvl w:val="2"/>
          <w:numId w:val="24"/>
        </w:numPr>
        <w:rPr>
          <w:lang w:val="lt-LT"/>
        </w:rPr>
      </w:pPr>
      <w:r w:rsidRPr="00D9103D">
        <w:rPr>
          <w:color w:val="FF0000"/>
          <w:lang w:val="lt-LT"/>
        </w:rPr>
        <w:t>cor veiklos sutrikimai</w:t>
      </w:r>
      <w:r>
        <w:rPr>
          <w:lang w:val="lt-LT"/>
        </w:rPr>
        <w:t xml:space="preserve"> - būtinas kardiomonitoringas pirmas 24 val.</w:t>
      </w:r>
    </w:p>
    <w:p w:rsidR="002B6381" w:rsidRDefault="002B6381">
      <w:pPr>
        <w:numPr>
          <w:ilvl w:val="2"/>
          <w:numId w:val="24"/>
        </w:numPr>
        <w:rPr>
          <w:lang w:val="lt-LT"/>
        </w:rPr>
      </w:pPr>
      <w:r>
        <w:rPr>
          <w:lang w:val="lt-LT"/>
        </w:rPr>
        <w:t xml:space="preserve">dažna </w:t>
      </w:r>
      <w:r w:rsidRPr="00D9103D">
        <w:rPr>
          <w:color w:val="FF0000"/>
          <w:lang w:val="lt-LT"/>
        </w:rPr>
        <w:t>pigmenturija</w:t>
      </w:r>
      <w:r>
        <w:rPr>
          <w:lang w:val="lt-LT"/>
        </w:rPr>
        <w:t xml:space="preserve"> (H: manitolis i/v) ir acidozė (H: soda i/v).</w:t>
      </w:r>
    </w:p>
    <w:p w:rsidR="002B6381" w:rsidRDefault="002B6381">
      <w:pPr>
        <w:rPr>
          <w:lang w:val="lt-LT"/>
        </w:rPr>
      </w:pPr>
    </w:p>
    <w:p w:rsidR="002B6381" w:rsidRDefault="002B6381">
      <w:pPr>
        <w:rPr>
          <w:lang w:val="lt-LT"/>
        </w:rPr>
      </w:pPr>
      <w:r>
        <w:rPr>
          <w:u w:val="single"/>
          <w:lang w:val="lt-LT"/>
        </w:rPr>
        <w:t>Liepsna</w:t>
      </w:r>
      <w:r>
        <w:rPr>
          <w:lang w:val="lt-LT"/>
        </w:rPr>
        <w:t>: galimas kvėpavimo takų nudegimas ir dūmų inhaliacija, nudegimai gilūs.</w:t>
      </w:r>
    </w:p>
    <w:p w:rsidR="002B6381" w:rsidRDefault="002B6381">
      <w:pPr>
        <w:rPr>
          <w:u w:val="single"/>
          <w:lang w:val="lt-LT"/>
        </w:rPr>
      </w:pPr>
    </w:p>
    <w:p w:rsidR="002B6381" w:rsidRDefault="002B6381">
      <w:pPr>
        <w:numPr>
          <w:ilvl w:val="12"/>
          <w:numId w:val="0"/>
        </w:numPr>
        <w:ind w:left="283" w:hanging="283"/>
        <w:rPr>
          <w:lang w:val="lt-LT"/>
        </w:rPr>
      </w:pPr>
    </w:p>
    <w:p w:rsidR="002B6381" w:rsidRDefault="002B6381">
      <w:pPr>
        <w:rPr>
          <w:b/>
          <w:highlight w:val="lightGray"/>
          <w:lang w:val="lt-LT"/>
        </w:rPr>
      </w:pPr>
      <w:r>
        <w:rPr>
          <w:b/>
          <w:highlight w:val="lightGray"/>
          <w:lang w:val="lt-LT"/>
        </w:rPr>
        <w:t>ŪMINĖ TOKSEMIJA</w:t>
      </w:r>
    </w:p>
    <w:p w:rsidR="002B6381" w:rsidRDefault="002B6381">
      <w:pPr>
        <w:numPr>
          <w:ilvl w:val="0"/>
          <w:numId w:val="25"/>
        </w:numPr>
        <w:rPr>
          <w:b/>
          <w:u w:val="single"/>
          <w:lang w:val="lt-LT"/>
        </w:rPr>
      </w:pPr>
      <w:r>
        <w:rPr>
          <w:lang w:val="lt-LT"/>
        </w:rPr>
        <w:t>trukmė 4-14 dienų.</w:t>
      </w:r>
    </w:p>
    <w:p w:rsidR="002B6381" w:rsidRDefault="002B6381">
      <w:pPr>
        <w:numPr>
          <w:ilvl w:val="0"/>
          <w:numId w:val="25"/>
        </w:numPr>
        <w:rPr>
          <w:b/>
          <w:u w:val="single"/>
          <w:lang w:val="lt-LT"/>
        </w:rPr>
      </w:pPr>
      <w:r>
        <w:rPr>
          <w:lang w:val="lt-LT"/>
        </w:rPr>
        <w:t>karščiavimas, psichomotorinis sujaudinimas ar slopinimas, apetitas↓, vėmimas, tachikardija.</w:t>
      </w:r>
    </w:p>
    <w:p w:rsidR="002B6381" w:rsidRDefault="002B6381">
      <w:pPr>
        <w:numPr>
          <w:ilvl w:val="0"/>
          <w:numId w:val="25"/>
        </w:numPr>
        <w:rPr>
          <w:b/>
          <w:u w:val="single"/>
          <w:lang w:val="lt-LT"/>
        </w:rPr>
      </w:pPr>
      <w:r>
        <w:rPr>
          <w:lang w:val="lt-LT"/>
        </w:rPr>
        <w:t>leukocitozė, branduolių poslinkis į kairę, hipo- ir disproteinemija.</w:t>
      </w:r>
    </w:p>
    <w:p w:rsidR="002B6381" w:rsidRDefault="002B6381">
      <w:pPr>
        <w:numPr>
          <w:ilvl w:val="0"/>
          <w:numId w:val="25"/>
        </w:numPr>
        <w:rPr>
          <w:b/>
          <w:u w:val="single"/>
          <w:lang w:val="lt-LT"/>
        </w:rPr>
      </w:pPr>
      <w:r>
        <w:rPr>
          <w:lang w:val="lt-LT"/>
        </w:rPr>
        <w:t xml:space="preserve">susidaro </w:t>
      </w:r>
      <w:r>
        <w:rPr>
          <w:b/>
          <w:bCs/>
          <w:i/>
          <w:iCs/>
          <w:lang w:val="lt-LT"/>
        </w:rPr>
        <w:t>demarkacinė linija</w:t>
      </w:r>
      <w:r>
        <w:rPr>
          <w:lang w:val="lt-LT"/>
        </w:rPr>
        <w:t>.</w:t>
      </w:r>
    </w:p>
    <w:p w:rsidR="002B6381" w:rsidRDefault="002B6381">
      <w:pPr>
        <w:numPr>
          <w:ilvl w:val="12"/>
          <w:numId w:val="0"/>
        </w:numPr>
        <w:rPr>
          <w:b/>
          <w:u w:val="single"/>
          <w:lang w:val="lt-LT"/>
        </w:rPr>
      </w:pPr>
    </w:p>
    <w:p w:rsidR="002B6381" w:rsidRDefault="002B6381">
      <w:pPr>
        <w:numPr>
          <w:ilvl w:val="12"/>
          <w:numId w:val="0"/>
        </w:numPr>
        <w:rPr>
          <w:b/>
          <w:u w:val="single"/>
          <w:lang w:val="lt-LT"/>
        </w:rPr>
      </w:pPr>
    </w:p>
    <w:p w:rsidR="002B6381" w:rsidRDefault="002B6381">
      <w:pPr>
        <w:rPr>
          <w:b/>
          <w:highlight w:val="lightGray"/>
          <w:lang w:val="lt-LT"/>
        </w:rPr>
      </w:pPr>
      <w:r>
        <w:rPr>
          <w:b/>
          <w:highlight w:val="lightGray"/>
          <w:lang w:val="lt-LT"/>
        </w:rPr>
        <w:t>NUDEGIMINĖ SEPTIKOTOKSEMIJA</w:t>
      </w:r>
    </w:p>
    <w:p w:rsidR="002B6381" w:rsidRDefault="002B6381">
      <w:pPr>
        <w:numPr>
          <w:ilvl w:val="0"/>
          <w:numId w:val="26"/>
        </w:numPr>
        <w:rPr>
          <w:b/>
          <w:u w:val="single"/>
          <w:lang w:val="lt-LT"/>
        </w:rPr>
      </w:pPr>
      <w:r>
        <w:rPr>
          <w:lang w:val="lt-LT"/>
        </w:rPr>
        <w:t>pūlinis rezorbcinis remituojantis karščiavimas, vangumas, krenta masė.</w:t>
      </w:r>
    </w:p>
    <w:p w:rsidR="002B6381" w:rsidRDefault="002B6381">
      <w:pPr>
        <w:numPr>
          <w:ilvl w:val="0"/>
          <w:numId w:val="26"/>
        </w:numPr>
        <w:rPr>
          <w:b/>
          <w:u w:val="single"/>
          <w:lang w:val="lt-LT"/>
        </w:rPr>
      </w:pPr>
      <w:r>
        <w:rPr>
          <w:lang w:val="lt-LT"/>
        </w:rPr>
        <w:t>didėja anemija, hipoproteinemija.</w:t>
      </w:r>
    </w:p>
    <w:p w:rsidR="002B6381" w:rsidRDefault="002B6381">
      <w:pPr>
        <w:numPr>
          <w:ilvl w:val="0"/>
          <w:numId w:val="26"/>
        </w:numPr>
        <w:rPr>
          <w:b/>
          <w:u w:val="single"/>
          <w:lang w:val="lt-LT"/>
        </w:rPr>
      </w:pPr>
      <w:r>
        <w:rPr>
          <w:i/>
          <w:lang w:val="lt-LT"/>
        </w:rPr>
        <w:t>komplikacijos</w:t>
      </w:r>
      <w:r>
        <w:rPr>
          <w:lang w:val="lt-LT"/>
        </w:rPr>
        <w:t xml:space="preserve"> - pneumonija, žarnyno parezė, gastroduodeninės erozijos ir opos, nudegiminis išsekimas (sustojusi reparacija, kacheksija).</w:t>
      </w:r>
    </w:p>
    <w:p w:rsidR="002B6381" w:rsidRDefault="002B6381">
      <w:pPr>
        <w:rPr>
          <w:b/>
          <w:u w:val="single"/>
          <w:lang w:val="lt-LT"/>
        </w:rPr>
      </w:pPr>
    </w:p>
    <w:p w:rsidR="002B6381" w:rsidRDefault="002B6381">
      <w:pPr>
        <w:rPr>
          <w:b/>
          <w:u w:val="single"/>
          <w:lang w:val="lt-LT"/>
        </w:rPr>
      </w:pPr>
    </w:p>
    <w:p w:rsidR="002B6381" w:rsidRDefault="002B6381">
      <w:pPr>
        <w:rPr>
          <w:b/>
          <w:highlight w:val="lightGray"/>
          <w:lang w:val="lt-LT"/>
        </w:rPr>
      </w:pPr>
      <w:r>
        <w:rPr>
          <w:b/>
          <w:highlight w:val="lightGray"/>
          <w:lang w:val="lt-LT"/>
        </w:rPr>
        <w:t>REKONVALESCENCIJA</w:t>
      </w:r>
    </w:p>
    <w:p w:rsidR="002B6381" w:rsidRDefault="00D9103D">
      <w:pPr>
        <w:numPr>
          <w:ilvl w:val="0"/>
          <w:numId w:val="26"/>
        </w:numPr>
        <w:rPr>
          <w:lang w:val="lt-LT"/>
        </w:rPr>
      </w:pPr>
      <w:r>
        <w:rPr>
          <w:lang w:val="lt-LT"/>
        </w:rPr>
        <w:t>k</w:t>
      </w:r>
      <w:r w:rsidR="002B6381">
        <w:rPr>
          <w:lang w:val="lt-LT"/>
        </w:rPr>
        <w:t>artais lieka kieti platūs randai, kurie deformuoja.</w:t>
      </w:r>
    </w:p>
    <w:p w:rsidR="002B6381" w:rsidRDefault="002B6381">
      <w:pPr>
        <w:ind w:firstLine="284"/>
        <w:rPr>
          <w:lang w:val="lt-LT"/>
        </w:rPr>
      </w:pPr>
    </w:p>
    <w:p w:rsidR="002B6381" w:rsidRDefault="002B6381">
      <w:pPr>
        <w:ind w:firstLine="284"/>
        <w:rPr>
          <w:lang w:val="lt-LT"/>
        </w:rPr>
      </w:pPr>
    </w:p>
    <w:p w:rsidR="002B6381" w:rsidRPr="0037044E" w:rsidRDefault="0037044E">
      <w:pPr>
        <w:pStyle w:val="Nervous1"/>
      </w:pPr>
      <w:bookmarkStart w:id="10" w:name="_Toc266546576"/>
      <w:r w:rsidRPr="0037044E">
        <w:t>Systemic Complications</w:t>
      </w:r>
      <w:bookmarkEnd w:id="10"/>
    </w:p>
    <w:p w:rsidR="002B6381" w:rsidRPr="00361A11" w:rsidRDefault="002B6381" w:rsidP="00361A11">
      <w:pPr>
        <w:pStyle w:val="Heading7"/>
        <w:numPr>
          <w:ilvl w:val="3"/>
          <w:numId w:val="78"/>
        </w:numPr>
        <w:rPr>
          <w:u w:val="none"/>
        </w:rPr>
      </w:pPr>
      <w:r w:rsidRPr="00711D64">
        <w:rPr>
          <w:smallCaps/>
          <w:highlight w:val="yellow"/>
        </w:rPr>
        <w:t>Inhaliacinės &amp; plautinės</w:t>
      </w:r>
      <w:r w:rsidRPr="00361A11">
        <w:rPr>
          <w:u w:val="none"/>
        </w:rPr>
        <w:t xml:space="preserve">: </w:t>
      </w:r>
      <w:r w:rsidRPr="00361A11">
        <w:rPr>
          <w:color w:val="808080"/>
          <w:u w:val="none"/>
        </w:rPr>
        <w:t>žr. žemiau</w:t>
      </w:r>
    </w:p>
    <w:p w:rsidR="002B6381" w:rsidRDefault="002B6381">
      <w:pPr>
        <w:numPr>
          <w:ilvl w:val="0"/>
          <w:numId w:val="8"/>
        </w:numPr>
        <w:rPr>
          <w:lang w:val="lt-LT"/>
        </w:rPr>
      </w:pPr>
      <w:r>
        <w:rPr>
          <w:lang w:val="lt-LT"/>
        </w:rPr>
        <w:t>Asfiksija - CO, cianidai.</w:t>
      </w:r>
    </w:p>
    <w:p w:rsidR="002B6381" w:rsidRDefault="002B6381">
      <w:pPr>
        <w:numPr>
          <w:ilvl w:val="0"/>
          <w:numId w:val="8"/>
        </w:numPr>
        <w:rPr>
          <w:lang w:val="lt-LT"/>
        </w:rPr>
      </w:pPr>
      <w:r>
        <w:rPr>
          <w:lang w:val="lt-LT"/>
        </w:rPr>
        <w:t>Viršutinių kvėpavimo takų nudegimas ir obstrukcija dėl supraglotinės edemos.</w:t>
      </w:r>
    </w:p>
    <w:p w:rsidR="002B6381" w:rsidRDefault="002B6381">
      <w:pPr>
        <w:numPr>
          <w:ilvl w:val="0"/>
          <w:numId w:val="8"/>
        </w:numPr>
        <w:rPr>
          <w:lang w:val="lt-LT"/>
        </w:rPr>
      </w:pPr>
      <w:r>
        <w:rPr>
          <w:lang w:val="lt-LT"/>
        </w:rPr>
        <w:t>Bronhoalveoliniai nudegimai (sutrinka dujų apykaita) - nudegus superheated steam, sprogimai kvėp. takuose.</w:t>
      </w:r>
    </w:p>
    <w:p w:rsidR="002B6381" w:rsidRDefault="002B6381">
      <w:pPr>
        <w:numPr>
          <w:ilvl w:val="0"/>
          <w:numId w:val="8"/>
        </w:numPr>
        <w:rPr>
          <w:b/>
          <w:sz w:val="28"/>
          <w:u w:val="double"/>
          <w:lang w:val="lt-LT"/>
        </w:rPr>
      </w:pPr>
      <w:r>
        <w:rPr>
          <w:lang w:val="lt-LT"/>
        </w:rPr>
        <w:t>Atelektazė, aspiracija, pneumonija</w:t>
      </w:r>
    </w:p>
    <w:p w:rsidR="002B6381" w:rsidRPr="00361A11" w:rsidRDefault="002B6381">
      <w:pPr>
        <w:numPr>
          <w:ilvl w:val="0"/>
          <w:numId w:val="8"/>
        </w:numPr>
        <w:rPr>
          <w:b/>
          <w:sz w:val="28"/>
          <w:u w:val="double"/>
          <w:lang w:val="lt-LT"/>
        </w:rPr>
      </w:pPr>
      <w:r>
        <w:rPr>
          <w:lang w:val="lt-LT"/>
        </w:rPr>
        <w:t>Plaučių edema, ARDS</w:t>
      </w:r>
    </w:p>
    <w:p w:rsidR="00361A11" w:rsidRDefault="00EF7951" w:rsidP="00361A11">
      <w:pPr>
        <w:numPr>
          <w:ilvl w:val="0"/>
          <w:numId w:val="26"/>
        </w:numPr>
        <w:rPr>
          <w:b/>
          <w:sz w:val="28"/>
          <w:u w:val="double"/>
          <w:lang w:val="lt-LT"/>
        </w:rPr>
      </w:pPr>
      <w:r w:rsidRPr="00EF7951">
        <w:rPr>
          <w:u w:val="single"/>
        </w:rPr>
        <w:t>simple measures to help decrease risk of postinjury pneumonia</w:t>
      </w:r>
      <w:r>
        <w:t>: elevating head of bed, excellent oral hygiene, pulmonary toilet.</w:t>
      </w:r>
    </w:p>
    <w:p w:rsidR="00EF7951" w:rsidRDefault="00EF7951" w:rsidP="00361A11">
      <w:pPr>
        <w:rPr>
          <w:b/>
          <w:sz w:val="28"/>
          <w:u w:val="double"/>
          <w:lang w:val="lt-LT"/>
        </w:rPr>
      </w:pPr>
    </w:p>
    <w:p w:rsidR="002B6381" w:rsidRDefault="002B6381" w:rsidP="00361A11">
      <w:pPr>
        <w:pStyle w:val="Heading7"/>
        <w:numPr>
          <w:ilvl w:val="3"/>
          <w:numId w:val="78"/>
        </w:numPr>
      </w:pPr>
      <w:r w:rsidRPr="00711D64">
        <w:rPr>
          <w:smallCaps/>
          <w:highlight w:val="yellow"/>
        </w:rPr>
        <w:t>Gastrointestinalinės</w:t>
      </w:r>
      <w:r>
        <w:t>:</w:t>
      </w:r>
    </w:p>
    <w:p w:rsidR="002B6381" w:rsidRDefault="002B6381">
      <w:pPr>
        <w:numPr>
          <w:ilvl w:val="0"/>
          <w:numId w:val="9"/>
        </w:numPr>
      </w:pPr>
      <w:r>
        <w:rPr>
          <w:b/>
          <w:bCs/>
        </w:rPr>
        <w:t>Atrophy of small bowel mucosa</w:t>
      </w:r>
      <w:r>
        <w:t xml:space="preserve"> (occurs within 12 hours of injury in proportion to burn size; returns to normal at 48-72 hours) - related to epithelial cell </w:t>
      </w:r>
      <w:r>
        <w:rPr>
          <w:i/>
          <w:iCs/>
        </w:rPr>
        <w:t>apoptosis</w:t>
      </w:r>
      <w:r>
        <w:t xml:space="preserve"> → reduced uptake of glucose, fatty acids and amino acids.</w:t>
      </w:r>
    </w:p>
    <w:p w:rsidR="002B6381" w:rsidRDefault="002B6381">
      <w:pPr>
        <w:numPr>
          <w:ilvl w:val="0"/>
          <w:numId w:val="9"/>
        </w:numPr>
        <w:rPr>
          <w:b/>
          <w:sz w:val="28"/>
          <w:u w:val="double"/>
          <w:lang w:val="lt-LT"/>
        </w:rPr>
      </w:pPr>
      <w:r>
        <w:rPr>
          <w:b/>
          <w:bCs/>
        </w:rPr>
        <w:t>Increased intestinal permeability</w:t>
      </w:r>
      <w:r>
        <w:t xml:space="preserve"> to macromolecules (correlates to burn extent; increases further when wounds become infected).</w:t>
      </w:r>
    </w:p>
    <w:p w:rsidR="002B6381" w:rsidRDefault="002B6381">
      <w:pPr>
        <w:numPr>
          <w:ilvl w:val="0"/>
          <w:numId w:val="9"/>
        </w:numPr>
        <w:rPr>
          <w:lang w:val="lt-LT"/>
        </w:rPr>
      </w:pPr>
      <w:r>
        <w:rPr>
          <w:b/>
          <w:bCs/>
          <w:lang w:val="lt-LT"/>
        </w:rPr>
        <w:t xml:space="preserve">Stress </w:t>
      </w:r>
      <w:r w:rsidR="00470C3A">
        <w:rPr>
          <w:b/>
          <w:bCs/>
          <w:lang w:val="lt-LT"/>
        </w:rPr>
        <w:t>ulcers</w:t>
      </w:r>
      <w:r>
        <w:rPr>
          <w:b/>
          <w:bCs/>
          <w:lang w:val="lt-LT"/>
        </w:rPr>
        <w:t xml:space="preserve"> (Curling’s ulcer)</w:t>
      </w:r>
      <w:r>
        <w:rPr>
          <w:lang w:val="lt-LT"/>
        </w:rPr>
        <w:t>. H: H</w:t>
      </w:r>
      <w:r>
        <w:rPr>
          <w:vertAlign w:val="subscript"/>
          <w:lang w:val="lt-LT"/>
        </w:rPr>
        <w:t>2</w:t>
      </w:r>
      <w:r>
        <w:rPr>
          <w:lang w:val="lt-LT"/>
        </w:rPr>
        <w:t xml:space="preserve"> blokeriai.</w:t>
      </w:r>
    </w:p>
    <w:p w:rsidR="002B6381" w:rsidRDefault="002B6381">
      <w:pPr>
        <w:numPr>
          <w:ilvl w:val="0"/>
          <w:numId w:val="9"/>
        </w:numPr>
        <w:rPr>
          <w:b/>
          <w:sz w:val="28"/>
          <w:u w:val="double"/>
          <w:lang w:val="lt-LT"/>
        </w:rPr>
      </w:pPr>
      <w:r>
        <w:rPr>
          <w:b/>
          <w:bCs/>
          <w:lang w:val="lt-LT"/>
        </w:rPr>
        <w:t>Gastroparezė, ileus</w:t>
      </w:r>
      <w:r>
        <w:rPr>
          <w:lang w:val="lt-LT"/>
        </w:rPr>
        <w:t xml:space="preserve"> - tuoj po nudegimo, kai &gt; 25</w:t>
      </w:r>
      <w:r>
        <w:rPr>
          <w:lang w:val="lt-LT"/>
        </w:rPr>
        <w:sym w:font="Symbol" w:char="F025"/>
      </w:r>
      <w:r>
        <w:rPr>
          <w:lang w:val="lt-LT"/>
        </w:rPr>
        <w:t>. H: nazogastrinis zondas.</w:t>
      </w:r>
    </w:p>
    <w:p w:rsidR="002B6381" w:rsidRDefault="002B6381">
      <w:pPr>
        <w:numPr>
          <w:ilvl w:val="0"/>
          <w:numId w:val="9"/>
        </w:numPr>
        <w:rPr>
          <w:b/>
          <w:sz w:val="28"/>
          <w:u w:val="double"/>
          <w:lang w:val="lt-LT"/>
        </w:rPr>
      </w:pPr>
      <w:r>
        <w:rPr>
          <w:b/>
          <w:bCs/>
          <w:lang w:val="lt-LT"/>
        </w:rPr>
        <w:t>Liver failure</w:t>
      </w:r>
      <w:r>
        <w:rPr>
          <w:lang w:val="lt-LT"/>
        </w:rPr>
        <w:t xml:space="preserve"> (coagulopathy, etc.).</w:t>
      </w:r>
    </w:p>
    <w:p w:rsidR="002B6381" w:rsidRDefault="002B6381">
      <w:pPr>
        <w:numPr>
          <w:ilvl w:val="0"/>
          <w:numId w:val="9"/>
        </w:numPr>
        <w:rPr>
          <w:b/>
          <w:sz w:val="28"/>
          <w:u w:val="double"/>
          <w:lang w:val="lt-LT"/>
        </w:rPr>
      </w:pPr>
      <w:r>
        <w:rPr>
          <w:b/>
          <w:bCs/>
          <w:lang w:val="lt-LT"/>
        </w:rPr>
        <w:t>Ūmus nekalkuliozinis cholecistitas</w:t>
      </w:r>
      <w:r>
        <w:rPr>
          <w:lang w:val="lt-LT"/>
        </w:rPr>
        <w:t>. H: percutaneous gallbladder drainage → cholecistektomija.</w:t>
      </w:r>
    </w:p>
    <w:p w:rsidR="002B6381" w:rsidRPr="00361A11" w:rsidRDefault="002B6381">
      <w:pPr>
        <w:numPr>
          <w:ilvl w:val="0"/>
          <w:numId w:val="9"/>
        </w:numPr>
        <w:rPr>
          <w:b/>
          <w:sz w:val="28"/>
          <w:u w:val="double"/>
          <w:lang w:val="lt-LT"/>
        </w:rPr>
      </w:pPr>
      <w:r>
        <w:rPr>
          <w:b/>
          <w:bCs/>
          <w:lang w:val="lt-LT"/>
        </w:rPr>
        <w:t>Superior mesenteric artery syndrome</w:t>
      </w:r>
      <w:r>
        <w:rPr>
          <w:lang w:val="lt-LT"/>
        </w:rPr>
        <w:t xml:space="preserve"> - duodenum obstrukcija a.mesenterica sup. lygyje. H: nazogastrinis zondas.</w:t>
      </w:r>
    </w:p>
    <w:p w:rsidR="00361A11" w:rsidRDefault="00361A11" w:rsidP="00361A11">
      <w:pPr>
        <w:rPr>
          <w:b/>
          <w:sz w:val="28"/>
          <w:u w:val="double"/>
          <w:lang w:val="lt-LT"/>
        </w:rPr>
      </w:pPr>
    </w:p>
    <w:p w:rsidR="002B6381" w:rsidRDefault="002B6381" w:rsidP="00361A11">
      <w:pPr>
        <w:pStyle w:val="Heading7"/>
        <w:numPr>
          <w:ilvl w:val="3"/>
          <w:numId w:val="78"/>
        </w:numPr>
      </w:pPr>
      <w:r w:rsidRPr="00711D64">
        <w:rPr>
          <w:highlight w:val="yellow"/>
        </w:rPr>
        <w:t xml:space="preserve">Pigmentinė </w:t>
      </w:r>
      <w:r w:rsidRPr="00711D64">
        <w:rPr>
          <w:smallCaps/>
          <w:highlight w:val="yellow"/>
        </w:rPr>
        <w:t>nefropatija</w:t>
      </w:r>
      <w:r w:rsidR="0057256C">
        <w:rPr>
          <w:u w:val="none"/>
        </w:rPr>
        <w:t xml:space="preserve"> (</w:t>
      </w:r>
      <w:r w:rsidRPr="00470C3A">
        <w:rPr>
          <w:i/>
          <w:iCs/>
          <w:color w:val="0000FF"/>
          <w:u w:val="none"/>
        </w:rPr>
        <w:t>mioglobinurija</w:t>
      </w:r>
      <w:r w:rsidRPr="0057256C">
        <w:rPr>
          <w:u w:val="none"/>
        </w:rPr>
        <w:t xml:space="preserve"> dėl rabdomiolizės + </w:t>
      </w:r>
      <w:r w:rsidRPr="00470C3A">
        <w:rPr>
          <w:i/>
          <w:iCs/>
          <w:color w:val="0000FF"/>
          <w:u w:val="none"/>
        </w:rPr>
        <w:t>hemoglobinurija</w:t>
      </w:r>
      <w:r w:rsidRPr="0057256C">
        <w:rPr>
          <w:u w:val="none"/>
        </w:rPr>
        <w:t xml:space="preserve"> dėl hemolizės), oliguria → </w:t>
      </w:r>
      <w:r w:rsidRPr="0057256C">
        <w:rPr>
          <w:b/>
          <w:bCs/>
          <w:u w:val="none"/>
        </w:rPr>
        <w:t>acute renal failure</w:t>
      </w:r>
      <w:r w:rsidRPr="0057256C">
        <w:rPr>
          <w:u w:val="none"/>
        </w:rPr>
        <w:t>.</w:t>
      </w:r>
    </w:p>
    <w:p w:rsidR="002B6381" w:rsidRDefault="002B6381">
      <w:pPr>
        <w:numPr>
          <w:ilvl w:val="0"/>
          <w:numId w:val="53"/>
        </w:numPr>
        <w:rPr>
          <w:lang w:val="lt-LT"/>
        </w:rPr>
      </w:pPr>
      <w:r>
        <w:rPr>
          <w:lang w:val="lt-LT"/>
        </w:rPr>
        <w:t xml:space="preserve">profilaktika - </w:t>
      </w:r>
      <w:r w:rsidRPr="00673A24">
        <w:rPr>
          <w:rStyle w:val="Drugname2Char"/>
          <w:b w:val="0"/>
          <w:caps w:val="0"/>
        </w:rPr>
        <w:t>manitolis</w:t>
      </w:r>
      <w:r>
        <w:rPr>
          <w:lang w:val="lt-LT"/>
        </w:rPr>
        <w:t xml:space="preserve">, </w:t>
      </w:r>
      <w:r w:rsidRPr="00673A24">
        <w:rPr>
          <w:rStyle w:val="Drugname2Char"/>
          <w:b w:val="0"/>
          <w:caps w:val="0"/>
        </w:rPr>
        <w:t>soda</w:t>
      </w:r>
      <w:r>
        <w:rPr>
          <w:lang w:val="lt-LT"/>
        </w:rPr>
        <w:t xml:space="preserve"> i/v (kad būtų šlapimo pH &gt; 8).</w:t>
      </w:r>
    </w:p>
    <w:p w:rsidR="002B6381" w:rsidRPr="0057256C" w:rsidRDefault="002B6381">
      <w:pPr>
        <w:numPr>
          <w:ilvl w:val="0"/>
          <w:numId w:val="53"/>
        </w:numPr>
        <w:rPr>
          <w:lang w:val="lt-LT"/>
        </w:rPr>
      </w:pPr>
      <w:r>
        <w:t>before 1984, acute renal failure in burn injuries was almost always fatal; after 1984, dialysis became widely used to support kidneys during recovery.</w:t>
      </w:r>
    </w:p>
    <w:p w:rsidR="0057256C" w:rsidRDefault="0057256C" w:rsidP="0057256C">
      <w:pPr>
        <w:rPr>
          <w:lang w:val="lt-LT"/>
        </w:rPr>
      </w:pPr>
    </w:p>
    <w:p w:rsidR="0057256C" w:rsidRPr="00470C3A" w:rsidRDefault="00470C3A" w:rsidP="0057256C">
      <w:pPr>
        <w:pStyle w:val="Heading7"/>
        <w:numPr>
          <w:ilvl w:val="3"/>
          <w:numId w:val="78"/>
        </w:numPr>
        <w:rPr>
          <w:smallCaps/>
          <w:lang w:val="en-US"/>
        </w:rPr>
      </w:pPr>
      <w:r w:rsidRPr="00470C3A">
        <w:rPr>
          <w:smallCaps/>
          <w:highlight w:val="yellow"/>
          <w:lang w:val="en-US"/>
        </w:rPr>
        <w:t>CHF</w:t>
      </w:r>
      <w:r w:rsidR="002B6381" w:rsidRPr="00470C3A">
        <w:rPr>
          <w:smallCaps/>
          <w:highlight w:val="yellow"/>
          <w:lang w:val="en-US"/>
        </w:rPr>
        <w:t>, endo</w:t>
      </w:r>
      <w:r w:rsidRPr="00470C3A">
        <w:rPr>
          <w:smallCaps/>
          <w:highlight w:val="yellow"/>
          <w:lang w:val="en-US"/>
        </w:rPr>
        <w:t>c</w:t>
      </w:r>
      <w:r w:rsidR="002B6381" w:rsidRPr="00470C3A">
        <w:rPr>
          <w:smallCaps/>
          <w:highlight w:val="yellow"/>
          <w:lang w:val="en-US"/>
        </w:rPr>
        <w:t>ardit</w:t>
      </w:r>
      <w:r w:rsidRPr="00470C3A">
        <w:rPr>
          <w:smallCaps/>
          <w:highlight w:val="yellow"/>
          <w:lang w:val="en-US"/>
        </w:rPr>
        <w:t>i</w:t>
      </w:r>
      <w:r w:rsidR="002B6381" w:rsidRPr="00470C3A">
        <w:rPr>
          <w:smallCaps/>
          <w:highlight w:val="yellow"/>
          <w:lang w:val="en-US"/>
        </w:rPr>
        <w:t>s</w:t>
      </w:r>
    </w:p>
    <w:p w:rsidR="0057256C" w:rsidRPr="0057256C" w:rsidRDefault="0057256C" w:rsidP="0057256C">
      <w:pPr>
        <w:rPr>
          <w:lang w:val="lt-LT"/>
        </w:rPr>
      </w:pPr>
    </w:p>
    <w:p w:rsidR="0057256C" w:rsidRPr="0057256C" w:rsidRDefault="002B6381" w:rsidP="0057256C">
      <w:pPr>
        <w:pStyle w:val="Heading7"/>
        <w:numPr>
          <w:ilvl w:val="3"/>
          <w:numId w:val="78"/>
        </w:numPr>
        <w:rPr>
          <w:u w:val="none"/>
          <w:lang w:val="en-US"/>
        </w:rPr>
      </w:pPr>
      <w:r w:rsidRPr="00711D64">
        <w:rPr>
          <w:smallCaps/>
          <w:highlight w:val="yellow"/>
          <w:lang w:val="en-US"/>
        </w:rPr>
        <w:t>Burn encephalopathy</w:t>
      </w:r>
      <w:r w:rsidR="0057256C">
        <w:rPr>
          <w:u w:val="none"/>
        </w:rPr>
        <w:t xml:space="preserve"> -</w:t>
      </w:r>
      <w:r w:rsidRPr="0057256C">
        <w:rPr>
          <w:u w:val="none"/>
        </w:rPr>
        <w:t xml:space="preserve"> bendras terminas; </w:t>
      </w:r>
      <w:r w:rsidRPr="0057256C">
        <w:rPr>
          <w:u w:val="none"/>
          <w:lang w:val="en-US"/>
        </w:rPr>
        <w:t>obtundation is one of sepsis hallmarks!</w:t>
      </w:r>
    </w:p>
    <w:p w:rsidR="0057256C" w:rsidRDefault="0057256C" w:rsidP="0057256C">
      <w:pPr>
        <w:pStyle w:val="Heading7"/>
        <w:numPr>
          <w:ilvl w:val="0"/>
          <w:numId w:val="0"/>
        </w:numPr>
      </w:pPr>
    </w:p>
    <w:p w:rsidR="002B6381" w:rsidRPr="0057256C" w:rsidRDefault="002B6381" w:rsidP="0057256C">
      <w:pPr>
        <w:pStyle w:val="Heading7"/>
        <w:numPr>
          <w:ilvl w:val="3"/>
          <w:numId w:val="78"/>
        </w:numPr>
        <w:rPr>
          <w:u w:val="none"/>
          <w:lang w:val="en-US"/>
        </w:rPr>
      </w:pPr>
      <w:r w:rsidRPr="00711D64">
        <w:rPr>
          <w:smallCaps/>
          <w:highlight w:val="yellow"/>
          <w:lang w:val="en-US"/>
        </w:rPr>
        <w:t xml:space="preserve">Global depression </w:t>
      </w:r>
      <w:r w:rsidRPr="00470C3A">
        <w:rPr>
          <w:highlight w:val="yellow"/>
          <w:lang w:val="en-US"/>
        </w:rPr>
        <w:t>in</w:t>
      </w:r>
      <w:r w:rsidRPr="00711D64">
        <w:rPr>
          <w:smallCaps/>
          <w:highlight w:val="yellow"/>
          <w:lang w:val="en-US"/>
        </w:rPr>
        <w:t xml:space="preserve"> immune function</w:t>
      </w:r>
      <w:r w:rsidR="0057256C">
        <w:rPr>
          <w:u w:val="none"/>
          <w:lang w:val="en-US"/>
        </w:rPr>
        <w:t xml:space="preserve"> (</w:t>
      </w:r>
      <w:r w:rsidRPr="0057256C">
        <w:rPr>
          <w:u w:val="none"/>
          <w:lang w:val="en-US"/>
        </w:rPr>
        <w:t>→ prolonged allograft skin survival, but also infectious complications) - depressed cellular function in all parts of immune system (neutrophils, macrophages, T lymphocytes, B lymphocytes).</w:t>
      </w:r>
    </w:p>
    <w:p w:rsidR="002B6381" w:rsidRDefault="002B6381">
      <w:pPr>
        <w:spacing w:before="120"/>
        <w:ind w:left="1440" w:firstLine="720"/>
        <w:rPr>
          <w:b/>
          <w:bCs/>
          <w:i/>
          <w:iCs/>
          <w:lang w:val="lt-LT"/>
        </w:rPr>
      </w:pPr>
      <w:r w:rsidRPr="00711D64">
        <w:rPr>
          <w:b/>
          <w:bCs/>
          <w:i/>
          <w:iCs/>
          <w:shd w:val="clear" w:color="auto" w:fill="FFCCFF"/>
          <w:lang w:val="lt-LT"/>
        </w:rPr>
        <w:t xml:space="preserve">Pagrindinė komplikacijų ir mirties priežastis - </w:t>
      </w:r>
      <w:r w:rsidRPr="00711D64">
        <w:rPr>
          <w:b/>
          <w:bCs/>
          <w:i/>
          <w:iCs/>
          <w:smallCaps/>
          <w:shd w:val="clear" w:color="auto" w:fill="FFCCFF"/>
          <w:lang w:val="lt-LT"/>
        </w:rPr>
        <w:t>infekcija (sepsis</w:t>
      </w:r>
      <w:r w:rsidRPr="00711D64">
        <w:rPr>
          <w:b/>
          <w:bCs/>
          <w:i/>
          <w:iCs/>
          <w:shd w:val="clear" w:color="auto" w:fill="FFCCFF"/>
          <w:lang w:val="lt-LT"/>
        </w:rPr>
        <w:t>).</w:t>
      </w:r>
    </w:p>
    <w:p w:rsidR="0057256C" w:rsidRPr="0057256C" w:rsidRDefault="0057256C" w:rsidP="0057256C">
      <w:pPr>
        <w:pStyle w:val="Heading7"/>
        <w:numPr>
          <w:ilvl w:val="0"/>
          <w:numId w:val="0"/>
        </w:numPr>
        <w:rPr>
          <w:lang w:val="en-US"/>
        </w:rPr>
      </w:pPr>
    </w:p>
    <w:p w:rsidR="002B6381" w:rsidRPr="0057256C" w:rsidRDefault="002B6381" w:rsidP="00D948D8">
      <w:pPr>
        <w:pStyle w:val="Heading7"/>
        <w:numPr>
          <w:ilvl w:val="3"/>
          <w:numId w:val="78"/>
        </w:numPr>
        <w:tabs>
          <w:tab w:val="clear" w:pos="360"/>
          <w:tab w:val="num" w:pos="426"/>
        </w:tabs>
        <w:rPr>
          <w:u w:val="none"/>
          <w:lang w:val="en-US"/>
        </w:rPr>
      </w:pPr>
      <w:r w:rsidRPr="00711D64">
        <w:rPr>
          <w:smallCaps/>
          <w:highlight w:val="yellow"/>
          <w:lang w:val="en-US"/>
        </w:rPr>
        <w:t>Hypermetabolism</w:t>
      </w:r>
      <w:r w:rsidR="0057256C">
        <w:rPr>
          <w:u w:val="none"/>
          <w:lang w:val="en-US"/>
        </w:rPr>
        <w:t xml:space="preserve"> (</w:t>
      </w:r>
      <w:r w:rsidRPr="0057256C">
        <w:rPr>
          <w:u w:val="none"/>
          <w:lang w:val="en-US"/>
        </w:rPr>
        <w:t xml:space="preserve">tachycardia, cardiac output↑, energy expenditure↑, oxygen consumption↑, massive proteolysis &amp; lipolysis, severe nitrogen losses) - in part due to </w:t>
      </w:r>
      <w:r w:rsidRPr="0057256C">
        <w:rPr>
          <w:b/>
          <w:bCs/>
          <w:i/>
          <w:iCs/>
          <w:u w:val="none"/>
          <w:lang w:val="en-US"/>
        </w:rPr>
        <w:t>"catabolic" hormones</w:t>
      </w:r>
      <w:r w:rsidRPr="0057256C">
        <w:rPr>
          <w:u w:val="none"/>
          <w:lang w:val="en-US"/>
        </w:rPr>
        <w:t xml:space="preserve"> (catecholamines, glucocorticoids, glucagon).</w:t>
      </w:r>
    </w:p>
    <w:p w:rsidR="002B6381" w:rsidRPr="0057256C" w:rsidRDefault="002B6381" w:rsidP="007B7AA4">
      <w:pPr>
        <w:numPr>
          <w:ilvl w:val="0"/>
          <w:numId w:val="53"/>
        </w:numPr>
      </w:pPr>
      <w:r w:rsidRPr="0057256C">
        <w:t xml:space="preserve">even though this response is seen in all major injuries, it is present in its most dramatic form in severe burn injuries – may be as high as 200% of normal metabolic rate, may be sustained for months - leads to </w:t>
      </w:r>
      <w:r w:rsidRPr="0057256C">
        <w:rPr>
          <w:b/>
          <w:bCs/>
        </w:rPr>
        <w:t>massive weight loss</w:t>
      </w:r>
      <w:r w:rsidRPr="0057256C">
        <w:t xml:space="preserve"> and </w:t>
      </w:r>
      <w:r w:rsidRPr="0057256C">
        <w:rPr>
          <w:b/>
          <w:bCs/>
        </w:rPr>
        <w:t>muscle strength</w:t>
      </w:r>
      <w:r w:rsidRPr="00314776">
        <w:rPr>
          <w:bCs/>
        </w:rPr>
        <w:t>↓↓↓</w:t>
      </w:r>
      <w:r w:rsidRPr="0057256C">
        <w:t>.</w:t>
      </w:r>
    </w:p>
    <w:p w:rsidR="002B6381" w:rsidRPr="0057256C" w:rsidRDefault="002B6381" w:rsidP="007B7AA4">
      <w:pPr>
        <w:numPr>
          <w:ilvl w:val="0"/>
          <w:numId w:val="53"/>
        </w:numPr>
      </w:pPr>
      <w:r w:rsidRPr="00D42159">
        <w:rPr>
          <w:color w:val="0000FF"/>
        </w:rPr>
        <w:t xml:space="preserve">catabolism after burn can be compared with </w:t>
      </w:r>
      <w:r w:rsidRPr="00D42159">
        <w:rPr>
          <w:i/>
          <w:iCs/>
          <w:color w:val="0000FF"/>
        </w:rPr>
        <w:t>starvation</w:t>
      </w:r>
      <w:r w:rsidRPr="0057256C">
        <w:t xml:space="preserve"> (main difference is sustained release of “catabolic” hormones - maintain proteolysis and glucose production independent of ketone body effects → </w:t>
      </w:r>
      <w:r w:rsidRPr="00D42159">
        <w:rPr>
          <w:color w:val="0000FF"/>
        </w:rPr>
        <w:t>fat usage↓ compared with starvation</w:t>
      </w:r>
      <w:r w:rsidRPr="0057256C">
        <w:t>).</w:t>
      </w:r>
    </w:p>
    <w:p w:rsidR="002B6381" w:rsidRPr="0057256C" w:rsidRDefault="002B6381" w:rsidP="007B7AA4">
      <w:pPr>
        <w:numPr>
          <w:ilvl w:val="0"/>
          <w:numId w:val="53"/>
        </w:numPr>
      </w:pPr>
      <w:r w:rsidRPr="0057256C">
        <w:t>metabolic rate returns to normal only with complete wound closure.</w:t>
      </w:r>
    </w:p>
    <w:p w:rsidR="002B6381" w:rsidRPr="0057256C" w:rsidRDefault="002B6381" w:rsidP="007B7AA4">
      <w:pPr>
        <w:numPr>
          <w:ilvl w:val="0"/>
          <w:numId w:val="53"/>
        </w:numPr>
      </w:pPr>
      <w:r w:rsidRPr="0057256C">
        <w:rPr>
          <w:b/>
          <w:bCs/>
          <w:smallCaps/>
        </w:rPr>
        <w:t xml:space="preserve">caloric </w:t>
      </w:r>
      <w:r w:rsidR="0089574F">
        <w:rPr>
          <w:b/>
          <w:bCs/>
          <w:smallCaps/>
        </w:rPr>
        <w:t xml:space="preserve">&amp; nutrient </w:t>
      </w:r>
      <w:r w:rsidRPr="0057256C">
        <w:rPr>
          <w:b/>
          <w:bCs/>
          <w:smallCaps/>
        </w:rPr>
        <w:t>requirements</w:t>
      </w:r>
      <w:r w:rsidR="00270503">
        <w:t xml:space="preserve"> – </w:t>
      </w:r>
      <w:hyperlink w:anchor="Nutritional_support" w:history="1">
        <w:r w:rsidR="00270503" w:rsidRPr="00270503">
          <w:rPr>
            <w:rStyle w:val="Hyperlink"/>
            <w:i/>
          </w:rPr>
          <w:t>see below</w:t>
        </w:r>
        <w:r w:rsidR="00270503" w:rsidRPr="00270503">
          <w:rPr>
            <w:rStyle w:val="Hyperlink"/>
          </w:rPr>
          <w:t xml:space="preserve"> &gt;&gt;</w:t>
        </w:r>
      </w:hyperlink>
    </w:p>
    <w:p w:rsidR="002B6381" w:rsidRPr="0057256C" w:rsidRDefault="002B6381">
      <w:pPr>
        <w:pStyle w:val="NormalWeb"/>
      </w:pPr>
    </w:p>
    <w:p w:rsidR="002B6381" w:rsidRPr="0057256C" w:rsidRDefault="002B6381">
      <w:pPr>
        <w:pStyle w:val="NormalWeb"/>
        <w:ind w:left="720"/>
        <w:rPr>
          <w:u w:val="single"/>
        </w:rPr>
      </w:pPr>
      <w:r w:rsidRPr="0057256C">
        <w:rPr>
          <w:u w:val="single"/>
        </w:rPr>
        <w:t xml:space="preserve">Classic </w:t>
      </w:r>
      <w:r w:rsidRPr="0057256C">
        <w:rPr>
          <w:highlight w:val="lightGray"/>
          <w:u w:val="single"/>
        </w:rPr>
        <w:t>ebb and flow phases</w:t>
      </w:r>
      <w:r w:rsidRPr="0057256C">
        <w:rPr>
          <w:u w:val="single"/>
        </w:rPr>
        <w:t xml:space="preserve"> of response to illness &amp; trauma:</w:t>
      </w:r>
    </w:p>
    <w:p w:rsidR="002B6381" w:rsidRPr="0057256C" w:rsidRDefault="002B6381" w:rsidP="00D42159">
      <w:pPr>
        <w:pStyle w:val="NormalWeb"/>
        <w:spacing w:before="120"/>
        <w:ind w:left="1440"/>
      </w:pPr>
      <w:r w:rsidRPr="00C83A5A">
        <w:rPr>
          <w:b/>
          <w:bCs/>
          <w:color w:val="FF00FF"/>
        </w:rPr>
        <w:t>Ebb phase</w:t>
      </w:r>
      <w:r w:rsidRPr="0057256C">
        <w:t xml:space="preserve"> - metabolic rate↓, hypothermia, cardiac output↓.</w:t>
      </w:r>
    </w:p>
    <w:p w:rsidR="002B6381" w:rsidRPr="0057256C" w:rsidRDefault="002B6381" w:rsidP="00D42159">
      <w:pPr>
        <w:pStyle w:val="NormalWeb"/>
        <w:spacing w:before="120"/>
        <w:ind w:left="1440"/>
      </w:pPr>
      <w:r w:rsidRPr="00C83A5A">
        <w:rPr>
          <w:b/>
          <w:bCs/>
          <w:color w:val="FF00FF"/>
        </w:rPr>
        <w:t>Flow phase</w:t>
      </w:r>
      <w:r w:rsidRPr="0057256C">
        <w:t xml:space="preserve"> (begins after resuscitation) - cardiac output↑, oxygen consumption↑, heat production↑, hyperglycemia, metabolic rate↑:</w:t>
      </w:r>
    </w:p>
    <w:p w:rsidR="002B6381" w:rsidRPr="0057256C" w:rsidRDefault="002B6381" w:rsidP="00D948D8">
      <w:pPr>
        <w:pStyle w:val="Heading7"/>
        <w:numPr>
          <w:ilvl w:val="0"/>
          <w:numId w:val="54"/>
        </w:numPr>
        <w:tabs>
          <w:tab w:val="clear" w:pos="1800"/>
          <w:tab w:val="num" w:pos="2520"/>
        </w:tabs>
        <w:ind w:left="2501"/>
        <w:rPr>
          <w:u w:val="none"/>
          <w:lang w:val="en-US"/>
        </w:rPr>
      </w:pPr>
      <w:r w:rsidRPr="0057256C">
        <w:rPr>
          <w:i/>
          <w:iCs/>
          <w:u w:val="none"/>
          <w:lang w:val="en-US"/>
        </w:rPr>
        <w:t>catabolic</w:t>
      </w:r>
      <w:r w:rsidRPr="0057256C">
        <w:rPr>
          <w:u w:val="none"/>
          <w:lang w:val="en-US"/>
        </w:rPr>
        <w:t xml:space="preserve"> period</w:t>
      </w:r>
    </w:p>
    <w:p w:rsidR="002B6381" w:rsidRPr="0057256C" w:rsidRDefault="002B6381" w:rsidP="00D948D8">
      <w:pPr>
        <w:pStyle w:val="Heading7"/>
        <w:numPr>
          <w:ilvl w:val="0"/>
          <w:numId w:val="54"/>
        </w:numPr>
        <w:tabs>
          <w:tab w:val="clear" w:pos="1800"/>
          <w:tab w:val="num" w:pos="2520"/>
        </w:tabs>
        <w:ind w:left="2501"/>
        <w:rPr>
          <w:u w:val="none"/>
          <w:lang w:val="en-US"/>
        </w:rPr>
      </w:pPr>
      <w:r w:rsidRPr="0057256C">
        <w:rPr>
          <w:i/>
          <w:iCs/>
          <w:u w:val="none"/>
          <w:lang w:val="en-US"/>
        </w:rPr>
        <w:t>anabolic</w:t>
      </w:r>
      <w:r w:rsidRPr="0057256C">
        <w:rPr>
          <w:u w:val="none"/>
          <w:lang w:val="en-US"/>
        </w:rPr>
        <w:t xml:space="preserve"> period (recovery).</w:t>
      </w:r>
    </w:p>
    <w:p w:rsidR="002B6381" w:rsidRDefault="002B6381">
      <w:pPr>
        <w:pStyle w:val="NormalWeb"/>
      </w:pPr>
    </w:p>
    <w:p w:rsidR="002B6381" w:rsidRDefault="002B6381">
      <w:pPr>
        <w:rPr>
          <w:b/>
          <w:sz w:val="28"/>
          <w:u w:val="double"/>
          <w:lang w:val="lt-LT"/>
        </w:rPr>
      </w:pPr>
    </w:p>
    <w:p w:rsidR="002B6381" w:rsidRPr="0037044E" w:rsidRDefault="0037044E">
      <w:pPr>
        <w:pStyle w:val="Nervous1"/>
      </w:pPr>
      <w:bookmarkStart w:id="11" w:name="_Toc266546577"/>
      <w:r w:rsidRPr="0037044E">
        <w:t>First Aid</w:t>
      </w:r>
      <w:bookmarkEnd w:id="11"/>
    </w:p>
    <w:p w:rsidR="00715928" w:rsidRDefault="00715928" w:rsidP="00715928">
      <w:pPr>
        <w:numPr>
          <w:ilvl w:val="0"/>
          <w:numId w:val="11"/>
        </w:numPr>
        <w:spacing w:before="120"/>
        <w:ind w:left="284" w:hanging="284"/>
        <w:rPr>
          <w:b/>
          <w:sz w:val="28"/>
          <w:u w:val="double"/>
          <w:lang w:val="lt-LT"/>
        </w:rPr>
      </w:pPr>
      <w:r w:rsidRPr="00A843E3">
        <w:rPr>
          <w:highlight w:val="yellow"/>
          <w:u w:val="single"/>
          <w:lang w:val="lt-LT"/>
        </w:rPr>
        <w:t>ABC</w:t>
      </w:r>
      <w:r>
        <w:rPr>
          <w:lang w:val="lt-LT"/>
        </w:rPr>
        <w:t>:</w:t>
      </w:r>
    </w:p>
    <w:p w:rsidR="00715928" w:rsidRDefault="00715928" w:rsidP="00715928">
      <w:pPr>
        <w:ind w:firstLine="720"/>
        <w:rPr>
          <w:lang w:val="lt-LT"/>
        </w:rPr>
      </w:pPr>
      <w:r>
        <w:rPr>
          <w:lang w:val="lt-LT"/>
        </w:rPr>
        <w:t>A - imobilizuoti kaklą, gali tekti intubuoti, tracheostomuoti.</w:t>
      </w:r>
    </w:p>
    <w:p w:rsidR="00715928" w:rsidRDefault="00715928" w:rsidP="00715928">
      <w:pPr>
        <w:ind w:firstLine="720"/>
        <w:rPr>
          <w:lang w:val="lt-LT"/>
        </w:rPr>
      </w:pPr>
      <w:r>
        <w:rPr>
          <w:lang w:val="lt-LT"/>
        </w:rPr>
        <w:t>B - DPV, sudrėkintas 100% O</w:t>
      </w:r>
      <w:r>
        <w:rPr>
          <w:vertAlign w:val="subscript"/>
          <w:lang w:val="lt-LT"/>
        </w:rPr>
        <w:t xml:space="preserve">2 </w:t>
      </w:r>
      <w:r>
        <w:rPr>
          <w:lang w:val="lt-LT"/>
        </w:rPr>
        <w:t>(always suspect inhalation injury!</w:t>
      </w:r>
      <w:r>
        <w:rPr>
          <w:lang w:val="lt-LT"/>
        </w:rPr>
        <w:sym w:font="Symbol" w:char="F021"/>
      </w:r>
      <w:r>
        <w:rPr>
          <w:lang w:val="lt-LT"/>
        </w:rPr>
        <w:sym w:font="Symbol" w:char="F021"/>
      </w:r>
      <w:r>
        <w:rPr>
          <w:lang w:val="lt-LT"/>
        </w:rPr>
        <w:t>)</w:t>
      </w:r>
    </w:p>
    <w:p w:rsidR="00715928" w:rsidRDefault="00715928" w:rsidP="00715928">
      <w:pPr>
        <w:ind w:left="1134" w:hanging="414"/>
        <w:rPr>
          <w:lang w:val="lt-LT"/>
        </w:rPr>
      </w:pPr>
      <w:r>
        <w:rPr>
          <w:lang w:val="lt-LT"/>
        </w:rPr>
        <w:t>C - cor masažas, kraujavimo stabdymas, kojų pakėlimas, kristaloidų infūzijos srove minimum į dvi periferines venas.</w:t>
      </w:r>
    </w:p>
    <w:p w:rsidR="00715928" w:rsidRDefault="00715928" w:rsidP="00715928">
      <w:pPr>
        <w:rPr>
          <w:lang w:val="lt-LT"/>
        </w:rPr>
      </w:pPr>
    </w:p>
    <w:p w:rsidR="002B6381" w:rsidRDefault="002B6381">
      <w:pPr>
        <w:numPr>
          <w:ilvl w:val="0"/>
          <w:numId w:val="11"/>
        </w:numPr>
        <w:rPr>
          <w:lang w:val="lt-LT"/>
        </w:rPr>
      </w:pPr>
      <w:r w:rsidRPr="00A843E3">
        <w:rPr>
          <w:highlight w:val="yellow"/>
          <w:u w:val="single"/>
          <w:lang w:val="lt-LT"/>
        </w:rPr>
        <w:t>NUTRAUKTI POVEIKĮ</w:t>
      </w:r>
    </w:p>
    <w:p w:rsidR="002B6381" w:rsidRDefault="002B6381">
      <w:pPr>
        <w:numPr>
          <w:ilvl w:val="0"/>
          <w:numId w:val="74"/>
        </w:numPr>
        <w:rPr>
          <w:lang w:val="lt-LT"/>
        </w:rPr>
      </w:pPr>
      <w:r>
        <w:rPr>
          <w:lang w:val="lt-LT"/>
        </w:rPr>
        <w:t xml:space="preserve">nukentėjusiam negalima bėgti ir stovėti - turi </w:t>
      </w:r>
      <w:r w:rsidRPr="00A843E3">
        <w:rPr>
          <w:color w:val="FF0000"/>
          <w:lang w:val="lt-LT"/>
        </w:rPr>
        <w:t>gulti ant žemės ir pradėti voliotis</w:t>
      </w:r>
      <w:r>
        <w:rPr>
          <w:lang w:val="lt-LT"/>
        </w:rPr>
        <w:t xml:space="preserve"> kad užgesinti degančius rūbus (“</w:t>
      </w:r>
      <w:r w:rsidRPr="00F55288">
        <w:rPr>
          <w:color w:val="0000FF"/>
        </w:rPr>
        <w:t>drop and roll</w:t>
      </w:r>
      <w:r>
        <w:rPr>
          <w:lang w:val="lt-LT"/>
        </w:rPr>
        <w:t>”), galima užmesti ant jo paklodę ir pan.</w:t>
      </w:r>
    </w:p>
    <w:p w:rsidR="002B6381" w:rsidRDefault="002B6381">
      <w:pPr>
        <w:numPr>
          <w:ilvl w:val="0"/>
          <w:numId w:val="74"/>
        </w:numPr>
        <w:rPr>
          <w:lang w:val="lt-LT"/>
        </w:rPr>
      </w:pPr>
      <w:r>
        <w:rPr>
          <w:lang w:val="lt-LT"/>
        </w:rPr>
        <w:t>iš degančios patalpos geriausia išliaužti, kad mažiau prisikvėpuoti dūmų.</w:t>
      </w:r>
    </w:p>
    <w:p w:rsidR="002B6381" w:rsidRDefault="002B6381">
      <w:pPr>
        <w:numPr>
          <w:ilvl w:val="0"/>
          <w:numId w:val="74"/>
        </w:numPr>
        <w:rPr>
          <w:lang w:val="lt-LT"/>
        </w:rPr>
      </w:pPr>
      <w:r>
        <w:rPr>
          <w:b/>
          <w:bCs/>
          <w:lang w:val="lt-LT"/>
        </w:rPr>
        <w:t>pašalinti rūbus</w:t>
      </w:r>
      <w:r>
        <w:rPr>
          <w:lang w:val="lt-LT"/>
        </w:rPr>
        <w:t xml:space="preserve"> (prilipusias vietas neplėšti</w:t>
      </w:r>
      <w:r>
        <w:rPr>
          <w:lang w:val="lt-LT"/>
        </w:rPr>
        <w:sym w:font="Symbol" w:char="F021"/>
      </w:r>
      <w:r>
        <w:rPr>
          <w:lang w:val="lt-LT"/>
        </w:rPr>
        <w:t xml:space="preserve"> - apkirpti paliekant).</w:t>
      </w:r>
    </w:p>
    <w:p w:rsidR="002B6381" w:rsidRDefault="002B6381">
      <w:pPr>
        <w:numPr>
          <w:ilvl w:val="0"/>
          <w:numId w:val="74"/>
        </w:numPr>
        <w:rPr>
          <w:lang w:val="lt-LT"/>
        </w:rPr>
      </w:pPr>
      <w:r>
        <w:rPr>
          <w:b/>
          <w:iCs/>
          <w:smallCaps/>
          <w:lang w:val="lt-LT"/>
        </w:rPr>
        <w:t>cheminių nudegimų</w:t>
      </w:r>
      <w:r>
        <w:rPr>
          <w:lang w:val="lt-LT"/>
        </w:rPr>
        <w:t xml:space="preserve"> ypatybės:</w:t>
      </w:r>
    </w:p>
    <w:p w:rsidR="002B6381" w:rsidRDefault="002B6381">
      <w:pPr>
        <w:numPr>
          <w:ilvl w:val="0"/>
          <w:numId w:val="75"/>
        </w:numPr>
        <w:rPr>
          <w:lang w:val="lt-LT"/>
        </w:rPr>
      </w:pPr>
      <w:r>
        <w:rPr>
          <w:lang w:val="lt-LT"/>
        </w:rPr>
        <w:t>nieko nelaukiant (</w:t>
      </w:r>
      <w:r>
        <w:rPr>
          <w:lang w:val="lt-LT"/>
        </w:rPr>
        <w:sym w:font="Symbol" w:char="F021"/>
      </w:r>
      <w:r>
        <w:rPr>
          <w:lang w:val="lt-LT"/>
        </w:rPr>
        <w:t>) plauti 15-</w:t>
      </w:r>
      <w:r w:rsidR="00F55288">
        <w:rPr>
          <w:lang w:val="lt-LT"/>
        </w:rPr>
        <w:t>20 litrų vandens (</w:t>
      </w:r>
      <w:r w:rsidR="00DE0E3F">
        <w:rPr>
          <w:lang w:val="lt-LT"/>
        </w:rPr>
        <w:t>minimum</w:t>
      </w:r>
      <w:r w:rsidR="00F55288">
        <w:rPr>
          <w:lang w:val="lt-LT"/>
        </w:rPr>
        <w:t xml:space="preserve"> </w:t>
      </w:r>
      <w:r w:rsidR="00DE0E3F">
        <w:rPr>
          <w:lang w:val="lt-LT"/>
        </w:rPr>
        <w:t>30</w:t>
      </w:r>
      <w:r w:rsidR="00F55288">
        <w:rPr>
          <w:lang w:val="lt-LT"/>
        </w:rPr>
        <w:t xml:space="preserve"> min</w:t>
      </w:r>
      <w:r>
        <w:rPr>
          <w:lang w:val="lt-LT"/>
        </w:rPr>
        <w:t>);</w:t>
      </w:r>
    </w:p>
    <w:p w:rsidR="002B6381" w:rsidRDefault="002B6381">
      <w:pPr>
        <w:numPr>
          <w:ilvl w:val="0"/>
          <w:numId w:val="75"/>
        </w:numPr>
        <w:rPr>
          <w:lang w:val="lt-LT"/>
        </w:rPr>
      </w:pPr>
      <w:r>
        <w:t>effluent pH monitoring is good guide to neutralization adequacy;</w:t>
      </w:r>
    </w:p>
    <w:p w:rsidR="002B6381" w:rsidRDefault="002B6381">
      <w:pPr>
        <w:numPr>
          <w:ilvl w:val="0"/>
          <w:numId w:val="75"/>
        </w:numPr>
        <w:rPr>
          <w:lang w:val="lt-LT"/>
        </w:rPr>
      </w:pPr>
      <w:r>
        <w:rPr>
          <w:lang w:val="lt-LT"/>
        </w:rPr>
        <w:t>miltelius pirmiau nubraukti, o tik po to plauti;</w:t>
      </w:r>
    </w:p>
    <w:p w:rsidR="002B6381" w:rsidRDefault="002B6381">
      <w:pPr>
        <w:numPr>
          <w:ilvl w:val="0"/>
          <w:numId w:val="75"/>
        </w:numPr>
        <w:rPr>
          <w:lang w:val="lt-LT"/>
        </w:rPr>
      </w:pPr>
      <w:r>
        <w:rPr>
          <w:lang w:val="lt-LT"/>
        </w:rPr>
        <w:t>nepatartina naudoti cheminius antagonistus, nes:</w:t>
      </w:r>
    </w:p>
    <w:p w:rsidR="002B6381" w:rsidRDefault="002B6381">
      <w:pPr>
        <w:numPr>
          <w:ilvl w:val="1"/>
          <w:numId w:val="74"/>
        </w:numPr>
        <w:rPr>
          <w:lang w:val="lt-LT"/>
        </w:rPr>
      </w:pPr>
      <w:r>
        <w:t>heat released by neutralization reactions induces further injury.</w:t>
      </w:r>
    </w:p>
    <w:p w:rsidR="002B6381" w:rsidRDefault="002B6381">
      <w:pPr>
        <w:numPr>
          <w:ilvl w:val="1"/>
          <w:numId w:val="74"/>
        </w:numPr>
        <w:rPr>
          <w:lang w:val="lt-LT"/>
        </w:rPr>
      </w:pPr>
      <w:r>
        <w:rPr>
          <w:lang w:val="lt-LT"/>
        </w:rPr>
        <w:t>galima apsirikti.</w:t>
      </w:r>
    </w:p>
    <w:p w:rsidR="002B6381" w:rsidRDefault="002B6381" w:rsidP="003C7EF5">
      <w:pPr>
        <w:ind w:left="1800"/>
        <w:rPr>
          <w:lang w:val="lt-LT"/>
        </w:rPr>
      </w:pPr>
      <w:r>
        <w:rPr>
          <w:smallCaps/>
          <w:lang w:val="lt-LT"/>
        </w:rPr>
        <w:t>exceptions</w:t>
      </w:r>
      <w:r>
        <w:rPr>
          <w:lang w:val="lt-LT"/>
        </w:rPr>
        <w:t>:</w:t>
      </w:r>
    </w:p>
    <w:p w:rsidR="002B6381" w:rsidRDefault="002B6381">
      <w:pPr>
        <w:numPr>
          <w:ilvl w:val="1"/>
          <w:numId w:val="76"/>
        </w:numPr>
        <w:rPr>
          <w:lang w:val="lt-LT"/>
        </w:rPr>
      </w:pPr>
      <w:r w:rsidRPr="00EB54C7">
        <w:rPr>
          <w:b/>
          <w:bCs/>
          <w:iCs/>
          <w:smallCaps/>
          <w:color w:val="000000"/>
          <w:shd w:val="clear" w:color="auto" w:fill="FFCCFF"/>
        </w:rPr>
        <w:t>hydrofluoric acid</w:t>
      </w:r>
      <w:r>
        <w:t xml:space="preserve"> (strongest known inorganic acid) - beyond initial copious irrigation with clean water, burned area must be treated immediately with copious </w:t>
      </w:r>
      <w:r>
        <w:rPr>
          <w:b/>
          <w:bCs/>
        </w:rPr>
        <w:t xml:space="preserve">2.5% </w:t>
      </w:r>
      <w:r w:rsidRPr="00EB54C7">
        <w:rPr>
          <w:rStyle w:val="Drugname2Char"/>
          <w:b w:val="0"/>
          <w:caps w:val="0"/>
        </w:rPr>
        <w:t>calcium gluconate</w:t>
      </w:r>
      <w:r>
        <w:rPr>
          <w:b/>
          <w:bCs/>
        </w:rPr>
        <w:t xml:space="preserve"> gel</w:t>
      </w:r>
      <w:r>
        <w:t xml:space="preserve"> (changed q 15 min until pain subsides) + </w:t>
      </w:r>
      <w:r>
        <w:rPr>
          <w:b/>
          <w:bCs/>
        </w:rPr>
        <w:t xml:space="preserve">10% </w:t>
      </w:r>
      <w:r w:rsidRPr="00EB54C7">
        <w:rPr>
          <w:rStyle w:val="Drugname2Char"/>
          <w:b w:val="0"/>
          <w:caps w:val="0"/>
        </w:rPr>
        <w:t>calcium gluconate</w:t>
      </w:r>
      <w:r>
        <w:rPr>
          <w:b/>
          <w:bCs/>
        </w:rPr>
        <w:t xml:space="preserve"> i/v</w:t>
      </w:r>
      <w:r>
        <w:t xml:space="preserve"> – if not done, bone demineralization and QT prolongation arrhythmias may result.</w:t>
      </w:r>
    </w:p>
    <w:p w:rsidR="002B6381" w:rsidRPr="00715928" w:rsidRDefault="00715928">
      <w:pPr>
        <w:numPr>
          <w:ilvl w:val="1"/>
          <w:numId w:val="76"/>
        </w:numPr>
        <w:rPr>
          <w:lang w:val="lt-LT"/>
        </w:rPr>
      </w:pPr>
      <w:r>
        <w:rPr>
          <w:b/>
          <w:bCs/>
          <w:iCs/>
          <w:smallCaps/>
          <w:color w:val="000000"/>
          <w:shd w:val="clear" w:color="auto" w:fill="FFCCFF"/>
        </w:rPr>
        <w:t xml:space="preserve">white </w:t>
      </w:r>
      <w:r w:rsidR="002B6381" w:rsidRPr="00EB54C7">
        <w:rPr>
          <w:b/>
          <w:bCs/>
          <w:iCs/>
          <w:smallCaps/>
          <w:color w:val="000000"/>
          <w:shd w:val="clear" w:color="auto" w:fill="FFCCFF"/>
        </w:rPr>
        <w:t>phosphorus</w:t>
      </w:r>
      <w:r w:rsidR="002B6381">
        <w:t xml:space="preserve"> burns - immerse immediately in </w:t>
      </w:r>
      <w:r w:rsidR="002B6381" w:rsidRPr="00EB54C7">
        <w:rPr>
          <w:rStyle w:val="Drugname2Char"/>
          <w:b w:val="0"/>
          <w:caps w:val="0"/>
          <w:color w:val="0000FF"/>
        </w:rPr>
        <w:t>water</w:t>
      </w:r>
      <w:r w:rsidR="002B6381">
        <w:t xml:space="preserve"> (to avoid contact with air); phosphorus particles are removed under water; then wound is washed with </w:t>
      </w:r>
      <w:r w:rsidR="002B6381">
        <w:rPr>
          <w:b/>
          <w:bCs/>
        </w:rPr>
        <w:t xml:space="preserve">1% </w:t>
      </w:r>
      <w:r w:rsidR="002B6381" w:rsidRPr="00EB54C7">
        <w:rPr>
          <w:rStyle w:val="Drugname2Char"/>
          <w:b w:val="0"/>
          <w:caps w:val="0"/>
        </w:rPr>
        <w:t>copper sulfate</w:t>
      </w:r>
      <w:r w:rsidR="002B6381">
        <w:t xml:space="preserve"> solution to coat any residual particles with protective film of copper phosphide (these fluoresce and can be readily removed in a darkened room).</w:t>
      </w:r>
    </w:p>
    <w:p w:rsidR="00715928" w:rsidRDefault="008C298B" w:rsidP="00715928">
      <w:pPr>
        <w:numPr>
          <w:ilvl w:val="0"/>
          <w:numId w:val="74"/>
        </w:numPr>
        <w:rPr>
          <w:lang w:val="lt-LT"/>
        </w:rPr>
      </w:pPr>
      <w:r w:rsidRPr="008C298B">
        <w:rPr>
          <w:b/>
          <w:smallCaps/>
          <w:lang w:val="lt-LT"/>
        </w:rPr>
        <w:t>ocular burns</w:t>
      </w:r>
      <w:r>
        <w:rPr>
          <w:lang w:val="lt-LT"/>
        </w:rPr>
        <w:t xml:space="preserve"> – plauti su lactated Ringer for 1 hour (e.g. per prie nosies nugarėlės pritaisytas oxygen nasal canulas)</w:t>
      </w:r>
    </w:p>
    <w:p w:rsidR="008C298B" w:rsidRDefault="008C298B" w:rsidP="00715928">
      <w:pPr>
        <w:rPr>
          <w:lang w:val="lt-LT"/>
        </w:rPr>
      </w:pPr>
    </w:p>
    <w:p w:rsidR="005C394F" w:rsidRPr="005C394F" w:rsidRDefault="005C394F" w:rsidP="00D948D8">
      <w:pPr>
        <w:numPr>
          <w:ilvl w:val="0"/>
          <w:numId w:val="11"/>
        </w:numPr>
        <w:spacing w:before="120"/>
        <w:ind w:left="284" w:hanging="284"/>
        <w:rPr>
          <w:lang w:val="lt-LT"/>
        </w:rPr>
      </w:pPr>
      <w:r w:rsidRPr="005C394F">
        <w:rPr>
          <w:caps/>
          <w:highlight w:val="yellow"/>
          <w:u w:val="single"/>
          <w:lang w:val="lt-LT"/>
        </w:rPr>
        <w:t>greitas</w:t>
      </w:r>
      <w:r>
        <w:rPr>
          <w:highlight w:val="yellow"/>
          <w:u w:val="single"/>
          <w:lang w:val="lt-LT"/>
        </w:rPr>
        <w:t xml:space="preserve"> </w:t>
      </w:r>
      <w:r w:rsidR="002B6381" w:rsidRPr="00A843E3">
        <w:rPr>
          <w:highlight w:val="yellow"/>
          <w:u w:val="single"/>
          <w:lang w:val="lt-LT"/>
        </w:rPr>
        <w:t>ĮVERTINIMAS</w:t>
      </w:r>
      <w:r>
        <w:rPr>
          <w:lang w:val="lt-LT"/>
        </w:rPr>
        <w:t xml:space="preserve"> - </w:t>
      </w:r>
      <w:r>
        <w:t>four crucial assessments:</w:t>
      </w:r>
    </w:p>
    <w:p w:rsidR="005C394F" w:rsidRPr="005C394F" w:rsidRDefault="005C394F" w:rsidP="00D948D8">
      <w:pPr>
        <w:numPr>
          <w:ilvl w:val="0"/>
          <w:numId w:val="83"/>
        </w:numPr>
        <w:spacing w:after="120"/>
        <w:ind w:left="1899"/>
        <w:rPr>
          <w:lang w:val="lt-LT"/>
        </w:rPr>
      </w:pPr>
      <w:r>
        <w:t>airway</w:t>
      </w:r>
      <w:r w:rsidRPr="005C394F">
        <w:rPr>
          <w:lang w:val="lt-LT"/>
        </w:rPr>
        <w:t xml:space="preserve"> </w:t>
      </w:r>
      <w:r>
        <w:rPr>
          <w:lang w:val="lt-LT"/>
        </w:rPr>
        <w:t>(</w:t>
      </w:r>
      <w:r w:rsidR="00CD119E">
        <w:t>perioral burns, singed nasal hairs</w:t>
      </w:r>
      <w:r>
        <w:rPr>
          <w:lang w:val="lt-LT"/>
        </w:rPr>
        <w:t>)</w:t>
      </w:r>
    </w:p>
    <w:p w:rsidR="005C394F" w:rsidRPr="005C394F" w:rsidRDefault="005C394F" w:rsidP="00D948D8">
      <w:pPr>
        <w:numPr>
          <w:ilvl w:val="0"/>
          <w:numId w:val="83"/>
        </w:numPr>
        <w:spacing w:after="120"/>
        <w:ind w:left="1899"/>
        <w:rPr>
          <w:lang w:val="lt-LT"/>
        </w:rPr>
      </w:pPr>
      <w:r>
        <w:t>other injuries</w:t>
      </w:r>
      <w:r w:rsidR="004029DC">
        <w:t xml:space="preserve"> - primary survey in accordance with advanced trauma life support guidelines.</w:t>
      </w:r>
    </w:p>
    <w:p w:rsidR="005C394F" w:rsidRPr="005C394F" w:rsidRDefault="005C394F" w:rsidP="00D948D8">
      <w:pPr>
        <w:numPr>
          <w:ilvl w:val="0"/>
          <w:numId w:val="83"/>
        </w:numPr>
        <w:spacing w:after="120"/>
        <w:ind w:left="1899"/>
        <w:rPr>
          <w:lang w:val="lt-LT"/>
        </w:rPr>
      </w:pPr>
      <w:r>
        <w:t>burn size</w:t>
      </w:r>
    </w:p>
    <w:p w:rsidR="005C394F" w:rsidRDefault="005C394F" w:rsidP="00D948D8">
      <w:pPr>
        <w:numPr>
          <w:ilvl w:val="0"/>
          <w:numId w:val="83"/>
        </w:numPr>
        <w:spacing w:after="120"/>
        <w:ind w:left="1899"/>
        <w:rPr>
          <w:lang w:val="lt-LT"/>
        </w:rPr>
      </w:pPr>
      <w:r>
        <w:t>CO and cyanide poisoning</w:t>
      </w:r>
    </w:p>
    <w:p w:rsidR="002B6381" w:rsidRDefault="002B6381">
      <w:pPr>
        <w:pStyle w:val="NormalWeb"/>
        <w:numPr>
          <w:ilvl w:val="0"/>
          <w:numId w:val="55"/>
        </w:numPr>
      </w:pPr>
      <w:r>
        <w:t>blood pressure may be difficult to obtain in burned extremities – presence of peripheral pulse can be used as indirect measure of circulation.</w:t>
      </w:r>
    </w:p>
    <w:p w:rsidR="002B6381" w:rsidRDefault="002B6381" w:rsidP="00D948D8">
      <w:pPr>
        <w:numPr>
          <w:ilvl w:val="0"/>
          <w:numId w:val="11"/>
        </w:numPr>
        <w:spacing w:before="120"/>
        <w:ind w:left="284" w:hanging="284"/>
        <w:rPr>
          <w:lang w:val="lt-LT"/>
        </w:rPr>
      </w:pPr>
      <w:r w:rsidRPr="00A843E3">
        <w:rPr>
          <w:highlight w:val="yellow"/>
          <w:u w:val="single"/>
          <w:lang w:val="lt-LT"/>
        </w:rPr>
        <w:t>ŠALDYMAS</w:t>
      </w:r>
    </w:p>
    <w:p w:rsidR="002B6381" w:rsidRPr="0014695B" w:rsidRDefault="002B6381" w:rsidP="0014695B">
      <w:pPr>
        <w:pStyle w:val="TOC4"/>
      </w:pPr>
      <w:r w:rsidRPr="0014695B">
        <w:t>Netepti jokiais riebalais</w:t>
      </w:r>
      <w:r w:rsidRPr="0014695B">
        <w:sym w:font="Symbol" w:char="F021"/>
      </w:r>
    </w:p>
    <w:p w:rsidR="002B6381" w:rsidRDefault="0014695B" w:rsidP="0014695B">
      <w:pPr>
        <w:pStyle w:val="NormalWeb"/>
        <w:numPr>
          <w:ilvl w:val="0"/>
          <w:numId w:val="55"/>
        </w:numPr>
        <w:rPr>
          <w:lang w:val="lt-LT"/>
        </w:rPr>
      </w:pPr>
      <w:r>
        <w:rPr>
          <w:lang w:val="lt-LT"/>
        </w:rPr>
        <w:t>e</w:t>
      </w:r>
      <w:r w:rsidR="002B6381">
        <w:rPr>
          <w:lang w:val="lt-LT"/>
        </w:rPr>
        <w:t xml:space="preserve">fektyviausia priemonė (jei praėję </w:t>
      </w:r>
      <w:r w:rsidR="002B6381">
        <w:rPr>
          <w:lang w:val="lt-LT"/>
        </w:rPr>
        <w:sym w:font="Symbol" w:char="F0A3"/>
      </w:r>
      <w:r w:rsidR="002B6381">
        <w:rPr>
          <w:lang w:val="lt-LT"/>
        </w:rPr>
        <w:t xml:space="preserve"> 15 min) - staigiai 10-15 min </w:t>
      </w:r>
      <w:r w:rsidR="002B6381">
        <w:rPr>
          <w:b/>
          <w:bCs/>
          <w:lang w:val="lt-LT"/>
        </w:rPr>
        <w:t>šaldyti</w:t>
      </w:r>
      <w:r w:rsidR="002B6381">
        <w:rPr>
          <w:lang w:val="lt-LT"/>
        </w:rPr>
        <w:t xml:space="preserve"> nudegusią vietą tekančiu </w:t>
      </w:r>
      <w:r w:rsidR="002B6381" w:rsidRPr="0014695B">
        <w:rPr>
          <w:color w:val="0000FF"/>
          <w:lang w:val="lt-LT"/>
        </w:rPr>
        <w:t>5-10</w:t>
      </w:r>
      <w:r w:rsidR="002B6381" w:rsidRPr="0014695B">
        <w:rPr>
          <w:color w:val="0000FF"/>
          <w:lang w:val="lt-LT"/>
        </w:rPr>
        <w:sym w:font="Symbol" w:char="F0B0"/>
      </w:r>
      <w:r w:rsidR="002B6381" w:rsidRPr="0014695B">
        <w:rPr>
          <w:color w:val="0000FF"/>
          <w:lang w:val="lt-LT"/>
        </w:rPr>
        <w:t>C vandeniu</w:t>
      </w:r>
      <w:r w:rsidR="002B6381">
        <w:rPr>
          <w:lang w:val="lt-LT"/>
        </w:rPr>
        <w:t xml:space="preserve">, dėti </w:t>
      </w:r>
      <w:r w:rsidR="002B6381" w:rsidRPr="0014695B">
        <w:rPr>
          <w:color w:val="0000FF"/>
          <w:lang w:val="lt-LT"/>
        </w:rPr>
        <w:t>šaltus kompresus</w:t>
      </w:r>
      <w:r w:rsidR="002B6381">
        <w:rPr>
          <w:lang w:val="lt-LT"/>
        </w:rPr>
        <w:t xml:space="preserve"> (tik paviršiniams &lt; 10% nudegimams); nedėti ledų tiesiogiai</w:t>
      </w:r>
      <w:r w:rsidR="002B6381">
        <w:rPr>
          <w:lang w:val="lt-LT"/>
        </w:rPr>
        <w:sym w:font="Symbol" w:char="F021"/>
      </w:r>
    </w:p>
    <w:p w:rsidR="002B6381" w:rsidRDefault="0014695B" w:rsidP="0014695B">
      <w:pPr>
        <w:pStyle w:val="NormalWeb"/>
        <w:numPr>
          <w:ilvl w:val="0"/>
          <w:numId w:val="55"/>
        </w:numPr>
        <w:rPr>
          <w:lang w:val="lt-LT"/>
        </w:rPr>
      </w:pPr>
      <w:r>
        <w:rPr>
          <w:lang w:val="lt-LT"/>
        </w:rPr>
        <w:t>š</w:t>
      </w:r>
      <w:r w:rsidR="002B6381">
        <w:rPr>
          <w:lang w:val="lt-LT"/>
        </w:rPr>
        <w:t>aldant didesnius plotus - hipotermijos pavojus.</w:t>
      </w:r>
    </w:p>
    <w:p w:rsidR="00715928" w:rsidRDefault="00715928" w:rsidP="0014695B">
      <w:pPr>
        <w:pStyle w:val="NormalWeb"/>
        <w:numPr>
          <w:ilvl w:val="0"/>
          <w:numId w:val="55"/>
        </w:numPr>
        <w:rPr>
          <w:lang w:val="lt-LT"/>
        </w:rPr>
      </w:pPr>
      <w:r>
        <w:rPr>
          <w:lang w:val="lt-LT"/>
        </w:rPr>
        <w:t>trans</w:t>
      </w:r>
      <w:r w:rsidR="006A7FA0">
        <w:rPr>
          <w:lang w:val="lt-LT"/>
        </w:rPr>
        <w:t>p</w:t>
      </w:r>
      <w:r>
        <w:rPr>
          <w:lang w:val="lt-LT"/>
        </w:rPr>
        <w:t xml:space="preserve">ortavimui – </w:t>
      </w:r>
      <w:r w:rsidRPr="00715928">
        <w:rPr>
          <w:b/>
          <w:color w:val="0000FF"/>
          <w:lang w:val="lt-LT"/>
        </w:rPr>
        <w:t>dry dressings</w:t>
      </w:r>
      <w:r>
        <w:rPr>
          <w:lang w:val="lt-LT"/>
        </w:rPr>
        <w:t>!</w:t>
      </w:r>
    </w:p>
    <w:p w:rsidR="0014695B" w:rsidRDefault="002B6381" w:rsidP="00D948D8">
      <w:pPr>
        <w:numPr>
          <w:ilvl w:val="0"/>
          <w:numId w:val="11"/>
        </w:numPr>
        <w:spacing w:before="120"/>
        <w:ind w:left="284" w:hanging="284"/>
        <w:rPr>
          <w:lang w:val="lt-LT"/>
        </w:rPr>
      </w:pPr>
      <w:r w:rsidRPr="00A843E3">
        <w:rPr>
          <w:highlight w:val="yellow"/>
          <w:u w:val="single"/>
          <w:lang w:val="lt-LT"/>
        </w:rPr>
        <w:t>Nuimti</w:t>
      </w:r>
      <w:r>
        <w:rPr>
          <w:lang w:val="lt-LT"/>
        </w:rPr>
        <w:t xml:space="preserve"> žiedus, apyrankes (they </w:t>
      </w:r>
      <w:r>
        <w:t>retain heat and can produce tourniquet-like effect)</w:t>
      </w:r>
      <w:r w:rsidR="0014695B">
        <w:rPr>
          <w:lang w:val="lt-LT"/>
        </w:rPr>
        <w:t>.</w:t>
      </w:r>
    </w:p>
    <w:p w:rsidR="002B6381" w:rsidRDefault="002B6381" w:rsidP="0014695B">
      <w:pPr>
        <w:pStyle w:val="TOC4"/>
      </w:pPr>
      <w:r>
        <w:t>Nepradūrinėti pūslių.</w:t>
      </w:r>
    </w:p>
    <w:p w:rsidR="002B6381" w:rsidRDefault="002B6381" w:rsidP="00D948D8">
      <w:pPr>
        <w:numPr>
          <w:ilvl w:val="0"/>
          <w:numId w:val="11"/>
        </w:numPr>
        <w:spacing w:before="120"/>
        <w:ind w:left="284" w:hanging="284"/>
        <w:rPr>
          <w:lang w:val="lt-LT"/>
        </w:rPr>
      </w:pPr>
      <w:r>
        <w:rPr>
          <w:lang w:val="lt-LT"/>
        </w:rPr>
        <w:t xml:space="preserve">Žaizdą ir toliau reikia </w:t>
      </w:r>
      <w:r w:rsidRPr="00A843E3">
        <w:rPr>
          <w:highlight w:val="yellow"/>
          <w:u w:val="single"/>
          <w:lang w:val="lt-LT"/>
        </w:rPr>
        <w:t>šaldyti</w:t>
      </w:r>
      <w:r>
        <w:rPr>
          <w:lang w:val="lt-LT"/>
        </w:rPr>
        <w:t xml:space="preserve"> 18-20</w:t>
      </w:r>
      <w:r>
        <w:rPr>
          <w:lang w:val="lt-LT"/>
        </w:rPr>
        <w:sym w:font="Symbol" w:char="F0B0"/>
      </w:r>
      <w:r>
        <w:rPr>
          <w:lang w:val="lt-LT"/>
        </w:rPr>
        <w:t>C</w:t>
      </w:r>
    </w:p>
    <w:p w:rsidR="002B6381" w:rsidRDefault="002B6381">
      <w:pPr>
        <w:numPr>
          <w:ilvl w:val="0"/>
          <w:numId w:val="27"/>
        </w:numPr>
        <w:rPr>
          <w:lang w:val="lt-LT"/>
        </w:rPr>
      </w:pPr>
      <w:r>
        <w:rPr>
          <w:lang w:val="lt-LT"/>
        </w:rPr>
        <w:t xml:space="preserve">specialūs komerciniai </w:t>
      </w:r>
      <w:r>
        <w:rPr>
          <w:caps/>
          <w:u w:val="single"/>
          <w:lang w:val="lt-LT"/>
        </w:rPr>
        <w:t>tvarsčiai</w:t>
      </w:r>
      <w:r>
        <w:rPr>
          <w:lang w:val="lt-LT"/>
        </w:rPr>
        <w:t xml:space="preserve"> (pvz.: KOLDWARP, BURNSHIELD) arba paprastas sterilus drėgnas tvarstis, sumirkytas furacilino ar chlorheksidino tirpalu; garuodamas skystis gerai atvėsina žaizdą.</w:t>
      </w:r>
    </w:p>
    <w:p w:rsidR="002B6381" w:rsidRDefault="002B6381">
      <w:pPr>
        <w:numPr>
          <w:ilvl w:val="0"/>
          <w:numId w:val="27"/>
        </w:numPr>
        <w:rPr>
          <w:lang w:val="lt-LT"/>
        </w:rPr>
      </w:pPr>
      <w:r>
        <w:rPr>
          <w:lang w:val="lt-LT"/>
        </w:rPr>
        <w:t xml:space="preserve">transportavimui geriausi specialūs </w:t>
      </w:r>
      <w:r>
        <w:rPr>
          <w:i/>
          <w:iCs/>
          <w:lang w:val="lt-LT"/>
        </w:rPr>
        <w:t>metalizuoti tvarsčiai</w:t>
      </w:r>
      <w:r>
        <w:rPr>
          <w:lang w:val="lt-LT"/>
        </w:rPr>
        <w:t xml:space="preserve"> (neprilimpantis metalinis tinklelis dedamas ant žaizdos, o ne į išorę).</w:t>
      </w:r>
    </w:p>
    <w:p w:rsidR="002B6381" w:rsidRDefault="002B6381" w:rsidP="00D948D8">
      <w:pPr>
        <w:numPr>
          <w:ilvl w:val="0"/>
          <w:numId w:val="11"/>
        </w:numPr>
        <w:spacing w:before="120"/>
        <w:ind w:left="284" w:hanging="284"/>
        <w:rPr>
          <w:lang w:val="lt-LT"/>
        </w:rPr>
      </w:pPr>
      <w:r>
        <w:rPr>
          <w:lang w:val="lt-LT"/>
        </w:rPr>
        <w:t xml:space="preserve">Galūnę </w:t>
      </w:r>
      <w:r w:rsidRPr="00A843E3">
        <w:rPr>
          <w:caps/>
          <w:highlight w:val="yellow"/>
          <w:u w:val="single"/>
          <w:lang w:val="lt-LT"/>
        </w:rPr>
        <w:t>imobilizuoti</w:t>
      </w:r>
      <w:r>
        <w:rPr>
          <w:lang w:val="lt-LT"/>
        </w:rPr>
        <w:t>, pakelti. Apkloti (laikyti šiltai) kūną.</w:t>
      </w:r>
    </w:p>
    <w:p w:rsidR="004029DC" w:rsidRDefault="004029DC" w:rsidP="004029DC">
      <w:pPr>
        <w:spacing w:before="120"/>
        <w:ind w:left="720"/>
        <w:rPr>
          <w:lang w:val="lt-LT"/>
        </w:rPr>
      </w:pPr>
      <w:r w:rsidRPr="004029DC">
        <w:rPr>
          <w:color w:val="FF0000"/>
        </w:rPr>
        <w:t>Hypothermia</w:t>
      </w:r>
      <w:r>
        <w:t xml:space="preserve"> is common prehospital complication that contributes to resuscitation failure!</w:t>
      </w:r>
    </w:p>
    <w:p w:rsidR="002B6381" w:rsidRDefault="002B6381" w:rsidP="00D948D8">
      <w:pPr>
        <w:numPr>
          <w:ilvl w:val="0"/>
          <w:numId w:val="11"/>
        </w:numPr>
        <w:spacing w:before="120"/>
        <w:ind w:left="284" w:hanging="284"/>
        <w:rPr>
          <w:lang w:val="lt-LT"/>
        </w:rPr>
      </w:pPr>
      <w:r>
        <w:rPr>
          <w:lang w:val="lt-LT"/>
        </w:rPr>
        <w:t xml:space="preserve">Gerai </w:t>
      </w:r>
      <w:r w:rsidRPr="00A843E3">
        <w:rPr>
          <w:caps/>
          <w:highlight w:val="yellow"/>
          <w:u w:val="single"/>
          <w:lang w:val="lt-LT"/>
        </w:rPr>
        <w:t>Nuskausminti</w:t>
      </w:r>
      <w:r>
        <w:rPr>
          <w:lang w:val="lt-LT"/>
        </w:rPr>
        <w:t xml:space="preserve"> (</w:t>
      </w:r>
      <w:r>
        <w:t xml:space="preserve">small doses of </w:t>
      </w:r>
      <w:r w:rsidRPr="0014695B">
        <w:rPr>
          <w:rStyle w:val="Drugname2Char"/>
          <w:b w:val="0"/>
          <w:caps w:val="0"/>
        </w:rPr>
        <w:t>morphine</w:t>
      </w:r>
      <w:r>
        <w:t xml:space="preserve"> i/v</w:t>
      </w:r>
      <w:r>
        <w:rPr>
          <w:lang w:val="lt-LT"/>
        </w:rPr>
        <w:t>), nieko per os.</w:t>
      </w:r>
    </w:p>
    <w:p w:rsidR="002B6381" w:rsidRDefault="002B6381" w:rsidP="00D948D8">
      <w:pPr>
        <w:numPr>
          <w:ilvl w:val="0"/>
          <w:numId w:val="11"/>
        </w:numPr>
        <w:spacing w:before="120"/>
        <w:ind w:left="284" w:hanging="284"/>
        <w:rPr>
          <w:lang w:val="lt-LT"/>
        </w:rPr>
      </w:pPr>
      <w:r>
        <w:rPr>
          <w:lang w:val="lt-LT"/>
        </w:rPr>
        <w:t xml:space="preserve">Imobilizuoti kitus sužalojimus, skubiai </w:t>
      </w:r>
      <w:r w:rsidRPr="00A843E3">
        <w:rPr>
          <w:caps/>
          <w:highlight w:val="yellow"/>
          <w:u w:val="single"/>
          <w:lang w:val="lt-LT"/>
        </w:rPr>
        <w:t>transportuoti</w:t>
      </w:r>
      <w:r>
        <w:rPr>
          <w:b/>
          <w:caps/>
          <w:u w:val="single"/>
          <w:lang w:val="lt-LT"/>
        </w:rPr>
        <w:t>.</w:t>
      </w:r>
    </w:p>
    <w:p w:rsidR="002B6381" w:rsidRDefault="002B6381" w:rsidP="0014695B">
      <w:pPr>
        <w:spacing w:before="120"/>
        <w:ind w:left="720"/>
        <w:rPr>
          <w:caps/>
          <w:lang w:val="lt-LT"/>
        </w:rPr>
      </w:pPr>
      <w:r>
        <w:t xml:space="preserve">N.B. </w:t>
      </w:r>
      <w:r w:rsidRPr="00A843E3">
        <w:rPr>
          <w:rStyle w:val="Nervous9Char"/>
        </w:rPr>
        <w:t xml:space="preserve">rapid, uncontrolled transport of burn victim is </w:t>
      </w:r>
      <w:r w:rsidRPr="00A843E3">
        <w:rPr>
          <w:rStyle w:val="Nervous9Char"/>
          <w:color w:val="FF0000"/>
        </w:rPr>
        <w:t>not priority</w:t>
      </w:r>
      <w:r>
        <w:t xml:space="preserve"> (except when other life-threatening conditions coexist).</w:t>
      </w:r>
    </w:p>
    <w:p w:rsidR="002B6381" w:rsidRDefault="002B6381">
      <w:pPr>
        <w:rPr>
          <w:b/>
          <w:sz w:val="28"/>
          <w:u w:val="double"/>
          <w:lang w:val="lt-LT"/>
        </w:rPr>
      </w:pPr>
    </w:p>
    <w:p w:rsidR="009527E5" w:rsidRDefault="009527E5">
      <w:pPr>
        <w:rPr>
          <w:b/>
          <w:sz w:val="28"/>
          <w:u w:val="double"/>
          <w:lang w:val="lt-LT"/>
        </w:rPr>
      </w:pPr>
    </w:p>
    <w:p w:rsidR="009527E5" w:rsidRPr="00D24228" w:rsidRDefault="009527E5" w:rsidP="00D24228">
      <w:pPr>
        <w:pStyle w:val="Heading3"/>
        <w:spacing w:before="0" w:beforeAutospacing="0" w:after="0" w:afterAutospacing="0"/>
        <w:rPr>
          <w:b w:val="0"/>
          <w:bCs w:val="0"/>
          <w:sz w:val="24"/>
          <w:szCs w:val="20"/>
          <w:u w:val="single"/>
          <w:lang w:val="en-US"/>
        </w:rPr>
      </w:pPr>
      <w:r w:rsidRPr="00D24228">
        <w:rPr>
          <w:b w:val="0"/>
          <w:bCs w:val="0"/>
          <w:sz w:val="24"/>
          <w:szCs w:val="20"/>
          <w:u w:val="single"/>
          <w:lang w:val="en-US"/>
        </w:rPr>
        <w:t xml:space="preserve">American Burn Association </w:t>
      </w:r>
      <w:r w:rsidR="00D24228" w:rsidRPr="00D24228">
        <w:rPr>
          <w:b w:val="0"/>
          <w:bCs w:val="0"/>
          <w:sz w:val="24"/>
          <w:szCs w:val="20"/>
          <w:u w:val="single"/>
          <w:lang w:val="en-US"/>
        </w:rPr>
        <w:t xml:space="preserve">guidelines for referral to </w:t>
      </w:r>
      <w:r w:rsidRPr="00D24228">
        <w:rPr>
          <w:bCs w:val="0"/>
          <w:caps/>
          <w:sz w:val="24"/>
          <w:szCs w:val="20"/>
          <w:u w:val="single"/>
          <w:lang w:val="en-US"/>
        </w:rPr>
        <w:t>Burn Center</w:t>
      </w:r>
    </w:p>
    <w:p w:rsidR="009527E5" w:rsidRDefault="009527E5" w:rsidP="009527E5">
      <w:pPr>
        <w:numPr>
          <w:ilvl w:val="0"/>
          <w:numId w:val="50"/>
        </w:numPr>
      </w:pPr>
      <w:r>
        <w:rPr>
          <w:i/>
          <w:iCs/>
        </w:rPr>
        <w:t>Partial thickness</w:t>
      </w:r>
      <w:r>
        <w:t xml:space="preserve"> burns </w:t>
      </w:r>
      <w:r w:rsidRPr="00D24228">
        <w:rPr>
          <w:color w:val="0000FF"/>
        </w:rPr>
        <w:t>&gt; 10% TBSA</w:t>
      </w:r>
      <w:r>
        <w:t xml:space="preserve">. </w:t>
      </w:r>
    </w:p>
    <w:p w:rsidR="009527E5" w:rsidRDefault="009527E5" w:rsidP="009527E5">
      <w:pPr>
        <w:numPr>
          <w:ilvl w:val="0"/>
          <w:numId w:val="50"/>
        </w:numPr>
      </w:pPr>
      <w:r>
        <w:t xml:space="preserve">Any </w:t>
      </w:r>
      <w:r w:rsidRPr="00D24228">
        <w:rPr>
          <w:i/>
          <w:iCs/>
          <w:color w:val="0000FF"/>
        </w:rPr>
        <w:t>full-thickness</w:t>
      </w:r>
      <w:r w:rsidRPr="00D24228">
        <w:rPr>
          <w:color w:val="0000FF"/>
        </w:rPr>
        <w:t xml:space="preserve"> </w:t>
      </w:r>
      <w:r w:rsidR="00D24228" w:rsidRPr="00D24228">
        <w:rPr>
          <w:color w:val="0000FF"/>
        </w:rPr>
        <w:t>(3°)</w:t>
      </w:r>
      <w:r w:rsidR="00D24228">
        <w:t xml:space="preserve"> </w:t>
      </w:r>
      <w:r>
        <w:t>burn.</w:t>
      </w:r>
    </w:p>
    <w:p w:rsidR="009527E5" w:rsidRDefault="009527E5" w:rsidP="009527E5">
      <w:pPr>
        <w:numPr>
          <w:ilvl w:val="0"/>
          <w:numId w:val="50"/>
        </w:numPr>
      </w:pPr>
      <w:r>
        <w:t xml:space="preserve">Burns involving </w:t>
      </w:r>
      <w:r w:rsidRPr="00D24228">
        <w:rPr>
          <w:color w:val="0000FF"/>
        </w:rPr>
        <w:t>face, hands, feet, genitalia, perineum, major joints</w:t>
      </w:r>
      <w:r>
        <w:t xml:space="preserve">. </w:t>
      </w:r>
    </w:p>
    <w:p w:rsidR="009527E5" w:rsidRDefault="009527E5" w:rsidP="009527E5">
      <w:pPr>
        <w:numPr>
          <w:ilvl w:val="0"/>
          <w:numId w:val="50"/>
        </w:numPr>
      </w:pPr>
      <w:r w:rsidRPr="00D24228">
        <w:rPr>
          <w:color w:val="0000FF"/>
        </w:rPr>
        <w:t>Electrical</w:t>
      </w:r>
      <w:r>
        <w:t xml:space="preserve"> burns (incl. lightning injury).</w:t>
      </w:r>
    </w:p>
    <w:p w:rsidR="009527E5" w:rsidRDefault="009527E5" w:rsidP="009527E5">
      <w:pPr>
        <w:numPr>
          <w:ilvl w:val="0"/>
          <w:numId w:val="50"/>
        </w:numPr>
      </w:pPr>
      <w:r w:rsidRPr="00D24228">
        <w:rPr>
          <w:color w:val="0000FF"/>
        </w:rPr>
        <w:t>Chemical</w:t>
      </w:r>
      <w:r>
        <w:t xml:space="preserve"> burns.</w:t>
      </w:r>
    </w:p>
    <w:p w:rsidR="009527E5" w:rsidRDefault="009527E5" w:rsidP="009527E5">
      <w:pPr>
        <w:numPr>
          <w:ilvl w:val="0"/>
          <w:numId w:val="50"/>
        </w:numPr>
      </w:pPr>
      <w:r w:rsidRPr="00D24228">
        <w:rPr>
          <w:color w:val="0000FF"/>
        </w:rPr>
        <w:t>Inhalation</w:t>
      </w:r>
      <w:r>
        <w:t xml:space="preserve"> injury.</w:t>
      </w:r>
    </w:p>
    <w:p w:rsidR="009527E5" w:rsidRDefault="009527E5" w:rsidP="009527E5">
      <w:pPr>
        <w:numPr>
          <w:ilvl w:val="0"/>
          <w:numId w:val="50"/>
        </w:numPr>
      </w:pPr>
      <w:r w:rsidRPr="00D24228">
        <w:rPr>
          <w:color w:val="0000FF"/>
        </w:rPr>
        <w:t>Pre-existing medical disorders</w:t>
      </w:r>
      <w:r>
        <w:t xml:space="preserve"> (that could complicate management, prolong recovery, affect outcome).</w:t>
      </w:r>
    </w:p>
    <w:p w:rsidR="009527E5" w:rsidRDefault="009527E5" w:rsidP="009527E5">
      <w:pPr>
        <w:numPr>
          <w:ilvl w:val="0"/>
          <w:numId w:val="50"/>
        </w:numPr>
      </w:pPr>
      <w:r w:rsidRPr="00D24228">
        <w:rPr>
          <w:color w:val="0000FF"/>
        </w:rPr>
        <w:t>Concomitant trauma</w:t>
      </w:r>
      <w:r>
        <w:t xml:space="preserve"> (e.g. fractures); if trauma poses greater immediate risk, patient may be initially stabilized in trauma center before being transferred to burn unit.</w:t>
      </w:r>
    </w:p>
    <w:p w:rsidR="009527E5" w:rsidRDefault="009527E5" w:rsidP="009527E5">
      <w:pPr>
        <w:numPr>
          <w:ilvl w:val="0"/>
          <w:numId w:val="50"/>
        </w:numPr>
      </w:pPr>
      <w:r w:rsidRPr="00D24228">
        <w:rPr>
          <w:color w:val="0000FF"/>
        </w:rPr>
        <w:t>Children</w:t>
      </w:r>
      <w:r>
        <w:t xml:space="preserve"> in hospitals without qualified personnel or equipment to care for children.</w:t>
      </w:r>
    </w:p>
    <w:p w:rsidR="009527E5" w:rsidRDefault="009527E5" w:rsidP="009527E5">
      <w:pPr>
        <w:numPr>
          <w:ilvl w:val="0"/>
          <w:numId w:val="50"/>
        </w:numPr>
      </w:pPr>
      <w:r>
        <w:t xml:space="preserve">Patients who will require special </w:t>
      </w:r>
      <w:r w:rsidRPr="00D24228">
        <w:rPr>
          <w:color w:val="0000FF"/>
        </w:rPr>
        <w:t>social, emotional, or long-term rehabilitative</w:t>
      </w:r>
      <w:r>
        <w:t xml:space="preserve"> intervention.</w:t>
      </w:r>
    </w:p>
    <w:p w:rsidR="009527E5" w:rsidRDefault="009527E5" w:rsidP="009527E5"/>
    <w:p w:rsidR="009527E5" w:rsidRDefault="009527E5" w:rsidP="009527E5">
      <w:pPr>
        <w:numPr>
          <w:ilvl w:val="1"/>
          <w:numId w:val="50"/>
        </w:numPr>
        <w:rPr>
          <w:b/>
        </w:rPr>
      </w:pPr>
      <w:r>
        <w:t>even transport times 7 hours do not affect long-term outcomes of burn patients.</w:t>
      </w:r>
    </w:p>
    <w:p w:rsidR="005A3E1F" w:rsidRDefault="005A3E1F" w:rsidP="008C298B">
      <w:pPr>
        <w:rPr>
          <w:lang w:val="lt-LT"/>
        </w:rPr>
      </w:pPr>
    </w:p>
    <w:p w:rsidR="008C298B" w:rsidRDefault="008C298B" w:rsidP="008C298B">
      <w:pPr>
        <w:rPr>
          <w:lang w:val="lt-LT"/>
        </w:rPr>
      </w:pPr>
      <w:r>
        <w:rPr>
          <w:lang w:val="lt-LT"/>
        </w:rPr>
        <w:t xml:space="preserve">Patients  with 1° and 2b° burns &lt; 10% </w:t>
      </w:r>
      <w:r w:rsidRPr="008C298B">
        <w:rPr>
          <w:u w:val="single"/>
          <w:lang w:val="lt-LT"/>
        </w:rPr>
        <w:t xml:space="preserve">can go </w:t>
      </w:r>
      <w:r w:rsidRPr="008C298B">
        <w:rPr>
          <w:b/>
          <w:bCs/>
          <w:caps/>
          <w:u w:val="single"/>
        </w:rPr>
        <w:t>home</w:t>
      </w:r>
      <w:r>
        <w:rPr>
          <w:lang w:val="lt-LT"/>
        </w:rPr>
        <w:t xml:space="preserve"> with </w:t>
      </w:r>
      <w:r w:rsidRPr="008C298B">
        <w:rPr>
          <w:rStyle w:val="Drugname2Char"/>
          <w:b w:val="0"/>
          <w:caps w:val="0"/>
        </w:rPr>
        <w:t>silvadene</w:t>
      </w:r>
      <w:r>
        <w:rPr>
          <w:lang w:val="lt-LT"/>
        </w:rPr>
        <w:t xml:space="preserve"> covering.</w:t>
      </w:r>
    </w:p>
    <w:p w:rsidR="008C298B" w:rsidRDefault="008C298B" w:rsidP="008C298B">
      <w:pPr>
        <w:rPr>
          <w:lang w:val="lt-LT"/>
        </w:rPr>
      </w:pPr>
    </w:p>
    <w:p w:rsidR="009527E5" w:rsidRDefault="009527E5" w:rsidP="008C298B">
      <w:pPr>
        <w:rPr>
          <w:lang w:val="lt-LT"/>
        </w:rPr>
      </w:pPr>
    </w:p>
    <w:p w:rsidR="002B6381" w:rsidRDefault="007C34EC">
      <w:pPr>
        <w:pStyle w:val="Nervous1"/>
      </w:pPr>
      <w:bookmarkStart w:id="12" w:name="_Toc266546578"/>
      <w:r>
        <w:t>Systemic Treatment</w:t>
      </w:r>
      <w:bookmarkEnd w:id="12"/>
    </w:p>
    <w:p w:rsidR="007C6E13" w:rsidRDefault="00710C17" w:rsidP="00710C17">
      <w:pPr>
        <w:rPr>
          <w:lang w:val="lt-LT"/>
        </w:rPr>
      </w:pPr>
      <w:hyperlink w:anchor="Algorithm" w:history="1">
        <w:r w:rsidR="007C6E13" w:rsidRPr="00710C17">
          <w:rPr>
            <w:rStyle w:val="Hyperlink"/>
            <w:lang w:val="lt-LT"/>
          </w:rPr>
          <w:t>Algorithm for burn treatment &gt;&gt;</w:t>
        </w:r>
      </w:hyperlink>
    </w:p>
    <w:p w:rsidR="007C6E13" w:rsidRDefault="007C6E13">
      <w:pPr>
        <w:rPr>
          <w:lang w:val="lt-LT"/>
        </w:rPr>
      </w:pPr>
    </w:p>
    <w:p w:rsidR="002B6381" w:rsidRDefault="002B6381" w:rsidP="005616A6">
      <w:pPr>
        <w:pStyle w:val="Nervous5"/>
        <w:ind w:right="6803"/>
      </w:pPr>
      <w:bookmarkStart w:id="13" w:name="_Toc266546579"/>
      <w:r>
        <w:t>NUDEGIMINIS ŠOKAS</w:t>
      </w:r>
      <w:bookmarkEnd w:id="13"/>
    </w:p>
    <w:p w:rsidR="00CD762E" w:rsidRPr="00CD762E" w:rsidRDefault="00CD762E" w:rsidP="00CD762E">
      <w:pPr>
        <w:pStyle w:val="Nervous9"/>
        <w:ind w:left="1440"/>
        <w:rPr>
          <w:lang w:val="lt-LT"/>
        </w:rPr>
      </w:pPr>
      <w:r w:rsidRPr="00CD762E">
        <w:rPr>
          <w:lang w:val="lt-LT"/>
        </w:rPr>
        <w:t>Visi vaistai tik IV!!!</w:t>
      </w:r>
    </w:p>
    <w:p w:rsidR="002B6381" w:rsidRDefault="002B6381" w:rsidP="00D948D8">
      <w:pPr>
        <w:numPr>
          <w:ilvl w:val="0"/>
          <w:numId w:val="12"/>
        </w:numPr>
        <w:spacing w:after="120"/>
        <w:ind w:left="284" w:hanging="284"/>
        <w:rPr>
          <w:lang w:val="lt-LT"/>
        </w:rPr>
      </w:pPr>
      <w:r w:rsidRPr="004B65CE">
        <w:rPr>
          <w:b/>
          <w:i/>
          <w:shd w:val="clear" w:color="auto" w:fill="FFCC99"/>
          <w:lang w:val="lt-LT"/>
        </w:rPr>
        <w:t>ABC</w:t>
      </w:r>
    </w:p>
    <w:tbl>
      <w:tblPr>
        <w:tblStyle w:val="TableGrid"/>
        <w:tblW w:w="9169" w:type="dxa"/>
        <w:tblInd w:w="720" w:type="dxa"/>
        <w:tblLook w:val="01E0" w:firstRow="1" w:lastRow="1" w:firstColumn="1" w:lastColumn="1" w:noHBand="0" w:noVBand="0"/>
      </w:tblPr>
      <w:tblGrid>
        <w:gridCol w:w="9169"/>
      </w:tblGrid>
      <w:tr w:rsidR="0053725D">
        <w:tc>
          <w:tcPr>
            <w:tcW w:w="9169" w:type="dxa"/>
          </w:tcPr>
          <w:p w:rsidR="0053725D" w:rsidRDefault="0053725D" w:rsidP="0053725D">
            <w:pPr>
              <w:rPr>
                <w:lang w:val="lt-LT"/>
              </w:rPr>
            </w:pPr>
            <w:r w:rsidRPr="00417F8B">
              <w:rPr>
                <w:u w:val="single"/>
                <w:lang w:val="lt-LT"/>
              </w:rPr>
              <w:t>Indications for intubation</w:t>
            </w:r>
            <w:r>
              <w:rPr>
                <w:lang w:val="lt-LT"/>
              </w:rPr>
              <w:t>:</w:t>
            </w:r>
          </w:p>
          <w:p w:rsidR="0053725D" w:rsidRPr="00417F8B" w:rsidRDefault="0053725D" w:rsidP="0053725D">
            <w:pPr>
              <w:numPr>
                <w:ilvl w:val="0"/>
                <w:numId w:val="81"/>
              </w:numPr>
            </w:pPr>
            <w:r w:rsidRPr="0053725D">
              <w:rPr>
                <w:b/>
                <w:color w:val="0000FF"/>
              </w:rPr>
              <w:t>Upper airway injury</w:t>
            </w:r>
            <w:r>
              <w:t xml:space="preserve"> </w:t>
            </w:r>
            <w:r>
              <w:rPr>
                <w:lang w:val="lt-LT"/>
              </w:rPr>
              <w:t>(stridoras, užkimęs balsas, apdegę nosies plaukai, veidas)</w:t>
            </w:r>
            <w:r w:rsidRPr="00417F8B">
              <w:rPr>
                <w:lang w:val="lt-LT"/>
              </w:rPr>
              <w:t xml:space="preserve"> </w:t>
            </w:r>
            <w:r>
              <w:rPr>
                <w:lang w:val="lt-LT"/>
              </w:rPr>
              <w:t>- sudrėkintas O</w:t>
            </w:r>
            <w:r>
              <w:rPr>
                <w:vertAlign w:val="subscript"/>
                <w:lang w:val="lt-LT"/>
              </w:rPr>
              <w:t>2</w:t>
            </w:r>
          </w:p>
          <w:p w:rsidR="0053725D" w:rsidRDefault="0053725D" w:rsidP="0053725D">
            <w:pPr>
              <w:pStyle w:val="NormalWeb"/>
              <w:shd w:val="clear" w:color="auto" w:fill="FFCCFF"/>
              <w:ind w:left="1440" w:right="424"/>
            </w:pPr>
            <w:r>
              <w:rPr>
                <w:b/>
                <w:bCs/>
              </w:rPr>
              <w:t>Progressive hoarseness</w:t>
            </w:r>
            <w:r>
              <w:t xml:space="preserve"> is sign of impending airway obstruction - endotracheal intubation should be instituted early before edema distorts upper airway anatomy!</w:t>
            </w:r>
          </w:p>
          <w:p w:rsidR="00715928" w:rsidRPr="00715928" w:rsidRDefault="00715928" w:rsidP="0053725D">
            <w:pPr>
              <w:numPr>
                <w:ilvl w:val="0"/>
                <w:numId w:val="81"/>
              </w:numPr>
              <w:rPr>
                <w:b/>
                <w:color w:val="0000FF"/>
                <w:lang w:val="lt-LT"/>
              </w:rPr>
            </w:pPr>
            <w:r>
              <w:rPr>
                <w:b/>
                <w:color w:val="0000FF"/>
                <w:lang w:val="lt-LT"/>
              </w:rPr>
              <w:t>Burn area &gt; 40%</w:t>
            </w:r>
            <w:r>
              <w:rPr>
                <w:lang w:val="lt-LT"/>
              </w:rPr>
              <w:t xml:space="preserve"> - reiks daug fluids → neišvengiama kvėpavimo takų edema</w:t>
            </w:r>
          </w:p>
          <w:p w:rsidR="0053725D" w:rsidRPr="0053725D" w:rsidRDefault="0053725D" w:rsidP="0053725D">
            <w:pPr>
              <w:numPr>
                <w:ilvl w:val="0"/>
                <w:numId w:val="81"/>
              </w:numPr>
              <w:rPr>
                <w:b/>
                <w:color w:val="0000FF"/>
                <w:lang w:val="lt-LT"/>
              </w:rPr>
            </w:pPr>
            <w:r w:rsidRPr="0053725D">
              <w:rPr>
                <w:b/>
                <w:color w:val="0000FF"/>
              </w:rPr>
              <w:t>Pa</w:t>
            </w:r>
            <w:r w:rsidRPr="0053725D">
              <w:rPr>
                <w:b/>
                <w:color w:val="0000FF"/>
                <w:vertAlign w:val="subscript"/>
              </w:rPr>
              <w:t>O2</w:t>
            </w:r>
            <w:r w:rsidRPr="0053725D">
              <w:rPr>
                <w:b/>
                <w:color w:val="0000FF"/>
              </w:rPr>
              <w:t xml:space="preserve"> : FI</w:t>
            </w:r>
            <w:r w:rsidRPr="0053725D">
              <w:rPr>
                <w:b/>
                <w:color w:val="0000FF"/>
                <w:vertAlign w:val="subscript"/>
              </w:rPr>
              <w:t xml:space="preserve">O2 </w:t>
            </w:r>
            <w:r w:rsidRPr="0053725D">
              <w:rPr>
                <w:b/>
                <w:color w:val="0000FF"/>
              </w:rPr>
              <w:t>&lt; 200</w:t>
            </w:r>
          </w:p>
          <w:p w:rsidR="0053725D" w:rsidRDefault="0053725D" w:rsidP="0053725D">
            <w:pPr>
              <w:numPr>
                <w:ilvl w:val="0"/>
                <w:numId w:val="81"/>
              </w:numPr>
              <w:rPr>
                <w:lang w:val="lt-LT"/>
              </w:rPr>
            </w:pPr>
            <w:r w:rsidRPr="0053725D">
              <w:rPr>
                <w:b/>
                <w:color w:val="0000FF"/>
              </w:rPr>
              <w:t>CO toxicity</w:t>
            </w:r>
            <w:r>
              <w:t xml:space="preserve"> - </w:t>
            </w:r>
            <w:r>
              <w:rPr>
                <w:lang w:val="lt-LT"/>
              </w:rPr>
              <w:t>100</w:t>
            </w:r>
            <w:r>
              <w:rPr>
                <w:lang w:val="lt-LT"/>
              </w:rPr>
              <w:sym w:font="Symbol" w:char="F025"/>
            </w:r>
            <w:r>
              <w:rPr>
                <w:lang w:val="lt-LT"/>
              </w:rPr>
              <w:t xml:space="preserve"> O</w:t>
            </w:r>
            <w:r>
              <w:rPr>
                <w:vertAlign w:val="subscript"/>
                <w:lang w:val="lt-LT"/>
              </w:rPr>
              <w:t>2</w:t>
            </w:r>
            <w:r>
              <w:rPr>
                <w:lang w:val="lt-LT"/>
              </w:rPr>
              <w:t>, hiperbarinė oksigenacija.</w:t>
            </w:r>
          </w:p>
        </w:tc>
      </w:tr>
    </w:tbl>
    <w:p w:rsidR="0053725D" w:rsidRPr="0053725D" w:rsidRDefault="0053725D" w:rsidP="00417F8B">
      <w:pPr>
        <w:ind w:left="283"/>
        <w:rPr>
          <w:lang w:val="lt-LT"/>
        </w:rPr>
      </w:pPr>
    </w:p>
    <w:p w:rsidR="002B6381" w:rsidRDefault="002B6381" w:rsidP="00D948D8">
      <w:pPr>
        <w:numPr>
          <w:ilvl w:val="0"/>
          <w:numId w:val="28"/>
        </w:numPr>
        <w:spacing w:before="120"/>
        <w:ind w:left="624"/>
        <w:rPr>
          <w:lang w:val="lt-LT"/>
        </w:rPr>
      </w:pPr>
      <w:r>
        <w:rPr>
          <w:lang w:val="lt-LT"/>
        </w:rPr>
        <w:t>jei DPV trukdo gilus kr.lastos nudegimas - nekrotomija ties l.axillaris ant., post. [OHCS 689].</w:t>
      </w:r>
    </w:p>
    <w:p w:rsidR="002B6381" w:rsidRDefault="002B6381">
      <w:pPr>
        <w:numPr>
          <w:ilvl w:val="0"/>
          <w:numId w:val="28"/>
        </w:numPr>
        <w:rPr>
          <w:lang w:val="lt-LT"/>
        </w:rPr>
      </w:pPr>
      <w:r>
        <w:rPr>
          <w:i/>
          <w:lang w:val="lt-LT"/>
        </w:rPr>
        <w:t xml:space="preserve">apsinuodijus </w:t>
      </w:r>
      <w:r w:rsidRPr="00026B2E">
        <w:rPr>
          <w:b/>
          <w:i/>
          <w:lang w:val="lt-LT"/>
        </w:rPr>
        <w:t>cianidais</w:t>
      </w:r>
      <w:r>
        <w:rPr>
          <w:lang w:val="lt-LT"/>
        </w:rPr>
        <w:t xml:space="preserve"> (galvos skausmas, svaigimas, traukuliai, tahy→bradycardia, dys→apnoe):</w:t>
      </w:r>
    </w:p>
    <w:p w:rsidR="00A725F5" w:rsidRDefault="004B72E8" w:rsidP="00A725F5">
      <w:pPr>
        <w:numPr>
          <w:ilvl w:val="2"/>
          <w:numId w:val="28"/>
        </w:numPr>
        <w:rPr>
          <w:lang w:val="lt-LT"/>
        </w:rPr>
      </w:pPr>
      <w:r w:rsidRPr="004B72E8">
        <w:rPr>
          <w:rStyle w:val="Drugname2Char"/>
          <w:b w:val="0"/>
          <w:caps w:val="0"/>
        </w:rPr>
        <w:t>hydroxocobalamin</w:t>
      </w:r>
      <w:r>
        <w:t xml:space="preserve"> - quickly complexes with cyanide and is excreted by kidney - recommended for immediate therapy</w:t>
      </w:r>
    </w:p>
    <w:p w:rsidR="004B72E8" w:rsidRDefault="004B72E8" w:rsidP="004B72E8">
      <w:pPr>
        <w:numPr>
          <w:ilvl w:val="2"/>
          <w:numId w:val="28"/>
        </w:numPr>
        <w:rPr>
          <w:lang w:val="lt-LT"/>
        </w:rPr>
      </w:pPr>
      <w:r>
        <w:t>100% oxygen</w:t>
      </w:r>
    </w:p>
    <w:p w:rsidR="002B6381" w:rsidRDefault="00A725F5">
      <w:pPr>
        <w:numPr>
          <w:ilvl w:val="2"/>
          <w:numId w:val="28"/>
        </w:numPr>
        <w:rPr>
          <w:lang w:val="lt-LT"/>
        </w:rPr>
      </w:pPr>
      <w:r w:rsidRPr="00A725F5">
        <w:rPr>
          <w:rStyle w:val="Drugname2Char"/>
          <w:b w:val="0"/>
          <w:caps w:val="0"/>
        </w:rPr>
        <w:t>sodium thiosulfate</w:t>
      </w:r>
      <w:r>
        <w:t xml:space="preserve"> </w:t>
      </w:r>
      <w:r w:rsidR="002B6381">
        <w:rPr>
          <w:lang w:val="lt-LT"/>
        </w:rPr>
        <w:t>50</w:t>
      </w:r>
      <w:r w:rsidR="002B6381">
        <w:rPr>
          <w:lang w:val="lt-LT"/>
        </w:rPr>
        <w:sym w:font="Symbol" w:char="F025"/>
      </w:r>
      <w:r w:rsidR="004B72E8">
        <w:rPr>
          <w:lang w:val="lt-LT"/>
        </w:rPr>
        <w:t xml:space="preserve"> 25 ml i/v - </w:t>
      </w:r>
      <w:r w:rsidR="004B72E8">
        <w:t>works by transforming cyanide into a nontoxic thiocyanate derivative;</w:t>
      </w:r>
      <w:r w:rsidR="004B72E8" w:rsidRPr="004B72E8">
        <w:t xml:space="preserve"> </w:t>
      </w:r>
      <w:r w:rsidR="004B72E8">
        <w:t>not effective for acute therapy!</w:t>
      </w:r>
    </w:p>
    <w:p w:rsidR="00A725F5" w:rsidRDefault="00A725F5" w:rsidP="00306386">
      <w:pPr>
        <w:rPr>
          <w:lang w:val="lt-LT"/>
        </w:rPr>
      </w:pPr>
    </w:p>
    <w:p w:rsidR="005C394F" w:rsidRDefault="002B6381" w:rsidP="00D948D8">
      <w:pPr>
        <w:numPr>
          <w:ilvl w:val="0"/>
          <w:numId w:val="12"/>
        </w:numPr>
        <w:ind w:left="284" w:hanging="284"/>
        <w:rPr>
          <w:lang w:val="lt-LT"/>
        </w:rPr>
      </w:pPr>
      <w:r w:rsidRPr="005C394F">
        <w:rPr>
          <w:b/>
          <w:i/>
          <w:caps/>
          <w:shd w:val="clear" w:color="auto" w:fill="FFCC99"/>
          <w:lang w:val="lt-LT"/>
        </w:rPr>
        <w:t xml:space="preserve">ANALGEZIJA, </w:t>
      </w:r>
      <w:r w:rsidR="005C394F" w:rsidRPr="005C394F">
        <w:rPr>
          <w:b/>
          <w:i/>
          <w:caps/>
          <w:shd w:val="clear" w:color="auto" w:fill="FFCC99"/>
          <w:lang w:val="lt-LT"/>
        </w:rPr>
        <w:t>sedativa</w:t>
      </w:r>
      <w:r>
        <w:rPr>
          <w:lang w:val="lt-LT"/>
        </w:rPr>
        <w:t xml:space="preserve"> </w:t>
      </w:r>
      <w:r w:rsidR="005C394F">
        <w:rPr>
          <w:lang w:val="lt-LT"/>
        </w:rPr>
        <w:t>–</w:t>
      </w:r>
      <w:r>
        <w:rPr>
          <w:lang w:val="lt-LT"/>
        </w:rPr>
        <w:t xml:space="preserve"> </w:t>
      </w:r>
      <w:r w:rsidR="005C394F" w:rsidRPr="005C394F">
        <w:rPr>
          <w:rStyle w:val="Drugname2Char"/>
          <w:b w:val="0"/>
          <w:caps w:val="0"/>
        </w:rPr>
        <w:t>morphine</w:t>
      </w:r>
      <w:r w:rsidR="005C394F">
        <w:rPr>
          <w:lang w:val="lt-LT"/>
        </w:rPr>
        <w:t xml:space="preserve"> ± </w:t>
      </w:r>
      <w:r w:rsidR="005C394F" w:rsidRPr="004E4E89">
        <w:rPr>
          <w:b/>
          <w:szCs w:val="24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benzodiazepine</w:t>
      </w:r>
      <w:r w:rsidR="005C394F">
        <w:rPr>
          <w:lang w:val="lt-LT"/>
        </w:rPr>
        <w:t>.</w:t>
      </w:r>
    </w:p>
    <w:p w:rsidR="002B6381" w:rsidRDefault="002B6381" w:rsidP="005C394F">
      <w:pPr>
        <w:ind w:left="2160"/>
        <w:rPr>
          <w:lang w:val="lt-LT"/>
        </w:rPr>
      </w:pPr>
      <w:r w:rsidRPr="004B65CE">
        <w:rPr>
          <w:color w:val="FF0000"/>
          <w:lang w:val="lt-LT"/>
        </w:rPr>
        <w:t>Geras nuskausminimas</w:t>
      </w:r>
      <w:r>
        <w:rPr>
          <w:lang w:val="lt-LT"/>
        </w:rPr>
        <w:sym w:font="Symbol" w:char="F021"/>
      </w:r>
    </w:p>
    <w:p w:rsidR="00306386" w:rsidRDefault="00306386" w:rsidP="00306386">
      <w:pPr>
        <w:rPr>
          <w:lang w:val="lt-LT"/>
        </w:rPr>
      </w:pPr>
    </w:p>
    <w:p w:rsidR="002B6381" w:rsidRDefault="002B6381" w:rsidP="00D948D8">
      <w:pPr>
        <w:numPr>
          <w:ilvl w:val="0"/>
          <w:numId w:val="12"/>
        </w:numPr>
        <w:ind w:left="284" w:hanging="284"/>
        <w:rPr>
          <w:lang w:val="lt-LT"/>
        </w:rPr>
      </w:pPr>
      <w:r w:rsidRPr="004B65CE">
        <w:rPr>
          <w:b/>
          <w:i/>
          <w:shd w:val="clear" w:color="auto" w:fill="FFCC99"/>
          <w:lang w:val="lt-LT"/>
        </w:rPr>
        <w:t>INFŪZINĖ TERAPIJA</w:t>
      </w:r>
      <w:r w:rsidR="00913195">
        <w:rPr>
          <w:lang w:val="lt-LT"/>
        </w:rPr>
        <w:t xml:space="preserve"> - reikalinga, </w:t>
      </w:r>
      <w:r w:rsidR="00913195" w:rsidRPr="00913195">
        <w:rPr>
          <w:color w:val="FF0000"/>
          <w:lang w:val="lt-LT"/>
        </w:rPr>
        <w:t xml:space="preserve">kai nudegę &gt; </w:t>
      </w:r>
      <w:r w:rsidR="008F763E">
        <w:rPr>
          <w:color w:val="FF0000"/>
          <w:lang w:val="lt-LT"/>
        </w:rPr>
        <w:t>15</w:t>
      </w:r>
      <w:r w:rsidRPr="00913195">
        <w:rPr>
          <w:color w:val="FF0000"/>
          <w:lang w:val="lt-LT"/>
        </w:rPr>
        <w:sym w:font="Symbol" w:char="F025"/>
      </w:r>
    </w:p>
    <w:p w:rsidR="00880259" w:rsidRDefault="00880259" w:rsidP="00913195">
      <w:pPr>
        <w:numPr>
          <w:ilvl w:val="0"/>
          <w:numId w:val="28"/>
        </w:numPr>
        <w:rPr>
          <w:lang w:val="lt-LT"/>
        </w:rPr>
      </w:pPr>
      <w:r>
        <w:rPr>
          <w:lang w:val="lt-LT"/>
        </w:rPr>
        <w:t xml:space="preserve">systemic inflammation → </w:t>
      </w:r>
      <w:r>
        <w:t>capillary leak</w:t>
      </w:r>
      <w:r>
        <w:rPr>
          <w:lang w:val="lt-LT"/>
        </w:rPr>
        <w:t xml:space="preserve"> → didelė </w:t>
      </w:r>
      <w:r w:rsidRPr="002B016A">
        <w:rPr>
          <w:b/>
          <w:smallCaps/>
          <w:lang w:val="lt-LT"/>
        </w:rPr>
        <w:t>izotoninė dehidratacija</w:t>
      </w:r>
      <w:r>
        <w:rPr>
          <w:lang w:val="lt-LT"/>
        </w:rPr>
        <w:t xml:space="preserve"> (</w:t>
      </w:r>
      <w:r w:rsidRPr="004B65CE">
        <w:rPr>
          <w:i/>
          <w:color w:val="0000FF"/>
          <w:lang w:val="lt-LT"/>
        </w:rPr>
        <w:t>plazmorėjos sustabdyti neįmanoma, ji baigiasi trečią parą</w:t>
      </w:r>
      <w:r>
        <w:rPr>
          <w:lang w:val="lt-LT"/>
        </w:rPr>
        <w:t>)</w:t>
      </w:r>
    </w:p>
    <w:p w:rsidR="002B6381" w:rsidRPr="00913195" w:rsidRDefault="00880259" w:rsidP="00913195">
      <w:pPr>
        <w:numPr>
          <w:ilvl w:val="0"/>
          <w:numId w:val="28"/>
        </w:numPr>
        <w:rPr>
          <w:lang w:val="lt-LT"/>
        </w:rPr>
      </w:pPr>
      <w:r>
        <w:rPr>
          <w:lang w:val="lt-LT"/>
        </w:rPr>
        <w:t>skubus CKK atstatymas</w:t>
      </w:r>
      <w:r w:rsidRPr="00913195">
        <w:rPr>
          <w:u w:val="single"/>
          <w:lang w:val="lt-LT"/>
        </w:rPr>
        <w:t xml:space="preserve"> </w:t>
      </w:r>
      <w:r w:rsidR="00913195" w:rsidRPr="00913195">
        <w:rPr>
          <w:u w:val="single"/>
          <w:lang w:val="lt-LT"/>
        </w:rPr>
        <w:t>v</w:t>
      </w:r>
      <w:r w:rsidR="002B6381" w:rsidRPr="00913195">
        <w:rPr>
          <w:u w:val="single"/>
          <w:lang w:val="lt-LT"/>
        </w:rPr>
        <w:t>ykdoma</w:t>
      </w:r>
      <w:r w:rsidR="002B6381" w:rsidRPr="00913195">
        <w:rPr>
          <w:lang w:val="lt-LT"/>
        </w:rPr>
        <w:t xml:space="preserve"> į dvi periferines venas per 14-16 G kateterius (jei galūnės nudegę: per nudegusią odą į periferinę veną → venesekcija → centrinė vena).</w:t>
      </w:r>
    </w:p>
    <w:p w:rsidR="002B6381" w:rsidRPr="002B016A" w:rsidRDefault="002B6381">
      <w:pPr>
        <w:ind w:left="1440"/>
      </w:pPr>
      <w:r w:rsidRPr="002B016A">
        <w:t xml:space="preserve">N.B. avoid infusions into lower extremity – prone to </w:t>
      </w:r>
      <w:r w:rsidR="002B016A" w:rsidRPr="002B016A">
        <w:t>sepsis</w:t>
      </w:r>
      <w:r w:rsidRPr="002B016A">
        <w:t>!</w:t>
      </w:r>
    </w:p>
    <w:p w:rsidR="004B23CA" w:rsidRPr="00913195" w:rsidRDefault="002B6381">
      <w:pPr>
        <w:spacing w:before="120"/>
        <w:ind w:left="284"/>
        <w:rPr>
          <w:u w:val="double"/>
        </w:rPr>
      </w:pPr>
      <w:r w:rsidRPr="00913195">
        <w:rPr>
          <w:u w:val="double"/>
        </w:rPr>
        <w:t>Initial rate</w:t>
      </w:r>
      <w:r w:rsidR="002B016A" w:rsidRPr="00913195">
        <w:rPr>
          <w:u w:val="double"/>
        </w:rPr>
        <w:t xml:space="preserve"> (ml/hr)</w:t>
      </w:r>
      <w:r w:rsidRPr="00913195">
        <w:rPr>
          <w:u w:val="double"/>
        </w:rPr>
        <w:t>:</w:t>
      </w:r>
    </w:p>
    <w:p w:rsidR="002B6381" w:rsidRDefault="002B6381" w:rsidP="004B23CA">
      <w:pPr>
        <w:spacing w:before="120"/>
        <w:ind w:left="1440"/>
      </w:pPr>
      <w:r>
        <w:rPr>
          <w:highlight w:val="lightGray"/>
        </w:rPr>
        <w:t xml:space="preserve">TBSA burned × </w:t>
      </w:r>
      <w:r w:rsidR="004B23CA">
        <w:rPr>
          <w:highlight w:val="lightGray"/>
        </w:rPr>
        <w:t>kg</w:t>
      </w:r>
      <w:r>
        <w:rPr>
          <w:highlight w:val="lightGray"/>
        </w:rPr>
        <w:t xml:space="preserve"> / 8</w:t>
      </w:r>
    </w:p>
    <w:p w:rsidR="002B6381" w:rsidRDefault="002B6381" w:rsidP="00FE1CD7">
      <w:pPr>
        <w:ind w:left="720"/>
      </w:pPr>
      <w:r>
        <w:t>(e.g. for 80-kg man with 40% TBSA burn</w:t>
      </w:r>
      <w:r w:rsidR="004B23CA">
        <w:t>:</w:t>
      </w:r>
      <w:r>
        <w:t xml:space="preserve"> 80 kg × 40% TBSA/8 = 400 ml per hour).</w:t>
      </w:r>
    </w:p>
    <w:p w:rsidR="00913195" w:rsidRDefault="00913195" w:rsidP="00913195"/>
    <w:p w:rsidR="00880259" w:rsidRDefault="00913195" w:rsidP="003D6E60">
      <w:pPr>
        <w:ind w:left="284"/>
      </w:pPr>
      <w:r w:rsidRPr="00913195">
        <w:rPr>
          <w:u w:val="double"/>
        </w:rPr>
        <w:t>Maintenance rate</w:t>
      </w:r>
      <w:r>
        <w:t xml:space="preserve"> - titrate to</w:t>
      </w:r>
      <w:r w:rsidR="00880259" w:rsidRPr="00880259">
        <w:t xml:space="preserve"> </w:t>
      </w:r>
      <w:r w:rsidR="00880259">
        <w:t xml:space="preserve">two </w:t>
      </w:r>
      <w:r w:rsidR="00880259" w:rsidRPr="00880259">
        <w:rPr>
          <w:color w:val="0000FF"/>
        </w:rPr>
        <w:t>resuscitation endpoints</w:t>
      </w:r>
      <w:r w:rsidR="00880259">
        <w:t>:</w:t>
      </w:r>
    </w:p>
    <w:p w:rsidR="00880259" w:rsidRDefault="00913195" w:rsidP="00880259">
      <w:pPr>
        <w:ind w:left="2160"/>
      </w:pPr>
      <w:r w:rsidRPr="003D6E60">
        <w:rPr>
          <w:highlight w:val="yellow"/>
        </w:rPr>
        <w:t>MAP &gt; 60 mmHg</w:t>
      </w:r>
    </w:p>
    <w:p w:rsidR="00913195" w:rsidRDefault="003D6E60" w:rsidP="00880259">
      <w:pPr>
        <w:ind w:left="2160"/>
        <w:rPr>
          <w:lang w:val="lt-LT"/>
        </w:rPr>
      </w:pPr>
      <w:r w:rsidRPr="003D6E60">
        <w:rPr>
          <w:highlight w:val="yellow"/>
        </w:rPr>
        <w:t>diuresis &gt;</w:t>
      </w:r>
      <w:r w:rsidR="00913195" w:rsidRPr="003D6E60">
        <w:rPr>
          <w:highlight w:val="yellow"/>
        </w:rPr>
        <w:t xml:space="preserve"> 30 mL/h</w:t>
      </w:r>
      <w:r>
        <w:t xml:space="preserve"> (</w:t>
      </w:r>
      <w:r w:rsidR="002C2A0B">
        <w:rPr>
          <w:lang w:val="lt-LT"/>
        </w:rPr>
        <w:t xml:space="preserve">vaikams </w:t>
      </w:r>
      <w:r>
        <w:rPr>
          <w:lang w:val="lt-LT"/>
        </w:rPr>
        <w:t>1</w:t>
      </w:r>
      <w:r w:rsidR="002C2A0B">
        <w:rPr>
          <w:lang w:val="lt-LT"/>
        </w:rPr>
        <w:t xml:space="preserve">-1.5 </w:t>
      </w:r>
      <w:r>
        <w:rPr>
          <w:lang w:val="lt-LT"/>
        </w:rPr>
        <w:t>ml/kg/val)</w:t>
      </w:r>
    </w:p>
    <w:p w:rsidR="002C2A0B" w:rsidRDefault="002C2A0B" w:rsidP="002C2A0B"/>
    <w:p w:rsidR="002C2A0B" w:rsidRDefault="003D6E60" w:rsidP="002C2A0B">
      <w:pPr>
        <w:ind w:left="284"/>
        <w:rPr>
          <w:lang w:val="lt-LT"/>
        </w:rPr>
      </w:pPr>
      <w:r>
        <w:rPr>
          <w:u w:val="single"/>
          <w:lang w:val="lt-LT"/>
        </w:rPr>
        <w:t xml:space="preserve">Orientacinės </w:t>
      </w:r>
      <w:r w:rsidR="002B6381">
        <w:rPr>
          <w:u w:val="single"/>
          <w:lang w:val="lt-LT"/>
        </w:rPr>
        <w:t>Formulės</w:t>
      </w:r>
      <w:r w:rsidR="002B6381">
        <w:rPr>
          <w:lang w:val="lt-LT"/>
        </w:rPr>
        <w:t>:</w:t>
      </w:r>
    </w:p>
    <w:p w:rsidR="002C2A0B" w:rsidRDefault="002C2A0B" w:rsidP="002C2A0B">
      <w:pPr>
        <w:ind w:left="1440"/>
        <w:rPr>
          <w:lang w:val="lt-LT"/>
        </w:rPr>
      </w:pPr>
      <w:r>
        <w:rPr>
          <w:lang w:val="lt-LT"/>
        </w:rPr>
        <w:t xml:space="preserve">N.B. </w:t>
      </w:r>
      <w:r w:rsidRPr="004B65CE">
        <w:rPr>
          <w:color w:val="0000FF"/>
          <w:lang w:val="lt-LT"/>
        </w:rPr>
        <w:t>formulės tik gidas - orientuotis pagal hemodinaminius rodiklius, diurezę</w:t>
      </w:r>
      <w:r>
        <w:rPr>
          <w:color w:val="0000FF"/>
          <w:lang w:val="lt-LT"/>
        </w:rPr>
        <w:t>!</w:t>
      </w:r>
      <w:r>
        <w:rPr>
          <w:lang w:val="lt-LT"/>
        </w:rPr>
        <w:t xml:space="preserve"> </w:t>
      </w:r>
    </w:p>
    <w:p w:rsidR="002B6381" w:rsidRDefault="002B6381" w:rsidP="00D948D8">
      <w:pPr>
        <w:numPr>
          <w:ilvl w:val="0"/>
          <w:numId w:val="13"/>
        </w:numPr>
        <w:ind w:left="1003"/>
        <w:rPr>
          <w:lang w:val="lt-LT"/>
        </w:rPr>
      </w:pPr>
      <w:r>
        <w:rPr>
          <w:lang w:val="lt-LT"/>
        </w:rPr>
        <w:t>spec.lentelės (</w:t>
      </w:r>
      <w:r>
        <w:rPr>
          <w:smallCaps/>
          <w:lang w:val="lt-LT"/>
        </w:rPr>
        <w:t>burns calculator</w:t>
      </w:r>
      <w:r>
        <w:rPr>
          <w:lang w:val="lt-LT"/>
        </w:rPr>
        <w:t>) – pvz.: OHCS gale</w:t>
      </w:r>
    </w:p>
    <w:p w:rsidR="002B6381" w:rsidRPr="00F610C1" w:rsidRDefault="002B6381" w:rsidP="00D948D8">
      <w:pPr>
        <w:numPr>
          <w:ilvl w:val="0"/>
          <w:numId w:val="13"/>
        </w:numPr>
        <w:ind w:left="1003"/>
        <w:rPr>
          <w:lang w:val="lt-LT"/>
        </w:rPr>
      </w:pPr>
      <w:r>
        <w:rPr>
          <w:lang w:val="lt-LT"/>
        </w:rPr>
        <w:t xml:space="preserve">spec. kompiuterinės programos – pvz. </w:t>
      </w:r>
      <w:r>
        <w:rPr>
          <w:smallCaps/>
          <w:lang w:val="lt-LT"/>
        </w:rPr>
        <w:t>burn shock treatment.xls</w:t>
      </w:r>
      <w:r w:rsidR="004B23CA">
        <w:rPr>
          <w:smallCaps/>
          <w:lang w:val="lt-LT"/>
        </w:rPr>
        <w:t xml:space="preserve"> </w:t>
      </w:r>
      <w:hyperlink r:id="rId7" w:history="1">
        <w:r w:rsidR="004B23CA" w:rsidRPr="004B23CA">
          <w:rPr>
            <w:rStyle w:val="Hyperlink"/>
            <w:smallCaps/>
            <w:lang w:val="lt-LT"/>
          </w:rPr>
          <w:t>&gt;&gt;</w:t>
        </w:r>
      </w:hyperlink>
    </w:p>
    <w:p w:rsidR="00F610C1" w:rsidRPr="00F610C1" w:rsidRDefault="00F610C1" w:rsidP="00D948D8">
      <w:pPr>
        <w:numPr>
          <w:ilvl w:val="0"/>
          <w:numId w:val="13"/>
        </w:numPr>
        <w:ind w:left="1003"/>
        <w:rPr>
          <w:smallCaps/>
          <w:lang w:val="lt-LT"/>
        </w:rPr>
      </w:pPr>
      <w:r w:rsidRPr="00F610C1">
        <w:rPr>
          <w:smallCaps/>
          <w:szCs w:val="24"/>
        </w:rPr>
        <w:t>burn resuscitation formulas</w:t>
      </w:r>
      <w:r>
        <w:rPr>
          <w:smallCaps/>
          <w:szCs w:val="24"/>
        </w:rPr>
        <w:t>:</w:t>
      </w:r>
    </w:p>
    <w:p w:rsidR="00F610C1" w:rsidRDefault="00F610C1" w:rsidP="00F610C1">
      <w:pPr>
        <w:spacing w:after="120"/>
        <w:rPr>
          <w:lang w:val="lt-LT"/>
        </w:rPr>
      </w:pPr>
    </w:p>
    <w:tbl>
      <w:tblPr>
        <w:tblW w:w="9952" w:type="dxa"/>
        <w:tblCellSpacing w:w="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2"/>
      </w:tblGrid>
      <w:tr w:rsidR="00F610C1" w:rsidRPr="00F610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5000" w:type="pct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666666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1610"/>
              <w:gridCol w:w="4787"/>
              <w:gridCol w:w="2788"/>
              <w:gridCol w:w="737"/>
            </w:tblGrid>
            <w:tr w:rsidR="0004740A" w:rsidRPr="00F610C1">
              <w:trPr>
                <w:tblHeader/>
                <w:tblCellSpacing w:w="7" w:type="dxa"/>
              </w:trPr>
              <w:tc>
                <w:tcPr>
                  <w:tcW w:w="0" w:type="auto"/>
                  <w:shd w:val="clear" w:color="auto" w:fill="D9D9D9"/>
                  <w:vAlign w:val="center"/>
                </w:tcPr>
                <w:p w:rsidR="00F610C1" w:rsidRPr="00F610C1" w:rsidRDefault="00F610C1" w:rsidP="00F610C1">
                  <w:pPr>
                    <w:jc w:val="center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9D9D9"/>
                  <w:vAlign w:val="center"/>
                </w:tcPr>
                <w:p w:rsidR="00F610C1" w:rsidRPr="00F610C1" w:rsidRDefault="00F610C1" w:rsidP="00F610C1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F610C1">
                    <w:rPr>
                      <w:b/>
                      <w:bCs/>
                      <w:szCs w:val="24"/>
                    </w:rPr>
                    <w:t>Electrolyte Solution</w:t>
                  </w:r>
                </w:p>
              </w:tc>
              <w:tc>
                <w:tcPr>
                  <w:tcW w:w="0" w:type="auto"/>
                  <w:shd w:val="clear" w:color="auto" w:fill="D9D9D9"/>
                  <w:vAlign w:val="center"/>
                </w:tcPr>
                <w:p w:rsidR="00F610C1" w:rsidRPr="00F610C1" w:rsidRDefault="00F610C1" w:rsidP="00F610C1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F610C1">
                    <w:rPr>
                      <w:b/>
                      <w:bCs/>
                      <w:szCs w:val="24"/>
                    </w:rPr>
                    <w:t>Colloid Solution</w:t>
                  </w:r>
                </w:p>
              </w:tc>
              <w:tc>
                <w:tcPr>
                  <w:tcW w:w="0" w:type="auto"/>
                  <w:shd w:val="clear" w:color="auto" w:fill="D9D9D9"/>
                  <w:vAlign w:val="center"/>
                </w:tcPr>
                <w:p w:rsidR="00F610C1" w:rsidRPr="00F610C1" w:rsidRDefault="00F610C1" w:rsidP="00F610C1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F610C1">
                    <w:rPr>
                      <w:b/>
                      <w:bCs/>
                      <w:szCs w:val="24"/>
                    </w:rPr>
                    <w:t>D</w:t>
                  </w:r>
                  <w:r w:rsidRPr="00F610C1">
                    <w:rPr>
                      <w:b/>
                      <w:bCs/>
                      <w:szCs w:val="24"/>
                      <w:vertAlign w:val="subscript"/>
                    </w:rPr>
                    <w:t>5</w:t>
                  </w:r>
                  <w:r w:rsidRPr="00F610C1">
                    <w:rPr>
                      <w:b/>
                      <w:bCs/>
                      <w:szCs w:val="24"/>
                    </w:rPr>
                    <w:t>W</w:t>
                  </w:r>
                </w:p>
              </w:tc>
            </w:tr>
            <w:tr w:rsidR="00F610C1" w:rsidRPr="00F610C1">
              <w:trPr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FFFF99"/>
                </w:tcPr>
                <w:p w:rsidR="00F610C1" w:rsidRPr="00F610C1" w:rsidRDefault="00F610C1" w:rsidP="00F610C1">
                  <w:pPr>
                    <w:rPr>
                      <w:szCs w:val="24"/>
                    </w:rPr>
                  </w:pPr>
                  <w:r w:rsidRPr="00F610C1">
                    <w:rPr>
                      <w:b/>
                      <w:bCs/>
                      <w:szCs w:val="24"/>
                    </w:rPr>
                    <w:t>Isotonic crystalloid formulas</w:t>
                  </w:r>
                </w:p>
              </w:tc>
            </w:tr>
            <w:tr w:rsidR="0004740A" w:rsidRPr="00F610C1">
              <w:trPr>
                <w:trHeight w:val="847"/>
                <w:tblCellSpacing w:w="7" w:type="dxa"/>
              </w:trPr>
              <w:tc>
                <w:tcPr>
                  <w:tcW w:w="0" w:type="auto"/>
                  <w:shd w:val="clear" w:color="auto" w:fill="CCFFCC"/>
                </w:tcPr>
                <w:p w:rsidR="00B37208" w:rsidRPr="00F610C1" w:rsidRDefault="00B37208" w:rsidP="00F610C1">
                  <w:pPr>
                    <w:rPr>
                      <w:szCs w:val="24"/>
                    </w:rPr>
                  </w:pPr>
                  <w:r w:rsidRPr="002C2A0B">
                    <w:rPr>
                      <w:smallCaps/>
                      <w:szCs w:val="24"/>
                    </w:rPr>
                    <w:t>Parkland</w:t>
                  </w:r>
                  <w:r w:rsidRPr="00F610C1">
                    <w:rPr>
                      <w:szCs w:val="24"/>
                    </w:rPr>
                    <w:t xml:space="preserve"> formula</w:t>
                  </w:r>
                </w:p>
              </w:tc>
              <w:tc>
                <w:tcPr>
                  <w:tcW w:w="0" w:type="auto"/>
                  <w:shd w:val="clear" w:color="auto" w:fill="CCFFCC"/>
                </w:tcPr>
                <w:p w:rsidR="00B37208" w:rsidRDefault="00B37208" w:rsidP="00F610C1">
                  <w:pPr>
                    <w:rPr>
                      <w:szCs w:val="24"/>
                    </w:rPr>
                  </w:pPr>
                  <w:r w:rsidRPr="001E2E34">
                    <w:rPr>
                      <w:color w:val="0000FF"/>
                      <w:szCs w:val="24"/>
                    </w:rPr>
                    <w:t>Lactated Ringer's</w:t>
                  </w:r>
                  <w:r>
                    <w:rPr>
                      <w:szCs w:val="24"/>
                    </w:rPr>
                    <w:t>:</w:t>
                  </w:r>
                  <w:r w:rsidR="00880259">
                    <w:rPr>
                      <w:szCs w:val="24"/>
                    </w:rPr>
                    <w:t xml:space="preserve"> </w:t>
                  </w:r>
                  <w:r w:rsidRPr="00F610C1">
                    <w:rPr>
                      <w:szCs w:val="24"/>
                    </w:rPr>
                    <w:t>4 mL/kg per % TBSA burn</w:t>
                  </w:r>
                  <w:r w:rsidR="00256E90">
                    <w:rPr>
                      <w:szCs w:val="24"/>
                    </w:rPr>
                    <w:t>ed</w:t>
                  </w:r>
                </w:p>
                <w:p w:rsidR="00B37208" w:rsidRDefault="00B37208" w:rsidP="00880259">
                  <w:pPr>
                    <w:numPr>
                      <w:ilvl w:val="1"/>
                      <w:numId w:val="86"/>
                    </w:numPr>
                    <w:rPr>
                      <w:szCs w:val="24"/>
                    </w:rPr>
                  </w:pPr>
                  <w:r w:rsidRPr="00F610C1">
                    <w:rPr>
                      <w:szCs w:val="24"/>
                      <w:vertAlign w:val="superscript"/>
                    </w:rPr>
                    <w:t>1</w:t>
                  </w:r>
                  <w:r w:rsidRPr="00F610C1">
                    <w:rPr>
                      <w:szCs w:val="24"/>
                    </w:rPr>
                    <w:t>/</w:t>
                  </w:r>
                  <w:r w:rsidRPr="00F610C1">
                    <w:rPr>
                      <w:szCs w:val="24"/>
                      <w:vertAlign w:val="subscript"/>
                    </w:rPr>
                    <w:t>2</w:t>
                  </w:r>
                  <w:r w:rsidRPr="00F610C1">
                    <w:rPr>
                      <w:szCs w:val="24"/>
                    </w:rPr>
                    <w:t xml:space="preserve"> volume during first 8 h;</w:t>
                  </w:r>
                  <w:r w:rsidR="00880259">
                    <w:rPr>
                      <w:szCs w:val="24"/>
                    </w:rPr>
                    <w:t xml:space="preserve"> </w:t>
                  </w:r>
                  <w:r w:rsidRPr="00F610C1">
                    <w:rPr>
                      <w:szCs w:val="24"/>
                      <w:vertAlign w:val="superscript"/>
                    </w:rPr>
                    <w:t>1</w:t>
                  </w:r>
                  <w:r w:rsidRPr="00F610C1">
                    <w:rPr>
                      <w:szCs w:val="24"/>
                    </w:rPr>
                    <w:t>/</w:t>
                  </w:r>
                  <w:r w:rsidRPr="00F610C1">
                    <w:rPr>
                      <w:szCs w:val="24"/>
                      <w:vertAlign w:val="subscript"/>
                    </w:rPr>
                    <w:t>2</w:t>
                  </w:r>
                  <w:r w:rsidRPr="00F610C1">
                    <w:rPr>
                      <w:szCs w:val="24"/>
                    </w:rPr>
                    <w:t xml:space="preserve"> during next 16 h postinjury</w:t>
                  </w:r>
                </w:p>
                <w:p w:rsidR="00880259" w:rsidRPr="00880259" w:rsidRDefault="00880259" w:rsidP="00880259">
                  <w:pPr>
                    <w:numPr>
                      <w:ilvl w:val="1"/>
                      <w:numId w:val="86"/>
                    </w:numPr>
                    <w:rPr>
                      <w:szCs w:val="24"/>
                    </w:rPr>
                  </w:pPr>
                  <w:r>
                    <w:rPr>
                      <w:lang w:val="lt-LT"/>
                    </w:rPr>
                    <w:t>2 ir 3 parą skiriama po pusę pirmos paros kiekio.</w:t>
                  </w:r>
                </w:p>
                <w:p w:rsidR="00880259" w:rsidRPr="00256E90" w:rsidRDefault="00880259" w:rsidP="00880259">
                  <w:pPr>
                    <w:numPr>
                      <w:ilvl w:val="1"/>
                      <w:numId w:val="86"/>
                    </w:numPr>
                    <w:rPr>
                      <w:szCs w:val="24"/>
                    </w:rPr>
                  </w:pPr>
                  <w:r w:rsidRPr="0004740A">
                    <w:rPr>
                      <w:b/>
                    </w:rPr>
                    <w:t>children</w:t>
                  </w:r>
                  <w:r>
                    <w:t xml:space="preserve"> &lt; 20 kg do not have sufficient glycogen stores </w:t>
                  </w:r>
                  <w:r w:rsidR="0004740A">
                    <w:t>-</w:t>
                  </w:r>
                  <w:r>
                    <w:t xml:space="preserve"> </w:t>
                  </w:r>
                  <w:r w:rsidRPr="0004740A">
                    <w:rPr>
                      <w:rStyle w:val="Nervous9Char"/>
                    </w:rPr>
                    <w:t>add</w:t>
                  </w:r>
                  <w:r>
                    <w:t xml:space="preserve"> maintenance IV fluid with glucose in addition</w:t>
                  </w:r>
                  <w:r w:rsidR="0004740A">
                    <w:t xml:space="preserve"> to volumes calculated.</w:t>
                  </w:r>
                </w:p>
                <w:p w:rsidR="00256E90" w:rsidRPr="00F610C1" w:rsidRDefault="00256E90" w:rsidP="00880259">
                  <w:pPr>
                    <w:numPr>
                      <w:ilvl w:val="1"/>
                      <w:numId w:val="86"/>
                    </w:numPr>
                    <w:rPr>
                      <w:szCs w:val="24"/>
                    </w:rPr>
                  </w:pPr>
                  <w:r>
                    <w:t xml:space="preserve">classic study by Navar - patients with inhalation injury require ≈ 5.76 </w:t>
                  </w:r>
                  <w:r w:rsidRPr="00F610C1">
                    <w:rPr>
                      <w:szCs w:val="24"/>
                    </w:rPr>
                    <w:t>mL/kg per % TBSA burn</w:t>
                  </w:r>
                  <w:r>
                    <w:rPr>
                      <w:szCs w:val="24"/>
                    </w:rPr>
                    <w:t>ed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B37208" w:rsidRPr="00F610C1" w:rsidRDefault="00B37208" w:rsidP="00F610C1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:rsidR="00B37208" w:rsidRPr="00F610C1" w:rsidRDefault="00B37208" w:rsidP="00F610C1">
                  <w:pPr>
                    <w:rPr>
                      <w:szCs w:val="24"/>
                    </w:rPr>
                  </w:pPr>
                  <w:r w:rsidRPr="00F610C1">
                    <w:rPr>
                      <w:szCs w:val="24"/>
                    </w:rPr>
                    <w:t> </w:t>
                  </w:r>
                </w:p>
              </w:tc>
            </w:tr>
            <w:tr w:rsidR="0004740A" w:rsidRPr="00F610C1">
              <w:trPr>
                <w:trHeight w:val="802"/>
                <w:tblCellSpacing w:w="7" w:type="dxa"/>
              </w:trPr>
              <w:tc>
                <w:tcPr>
                  <w:tcW w:w="0" w:type="auto"/>
                  <w:shd w:val="clear" w:color="auto" w:fill="FFFFFF"/>
                </w:tcPr>
                <w:p w:rsidR="00B37208" w:rsidRPr="00F610C1" w:rsidRDefault="00B37208" w:rsidP="00F610C1">
                  <w:pPr>
                    <w:rPr>
                      <w:szCs w:val="24"/>
                    </w:rPr>
                  </w:pPr>
                  <w:r w:rsidRPr="00F610C1">
                    <w:rPr>
                      <w:szCs w:val="24"/>
                    </w:rPr>
                    <w:t>Modified Brooke formula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B37208" w:rsidRDefault="00B37208" w:rsidP="00F610C1">
                  <w:pPr>
                    <w:rPr>
                      <w:szCs w:val="24"/>
                    </w:rPr>
                  </w:pPr>
                  <w:r w:rsidRPr="001E2E34">
                    <w:rPr>
                      <w:color w:val="0000FF"/>
                      <w:szCs w:val="24"/>
                    </w:rPr>
                    <w:t>Lactated Ringer's</w:t>
                  </w:r>
                  <w:r>
                    <w:rPr>
                      <w:szCs w:val="24"/>
                    </w:rPr>
                    <w:t>:</w:t>
                  </w:r>
                </w:p>
                <w:p w:rsidR="00B37208" w:rsidRPr="00F610C1" w:rsidRDefault="00B37208" w:rsidP="00F610C1">
                  <w:pPr>
                    <w:rPr>
                      <w:szCs w:val="24"/>
                    </w:rPr>
                  </w:pPr>
                  <w:r w:rsidRPr="00F610C1">
                    <w:rPr>
                      <w:szCs w:val="24"/>
                    </w:rPr>
                    <w:t>2.0 mL/kg per % TBSA burn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B37208" w:rsidRPr="00F610C1" w:rsidRDefault="00B37208" w:rsidP="00F610C1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:rsidR="00B37208" w:rsidRPr="00F610C1" w:rsidRDefault="00B37208" w:rsidP="00F610C1">
                  <w:pPr>
                    <w:rPr>
                      <w:szCs w:val="24"/>
                    </w:rPr>
                  </w:pPr>
                </w:p>
              </w:tc>
            </w:tr>
            <w:tr w:rsidR="0004740A" w:rsidRPr="00F610C1">
              <w:trPr>
                <w:trHeight w:val="1452"/>
                <w:tblCellSpacing w:w="7" w:type="dxa"/>
              </w:trPr>
              <w:tc>
                <w:tcPr>
                  <w:tcW w:w="0" w:type="auto"/>
                  <w:shd w:val="clear" w:color="auto" w:fill="FFFFFF"/>
                </w:tcPr>
                <w:p w:rsidR="00B37208" w:rsidRPr="00F610C1" w:rsidRDefault="00B37208" w:rsidP="00F610C1">
                  <w:pPr>
                    <w:rPr>
                      <w:szCs w:val="24"/>
                    </w:rPr>
                  </w:pPr>
                  <w:r w:rsidRPr="00F610C1">
                    <w:rPr>
                      <w:szCs w:val="24"/>
                    </w:rPr>
                    <w:t>Haifa formula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B37208" w:rsidRDefault="00B37208" w:rsidP="00F610C1">
                  <w:pPr>
                    <w:rPr>
                      <w:szCs w:val="24"/>
                    </w:rPr>
                  </w:pPr>
                  <w:r w:rsidRPr="001E2E34">
                    <w:rPr>
                      <w:color w:val="0000FF"/>
                      <w:szCs w:val="24"/>
                    </w:rPr>
                    <w:t>Lactated Ringer's</w:t>
                  </w:r>
                  <w:r>
                    <w:rPr>
                      <w:szCs w:val="24"/>
                    </w:rPr>
                    <w:t>:</w:t>
                  </w:r>
                </w:p>
                <w:p w:rsidR="00B37208" w:rsidRDefault="00B37208" w:rsidP="00F610C1">
                  <w:pPr>
                    <w:rPr>
                      <w:szCs w:val="24"/>
                    </w:rPr>
                  </w:pPr>
                  <w:r w:rsidRPr="00F610C1">
                    <w:rPr>
                      <w:szCs w:val="24"/>
                    </w:rPr>
                    <w:t>1 mL/kg per % TBSA burn</w:t>
                  </w:r>
                </w:p>
                <w:p w:rsidR="00B37208" w:rsidRPr="00F610C1" w:rsidRDefault="00B37208" w:rsidP="00F610C1">
                  <w:pPr>
                    <w:rPr>
                      <w:szCs w:val="24"/>
                    </w:rPr>
                  </w:pPr>
                  <w:r w:rsidRPr="00F610C1">
                    <w:rPr>
                      <w:szCs w:val="24"/>
                      <w:vertAlign w:val="superscript"/>
                    </w:rPr>
                    <w:t>1</w:t>
                  </w:r>
                  <w:r w:rsidRPr="00F610C1">
                    <w:rPr>
                      <w:szCs w:val="24"/>
                    </w:rPr>
                    <w:t>/</w:t>
                  </w:r>
                  <w:r w:rsidRPr="00F610C1">
                    <w:rPr>
                      <w:szCs w:val="24"/>
                      <w:vertAlign w:val="subscript"/>
                    </w:rPr>
                    <w:t>2</w:t>
                  </w:r>
                  <w:r w:rsidRPr="00F610C1">
                    <w:rPr>
                      <w:szCs w:val="24"/>
                    </w:rPr>
                    <w:t xml:space="preserve"> volume during first 8 h postinjury;</w:t>
                  </w:r>
                  <w:r>
                    <w:rPr>
                      <w:szCs w:val="24"/>
                    </w:rPr>
                    <w:t xml:space="preserve"> </w:t>
                  </w:r>
                  <w:r w:rsidRPr="00F610C1">
                    <w:rPr>
                      <w:szCs w:val="24"/>
                      <w:vertAlign w:val="superscript"/>
                    </w:rPr>
                    <w:t>1</w:t>
                  </w:r>
                  <w:r w:rsidRPr="00F610C1">
                    <w:rPr>
                      <w:szCs w:val="24"/>
                    </w:rPr>
                    <w:t>/</w:t>
                  </w:r>
                  <w:r w:rsidRPr="00F610C1">
                    <w:rPr>
                      <w:szCs w:val="24"/>
                      <w:vertAlign w:val="subscript"/>
                    </w:rPr>
                    <w:t>2</w:t>
                  </w:r>
                  <w:r w:rsidRPr="00F610C1">
                    <w:rPr>
                      <w:szCs w:val="24"/>
                    </w:rPr>
                    <w:t xml:space="preserve"> during next 16 h postinjury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B37208" w:rsidRDefault="00B37208" w:rsidP="00F610C1">
                  <w:pPr>
                    <w:rPr>
                      <w:szCs w:val="24"/>
                    </w:rPr>
                  </w:pPr>
                  <w:r w:rsidRPr="001E2E34">
                    <w:rPr>
                      <w:color w:val="0000FF"/>
                      <w:szCs w:val="24"/>
                    </w:rPr>
                    <w:t>Fresh-frozen plasma</w:t>
                  </w:r>
                  <w:r>
                    <w:rPr>
                      <w:szCs w:val="24"/>
                    </w:rPr>
                    <w:t>:</w:t>
                  </w:r>
                </w:p>
                <w:p w:rsidR="00B37208" w:rsidRDefault="00B37208" w:rsidP="00F610C1">
                  <w:pPr>
                    <w:rPr>
                      <w:szCs w:val="24"/>
                    </w:rPr>
                  </w:pPr>
                  <w:r w:rsidRPr="00F610C1">
                    <w:rPr>
                      <w:szCs w:val="24"/>
                    </w:rPr>
                    <w:t>1.5 mL/kg per % TBSA burn</w:t>
                  </w:r>
                </w:p>
                <w:p w:rsidR="00B37208" w:rsidRPr="00F610C1" w:rsidRDefault="00B37208" w:rsidP="00F610C1">
                  <w:pPr>
                    <w:rPr>
                      <w:szCs w:val="24"/>
                    </w:rPr>
                  </w:pPr>
                  <w:r w:rsidRPr="00F610C1">
                    <w:rPr>
                      <w:szCs w:val="24"/>
                      <w:vertAlign w:val="superscript"/>
                    </w:rPr>
                    <w:t>1</w:t>
                  </w:r>
                  <w:r w:rsidRPr="00F610C1">
                    <w:rPr>
                      <w:szCs w:val="24"/>
                    </w:rPr>
                    <w:t>/</w:t>
                  </w:r>
                  <w:r w:rsidRPr="00F610C1">
                    <w:rPr>
                      <w:szCs w:val="24"/>
                      <w:vertAlign w:val="subscript"/>
                    </w:rPr>
                    <w:t>2</w:t>
                  </w:r>
                  <w:r w:rsidRPr="00F610C1">
                    <w:rPr>
                      <w:szCs w:val="24"/>
                    </w:rPr>
                    <w:t xml:space="preserve"> volume during first 8 h postinjury</w:t>
                  </w:r>
                  <w:r>
                    <w:rPr>
                      <w:szCs w:val="24"/>
                    </w:rPr>
                    <w:t xml:space="preserve">; </w:t>
                  </w:r>
                  <w:r w:rsidRPr="00F610C1">
                    <w:rPr>
                      <w:szCs w:val="24"/>
                      <w:vertAlign w:val="superscript"/>
                    </w:rPr>
                    <w:t>1</w:t>
                  </w:r>
                  <w:r w:rsidRPr="00F610C1">
                    <w:rPr>
                      <w:szCs w:val="24"/>
                    </w:rPr>
                    <w:t>/</w:t>
                  </w:r>
                  <w:r w:rsidRPr="00F610C1">
                    <w:rPr>
                      <w:szCs w:val="24"/>
                      <w:vertAlign w:val="subscript"/>
                    </w:rPr>
                    <w:t>2</w:t>
                  </w:r>
                  <w:r w:rsidRPr="00F610C1">
                    <w:rPr>
                      <w:szCs w:val="24"/>
                    </w:rPr>
                    <w:t xml:space="preserve"> during next 16 h postinjury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B37208" w:rsidRPr="00F610C1" w:rsidRDefault="00B37208" w:rsidP="00F610C1">
                  <w:pPr>
                    <w:rPr>
                      <w:szCs w:val="24"/>
                    </w:rPr>
                  </w:pPr>
                </w:p>
              </w:tc>
            </w:tr>
            <w:tr w:rsidR="00F610C1" w:rsidRPr="00F610C1">
              <w:trPr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FFFF99"/>
                </w:tcPr>
                <w:p w:rsidR="00F610C1" w:rsidRPr="00F610C1" w:rsidRDefault="00F610C1" w:rsidP="00F610C1">
                  <w:pPr>
                    <w:rPr>
                      <w:szCs w:val="24"/>
                    </w:rPr>
                  </w:pPr>
                  <w:r w:rsidRPr="00F610C1">
                    <w:rPr>
                      <w:b/>
                      <w:bCs/>
                      <w:szCs w:val="24"/>
                    </w:rPr>
                    <w:t>Hypertonic formulas</w:t>
                  </w:r>
                  <w:r w:rsidR="00511EF9">
                    <w:t xml:space="preserve"> - transiently </w:t>
                  </w:r>
                  <w:r w:rsidR="00511EF9" w:rsidRPr="00511EF9">
                    <w:rPr>
                      <w:i/>
                    </w:rPr>
                    <w:t>decrease initial resuscitation volumes</w:t>
                  </w:r>
                  <w:r w:rsidR="00511EF9">
                    <w:t xml:space="preserve"> but risk of hyperchloremic acidosis</w:t>
                  </w:r>
                </w:p>
              </w:tc>
            </w:tr>
            <w:tr w:rsidR="0004740A" w:rsidRPr="00F610C1">
              <w:trPr>
                <w:trHeight w:val="180"/>
                <w:tblCellSpacing w:w="7" w:type="dxa"/>
              </w:trPr>
              <w:tc>
                <w:tcPr>
                  <w:tcW w:w="0" w:type="auto"/>
                  <w:shd w:val="clear" w:color="auto" w:fill="FFFFFF"/>
                </w:tcPr>
                <w:p w:rsidR="001E2E34" w:rsidRPr="00F610C1" w:rsidRDefault="001E2E34" w:rsidP="00F610C1">
                  <w:pPr>
                    <w:rPr>
                      <w:szCs w:val="24"/>
                    </w:rPr>
                  </w:pPr>
                  <w:r w:rsidRPr="00F610C1">
                    <w:rPr>
                      <w:szCs w:val="24"/>
                    </w:rPr>
                    <w:t>Monafo formula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E2E34" w:rsidRPr="001E2E34" w:rsidRDefault="001E2E34" w:rsidP="00F610C1">
                  <w:pPr>
                    <w:rPr>
                      <w:color w:val="0000FF"/>
                      <w:szCs w:val="24"/>
                    </w:rPr>
                  </w:pPr>
                  <w:r w:rsidRPr="001E2E34">
                    <w:rPr>
                      <w:color w:val="0000FF"/>
                      <w:szCs w:val="24"/>
                    </w:rPr>
                    <w:t>25 mEq/L NaCl</w:t>
                  </w:r>
                </w:p>
                <w:p w:rsidR="001E2E34" w:rsidRPr="00F610C1" w:rsidRDefault="001E2E34" w:rsidP="00F610C1">
                  <w:pPr>
                    <w:rPr>
                      <w:szCs w:val="24"/>
                    </w:rPr>
                  </w:pPr>
                  <w:r w:rsidRPr="00F610C1">
                    <w:rPr>
                      <w:szCs w:val="24"/>
                    </w:rPr>
                    <w:t xml:space="preserve">Volume titrated to </w:t>
                  </w:r>
                  <w:r>
                    <w:rPr>
                      <w:szCs w:val="24"/>
                    </w:rPr>
                    <w:t>diuresis</w:t>
                  </w:r>
                  <w:r w:rsidRPr="00F610C1">
                    <w:rPr>
                      <w:szCs w:val="24"/>
                    </w:rPr>
                    <w:t xml:space="preserve"> 30 mL/h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E2E34" w:rsidRPr="00F610C1" w:rsidRDefault="001E2E34" w:rsidP="00F610C1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:rsidR="001E2E34" w:rsidRPr="00F610C1" w:rsidRDefault="001E2E34" w:rsidP="00F610C1">
                  <w:pPr>
                    <w:rPr>
                      <w:szCs w:val="24"/>
                    </w:rPr>
                  </w:pPr>
                </w:p>
              </w:tc>
            </w:tr>
            <w:tr w:rsidR="0004740A" w:rsidRPr="00F610C1">
              <w:trPr>
                <w:trHeight w:val="1384"/>
                <w:tblCellSpacing w:w="7" w:type="dxa"/>
              </w:trPr>
              <w:tc>
                <w:tcPr>
                  <w:tcW w:w="0" w:type="auto"/>
                  <w:shd w:val="clear" w:color="auto" w:fill="FFFFFF"/>
                </w:tcPr>
                <w:p w:rsidR="001E2E34" w:rsidRPr="00F610C1" w:rsidRDefault="001E2E34" w:rsidP="00F610C1">
                  <w:pPr>
                    <w:rPr>
                      <w:szCs w:val="24"/>
                    </w:rPr>
                  </w:pPr>
                  <w:r w:rsidRPr="00F610C1">
                    <w:rPr>
                      <w:szCs w:val="24"/>
                    </w:rPr>
                    <w:t>Warden formula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E2E34" w:rsidRDefault="001E2E34" w:rsidP="00F610C1">
                  <w:pPr>
                    <w:rPr>
                      <w:szCs w:val="24"/>
                    </w:rPr>
                  </w:pPr>
                  <w:r w:rsidRPr="001E2E34">
                    <w:rPr>
                      <w:color w:val="0000FF"/>
                      <w:szCs w:val="24"/>
                    </w:rPr>
                    <w:t>Lactated Ringer's</w:t>
                  </w:r>
                  <w:r w:rsidRPr="00F610C1">
                    <w:rPr>
                      <w:szCs w:val="24"/>
                    </w:rPr>
                    <w:t xml:space="preserve"> plus </w:t>
                  </w:r>
                  <w:r w:rsidRPr="001E2E34">
                    <w:rPr>
                      <w:color w:val="0000FF"/>
                      <w:szCs w:val="24"/>
                    </w:rPr>
                    <w:t>50 mEq NaHCO3</w:t>
                  </w:r>
                  <w:r w:rsidRPr="00F610C1">
                    <w:rPr>
                      <w:szCs w:val="24"/>
                    </w:rPr>
                    <w:t xml:space="preserve"> (180 mEq Na/L) titrated to </w:t>
                  </w:r>
                  <w:r>
                    <w:rPr>
                      <w:szCs w:val="24"/>
                    </w:rPr>
                    <w:t>diuresis</w:t>
                  </w:r>
                  <w:r w:rsidRPr="00F610C1">
                    <w:rPr>
                      <w:szCs w:val="24"/>
                    </w:rPr>
                    <w:t xml:space="preserve"> 30–50 mL/h for 8 h postinjury</w:t>
                  </w:r>
                </w:p>
                <w:p w:rsidR="001E2E34" w:rsidRPr="00F610C1" w:rsidRDefault="001E2E34" w:rsidP="00F610C1">
                  <w:pPr>
                    <w:rPr>
                      <w:szCs w:val="24"/>
                    </w:rPr>
                  </w:pPr>
                  <w:r w:rsidRPr="00F610C1">
                    <w:rPr>
                      <w:szCs w:val="24"/>
                    </w:rPr>
                    <w:t xml:space="preserve">Lactated Ringer's titrated to </w:t>
                  </w:r>
                  <w:r>
                    <w:rPr>
                      <w:szCs w:val="24"/>
                    </w:rPr>
                    <w:t>diuresis</w:t>
                  </w:r>
                  <w:r w:rsidRPr="00F610C1">
                    <w:rPr>
                      <w:szCs w:val="24"/>
                    </w:rPr>
                    <w:t xml:space="preserve"> 30–50 mL/h beginning 8 h postburn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E2E34" w:rsidRPr="00F610C1" w:rsidRDefault="001E2E34" w:rsidP="00F610C1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:rsidR="001E2E34" w:rsidRPr="00F610C1" w:rsidRDefault="001E2E34" w:rsidP="00F610C1">
                  <w:pPr>
                    <w:rPr>
                      <w:szCs w:val="24"/>
                    </w:rPr>
                  </w:pPr>
                </w:p>
              </w:tc>
            </w:tr>
            <w:tr w:rsidR="00F610C1" w:rsidRPr="00F610C1">
              <w:trPr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FFFF99"/>
                </w:tcPr>
                <w:p w:rsidR="00F610C1" w:rsidRPr="00F610C1" w:rsidRDefault="00F610C1" w:rsidP="00F610C1">
                  <w:pPr>
                    <w:rPr>
                      <w:szCs w:val="24"/>
                    </w:rPr>
                  </w:pPr>
                  <w:r w:rsidRPr="00F610C1">
                    <w:rPr>
                      <w:b/>
                      <w:bCs/>
                      <w:szCs w:val="24"/>
                    </w:rPr>
                    <w:t>Colloid formulas</w:t>
                  </w:r>
                  <w:r w:rsidRPr="00F610C1">
                    <w:rPr>
                      <w:szCs w:val="24"/>
                    </w:rPr>
                    <w:t> </w:t>
                  </w:r>
                  <w:r w:rsidR="00511EF9">
                    <w:rPr>
                      <w:szCs w:val="24"/>
                    </w:rPr>
                    <w:t xml:space="preserve">– rational for </w:t>
                  </w:r>
                  <w:r w:rsidR="00511EF9" w:rsidRPr="00511EF9">
                    <w:rPr>
                      <w:i/>
                    </w:rPr>
                    <w:t>late resuscitation</w:t>
                  </w:r>
                  <w:r w:rsidR="00511EF9">
                    <w:t xml:space="preserve"> when capillary leak has closed</w:t>
                  </w:r>
                </w:p>
              </w:tc>
            </w:tr>
            <w:tr w:rsidR="0004740A" w:rsidRPr="00F610C1">
              <w:trPr>
                <w:trHeight w:val="443"/>
                <w:tblCellSpacing w:w="7" w:type="dxa"/>
              </w:trPr>
              <w:tc>
                <w:tcPr>
                  <w:tcW w:w="0" w:type="auto"/>
                  <w:shd w:val="clear" w:color="auto" w:fill="FFFFFF"/>
                </w:tcPr>
                <w:p w:rsidR="001E2E34" w:rsidRPr="00F610C1" w:rsidRDefault="001E2E34" w:rsidP="00F610C1">
                  <w:pPr>
                    <w:rPr>
                      <w:szCs w:val="24"/>
                    </w:rPr>
                  </w:pPr>
                  <w:r w:rsidRPr="00F610C1">
                    <w:rPr>
                      <w:szCs w:val="24"/>
                    </w:rPr>
                    <w:t>Evans formula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E2E34" w:rsidRPr="00F610C1" w:rsidRDefault="001E2E34" w:rsidP="00F610C1">
                  <w:pPr>
                    <w:rPr>
                      <w:szCs w:val="24"/>
                    </w:rPr>
                  </w:pPr>
                  <w:r w:rsidRPr="00F610C1">
                    <w:rPr>
                      <w:szCs w:val="24"/>
                    </w:rPr>
                    <w:t xml:space="preserve">0.9% </w:t>
                  </w:r>
                  <w:r w:rsidRPr="001E2E34">
                    <w:rPr>
                      <w:color w:val="0000FF"/>
                      <w:szCs w:val="24"/>
                    </w:rPr>
                    <w:t>saline</w:t>
                  </w:r>
                  <w:r w:rsidRPr="00F610C1">
                    <w:rPr>
                      <w:szCs w:val="24"/>
                    </w:rPr>
                    <w:t xml:space="preserve"> 1 mL/kg per % TBSA burn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E2E34" w:rsidRDefault="001E2E34" w:rsidP="00F610C1">
                  <w:pPr>
                    <w:rPr>
                      <w:szCs w:val="24"/>
                    </w:rPr>
                  </w:pPr>
                  <w:r w:rsidRPr="001E2E34">
                    <w:rPr>
                      <w:color w:val="0000FF"/>
                      <w:szCs w:val="24"/>
                    </w:rPr>
                    <w:t>Fresh-frozen plasma</w:t>
                  </w:r>
                  <w:r>
                    <w:rPr>
                      <w:szCs w:val="24"/>
                    </w:rPr>
                    <w:t>:</w:t>
                  </w:r>
                </w:p>
                <w:p w:rsidR="001E2E34" w:rsidRPr="00F610C1" w:rsidRDefault="001E2E34" w:rsidP="00F610C1">
                  <w:pPr>
                    <w:rPr>
                      <w:szCs w:val="24"/>
                    </w:rPr>
                  </w:pPr>
                  <w:r w:rsidRPr="00F610C1">
                    <w:rPr>
                      <w:szCs w:val="24"/>
                    </w:rPr>
                    <w:t>1 mL/kg per % TBSA burn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E2E34" w:rsidRPr="00F610C1" w:rsidRDefault="001E2E34" w:rsidP="00F610C1">
                  <w:pPr>
                    <w:rPr>
                      <w:szCs w:val="24"/>
                    </w:rPr>
                  </w:pPr>
                  <w:r w:rsidRPr="00F610C1">
                    <w:rPr>
                      <w:szCs w:val="24"/>
                    </w:rPr>
                    <w:t>2000 mL</w:t>
                  </w:r>
                </w:p>
              </w:tc>
            </w:tr>
            <w:tr w:rsidR="0004740A" w:rsidRPr="00F610C1">
              <w:trPr>
                <w:trHeight w:val="339"/>
                <w:tblCellSpacing w:w="7" w:type="dxa"/>
              </w:trPr>
              <w:tc>
                <w:tcPr>
                  <w:tcW w:w="0" w:type="auto"/>
                  <w:shd w:val="clear" w:color="auto" w:fill="FFFFFF"/>
                </w:tcPr>
                <w:p w:rsidR="001E2E34" w:rsidRPr="00F610C1" w:rsidRDefault="001E2E34" w:rsidP="00F610C1">
                  <w:pPr>
                    <w:rPr>
                      <w:szCs w:val="24"/>
                    </w:rPr>
                  </w:pPr>
                  <w:r w:rsidRPr="00F610C1">
                    <w:rPr>
                      <w:szCs w:val="24"/>
                    </w:rPr>
                    <w:t>Brooke formula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E2E34" w:rsidRDefault="001E2E34" w:rsidP="00F610C1">
                  <w:pPr>
                    <w:rPr>
                      <w:szCs w:val="24"/>
                    </w:rPr>
                  </w:pPr>
                  <w:r w:rsidRPr="001E2E34">
                    <w:rPr>
                      <w:color w:val="0000FF"/>
                      <w:szCs w:val="24"/>
                    </w:rPr>
                    <w:t>Lactated Ringer's</w:t>
                  </w:r>
                  <w:r>
                    <w:rPr>
                      <w:szCs w:val="24"/>
                    </w:rPr>
                    <w:t>:</w:t>
                  </w:r>
                </w:p>
                <w:p w:rsidR="001E2E34" w:rsidRPr="00F610C1" w:rsidRDefault="001E2E34" w:rsidP="00F610C1">
                  <w:pPr>
                    <w:rPr>
                      <w:szCs w:val="24"/>
                    </w:rPr>
                  </w:pPr>
                  <w:r w:rsidRPr="00F610C1">
                    <w:rPr>
                      <w:szCs w:val="24"/>
                    </w:rPr>
                    <w:t>1.5 mL/kg per % TBSA burn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E2E34" w:rsidRDefault="001E2E34" w:rsidP="00F610C1">
                  <w:pPr>
                    <w:rPr>
                      <w:szCs w:val="24"/>
                    </w:rPr>
                  </w:pPr>
                  <w:r w:rsidRPr="001E2E34">
                    <w:rPr>
                      <w:color w:val="0000FF"/>
                      <w:szCs w:val="24"/>
                    </w:rPr>
                    <w:t>Fresh-frozen plasma</w:t>
                  </w:r>
                  <w:r>
                    <w:rPr>
                      <w:szCs w:val="24"/>
                    </w:rPr>
                    <w:t>:</w:t>
                  </w:r>
                </w:p>
                <w:p w:rsidR="001E2E34" w:rsidRPr="00F610C1" w:rsidRDefault="001E2E34" w:rsidP="00F610C1">
                  <w:pPr>
                    <w:rPr>
                      <w:szCs w:val="24"/>
                    </w:rPr>
                  </w:pPr>
                  <w:r w:rsidRPr="00F610C1">
                    <w:rPr>
                      <w:szCs w:val="24"/>
                    </w:rPr>
                    <w:t>0.5 mL/kg per % TBSA burn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E2E34" w:rsidRPr="00F610C1" w:rsidRDefault="001E2E34" w:rsidP="00F610C1">
                  <w:pPr>
                    <w:rPr>
                      <w:szCs w:val="24"/>
                    </w:rPr>
                  </w:pPr>
                  <w:r w:rsidRPr="00F610C1">
                    <w:rPr>
                      <w:szCs w:val="24"/>
                    </w:rPr>
                    <w:t>2000 mL</w:t>
                  </w:r>
                </w:p>
              </w:tc>
            </w:tr>
            <w:tr w:rsidR="0004740A" w:rsidRPr="00F610C1">
              <w:trPr>
                <w:trHeight w:val="363"/>
                <w:tblCellSpacing w:w="7" w:type="dxa"/>
              </w:trPr>
              <w:tc>
                <w:tcPr>
                  <w:tcW w:w="0" w:type="auto"/>
                  <w:shd w:val="clear" w:color="auto" w:fill="FFFFFF"/>
                </w:tcPr>
                <w:p w:rsidR="001E2E34" w:rsidRPr="00F610C1" w:rsidRDefault="001E2E34" w:rsidP="00F610C1">
                  <w:pPr>
                    <w:rPr>
                      <w:szCs w:val="24"/>
                    </w:rPr>
                  </w:pPr>
                  <w:r w:rsidRPr="00F610C1">
                    <w:rPr>
                      <w:szCs w:val="24"/>
                    </w:rPr>
                    <w:t>Slater formula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E2E34" w:rsidRDefault="001E2E34" w:rsidP="00F610C1">
                  <w:pPr>
                    <w:rPr>
                      <w:szCs w:val="24"/>
                    </w:rPr>
                  </w:pPr>
                  <w:r w:rsidRPr="001E2E34">
                    <w:rPr>
                      <w:color w:val="0000FF"/>
                      <w:szCs w:val="24"/>
                    </w:rPr>
                    <w:t>Lactated Ringer's</w:t>
                  </w:r>
                  <w:r>
                    <w:rPr>
                      <w:szCs w:val="24"/>
                    </w:rPr>
                    <w:t>:</w:t>
                  </w:r>
                </w:p>
                <w:p w:rsidR="001E2E34" w:rsidRPr="00F610C1" w:rsidRDefault="001E2E34" w:rsidP="00F610C1">
                  <w:pPr>
                    <w:rPr>
                      <w:szCs w:val="24"/>
                    </w:rPr>
                  </w:pPr>
                  <w:r w:rsidRPr="00F610C1">
                    <w:rPr>
                      <w:szCs w:val="24"/>
                    </w:rPr>
                    <w:t>2000 mL/24 h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E2E34" w:rsidRDefault="001E2E34" w:rsidP="00F610C1">
                  <w:pPr>
                    <w:rPr>
                      <w:szCs w:val="24"/>
                    </w:rPr>
                  </w:pPr>
                  <w:r w:rsidRPr="001E2E34">
                    <w:rPr>
                      <w:color w:val="0000FF"/>
                      <w:szCs w:val="24"/>
                    </w:rPr>
                    <w:t>Fresh-frozen plasma</w:t>
                  </w:r>
                  <w:r>
                    <w:rPr>
                      <w:szCs w:val="24"/>
                    </w:rPr>
                    <w:t>:</w:t>
                  </w:r>
                </w:p>
                <w:p w:rsidR="001E2E34" w:rsidRPr="00F610C1" w:rsidRDefault="001E2E34" w:rsidP="00F610C1">
                  <w:pPr>
                    <w:rPr>
                      <w:szCs w:val="24"/>
                    </w:rPr>
                  </w:pPr>
                  <w:r w:rsidRPr="00F610C1">
                    <w:rPr>
                      <w:szCs w:val="24"/>
                    </w:rPr>
                    <w:t>75 mL/kg per 24 h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E2E34" w:rsidRPr="00F610C1" w:rsidRDefault="001E2E34" w:rsidP="00F610C1">
                  <w:pPr>
                    <w:rPr>
                      <w:szCs w:val="24"/>
                    </w:rPr>
                  </w:pPr>
                </w:p>
              </w:tc>
            </w:tr>
            <w:tr w:rsidR="0004740A" w:rsidRPr="00F610C1">
              <w:trPr>
                <w:trHeight w:val="138"/>
                <w:tblCellSpacing w:w="7" w:type="dxa"/>
              </w:trPr>
              <w:tc>
                <w:tcPr>
                  <w:tcW w:w="0" w:type="auto"/>
                  <w:shd w:val="clear" w:color="auto" w:fill="FFFFFF"/>
                </w:tcPr>
                <w:p w:rsidR="001E2E34" w:rsidRPr="00F610C1" w:rsidRDefault="001E2E34" w:rsidP="00F610C1">
                  <w:pPr>
                    <w:rPr>
                      <w:szCs w:val="24"/>
                    </w:rPr>
                  </w:pPr>
                  <w:r w:rsidRPr="00F610C1">
                    <w:rPr>
                      <w:szCs w:val="24"/>
                    </w:rPr>
                    <w:t>Demling formula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E2E34" w:rsidRDefault="001E2E34" w:rsidP="00F610C1">
                  <w:pPr>
                    <w:rPr>
                      <w:szCs w:val="24"/>
                    </w:rPr>
                  </w:pPr>
                  <w:r w:rsidRPr="001E2E34">
                    <w:rPr>
                      <w:color w:val="0000FF"/>
                      <w:szCs w:val="24"/>
                    </w:rPr>
                    <w:t>Dextran</w:t>
                  </w:r>
                  <w:r w:rsidRPr="00F610C1">
                    <w:rPr>
                      <w:szCs w:val="24"/>
                    </w:rPr>
                    <w:t xml:space="preserve"> 40 in 0.9% NaCl</w:t>
                  </w:r>
                  <w:r>
                    <w:rPr>
                      <w:szCs w:val="24"/>
                    </w:rPr>
                    <w:t>:</w:t>
                  </w:r>
                </w:p>
                <w:p w:rsidR="001E2E34" w:rsidRDefault="001E2E34" w:rsidP="00F610C1">
                  <w:pPr>
                    <w:rPr>
                      <w:szCs w:val="24"/>
                    </w:rPr>
                  </w:pPr>
                  <w:r w:rsidRPr="00F610C1">
                    <w:rPr>
                      <w:szCs w:val="24"/>
                    </w:rPr>
                    <w:t>2 mL/kg per hour for 8 h postinjury</w:t>
                  </w:r>
                  <w:r>
                    <w:rPr>
                      <w:szCs w:val="24"/>
                    </w:rPr>
                    <w:t>;</w:t>
                  </w:r>
                </w:p>
                <w:p w:rsidR="001E2E34" w:rsidRPr="00F610C1" w:rsidRDefault="001E2E34" w:rsidP="00F610C1">
                  <w:pPr>
                    <w:rPr>
                      <w:szCs w:val="24"/>
                    </w:rPr>
                  </w:pPr>
                  <w:r w:rsidRPr="001E2E34">
                    <w:rPr>
                      <w:color w:val="0000FF"/>
                      <w:szCs w:val="24"/>
                    </w:rPr>
                    <w:t>Lactated Ringer's</w:t>
                  </w:r>
                  <w:r w:rsidRPr="00F610C1">
                    <w:rPr>
                      <w:szCs w:val="24"/>
                    </w:rPr>
                    <w:t xml:space="preserve"> titrated to </w:t>
                  </w:r>
                  <w:r>
                    <w:rPr>
                      <w:szCs w:val="24"/>
                    </w:rPr>
                    <w:t>diuresis</w:t>
                  </w:r>
                  <w:r w:rsidRPr="00F610C1">
                    <w:rPr>
                      <w:szCs w:val="24"/>
                    </w:rPr>
                    <w:t xml:space="preserve"> &gt;30 mL/h for next 18 h postburn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E2E34" w:rsidRDefault="001E2E34" w:rsidP="00F610C1">
                  <w:pPr>
                    <w:rPr>
                      <w:szCs w:val="24"/>
                    </w:rPr>
                  </w:pPr>
                  <w:r w:rsidRPr="001E2E34">
                    <w:rPr>
                      <w:color w:val="0000FF"/>
                      <w:szCs w:val="24"/>
                    </w:rPr>
                    <w:t>Fresh-frozen plasma</w:t>
                  </w:r>
                  <w:r>
                    <w:rPr>
                      <w:szCs w:val="24"/>
                    </w:rPr>
                    <w:t>:</w:t>
                  </w:r>
                </w:p>
                <w:p w:rsidR="001E2E34" w:rsidRPr="00F610C1" w:rsidRDefault="001E2E34" w:rsidP="00F610C1">
                  <w:pPr>
                    <w:rPr>
                      <w:szCs w:val="24"/>
                    </w:rPr>
                  </w:pPr>
                  <w:r w:rsidRPr="00F610C1">
                    <w:rPr>
                      <w:szCs w:val="24"/>
                    </w:rPr>
                    <w:t>0.5 mL/kg per hour starting 8 h postburn continued for 18 h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E2E34" w:rsidRPr="00F610C1" w:rsidRDefault="001E2E34" w:rsidP="00F610C1">
                  <w:pPr>
                    <w:rPr>
                      <w:szCs w:val="24"/>
                    </w:rPr>
                  </w:pPr>
                </w:p>
              </w:tc>
            </w:tr>
          </w:tbl>
          <w:p w:rsidR="00F610C1" w:rsidRPr="00F610C1" w:rsidRDefault="00F610C1" w:rsidP="00F610C1">
            <w:pPr>
              <w:rPr>
                <w:szCs w:val="24"/>
              </w:rPr>
            </w:pPr>
          </w:p>
        </w:tc>
      </w:tr>
    </w:tbl>
    <w:p w:rsidR="00857396" w:rsidRDefault="00857396" w:rsidP="00857396">
      <w:pPr>
        <w:spacing w:after="120"/>
        <w:ind w:left="720"/>
        <w:rPr>
          <w:smallCaps/>
          <w:lang w:val="lt-LT"/>
        </w:rPr>
      </w:pPr>
    </w:p>
    <w:p w:rsidR="002B6381" w:rsidRDefault="002B6381" w:rsidP="00857396">
      <w:pPr>
        <w:spacing w:after="120"/>
        <w:ind w:left="720"/>
        <w:rPr>
          <w:lang w:val="lt-LT"/>
        </w:rPr>
      </w:pPr>
      <w:r>
        <w:rPr>
          <w:smallCaps/>
          <w:lang w:val="lt-LT"/>
        </w:rPr>
        <w:t>Muir &amp; Barclay</w:t>
      </w:r>
      <w:r>
        <w:rPr>
          <w:lang w:val="lt-LT"/>
        </w:rPr>
        <w:t xml:space="preserve"> formulė:</w:t>
      </w:r>
    </w:p>
    <w:p w:rsidR="002B6381" w:rsidRDefault="002B6381">
      <w:pPr>
        <w:ind w:left="720"/>
        <w:rPr>
          <w:highlight w:val="lightGray"/>
          <w:lang w:val="lt-LT"/>
        </w:rPr>
      </w:pPr>
      <w:r>
        <w:rPr>
          <w:lang w:val="lt-LT"/>
        </w:rPr>
        <w:tab/>
      </w:r>
      <w:r>
        <w:rPr>
          <w:highlight w:val="lightGray"/>
          <w:lang w:val="lt-LT"/>
        </w:rPr>
        <w:t xml:space="preserve">(kg </w:t>
      </w:r>
      <w:r>
        <w:rPr>
          <w:highlight w:val="lightGray"/>
          <w:lang w:val="lt-LT"/>
        </w:rPr>
        <w:sym w:font="Symbol" w:char="F0B4"/>
      </w:r>
      <w:r>
        <w:rPr>
          <w:highlight w:val="lightGray"/>
          <w:lang w:val="lt-LT"/>
        </w:rPr>
        <w:t xml:space="preserve"> nudeg.ploto%) / 2 = ml koloido per laiko vienetus (4,4,4,6,6,12 val)</w:t>
      </w:r>
    </w:p>
    <w:p w:rsidR="002B6381" w:rsidRDefault="002B6381">
      <w:pPr>
        <w:ind w:left="1440" w:firstLine="720"/>
        <w:rPr>
          <w:highlight w:val="lightGray"/>
          <w:lang w:val="lt-LT"/>
        </w:rPr>
      </w:pPr>
      <w:r>
        <w:rPr>
          <w:i/>
          <w:highlight w:val="lightGray"/>
          <w:lang w:val="lt-LT"/>
        </w:rPr>
        <w:t>PLIUS</w:t>
      </w:r>
    </w:p>
    <w:p w:rsidR="002B6381" w:rsidRDefault="002B6381">
      <w:pPr>
        <w:ind w:left="1440"/>
        <w:rPr>
          <w:lang w:val="lt-LT"/>
        </w:rPr>
      </w:pPr>
      <w:r>
        <w:rPr>
          <w:highlight w:val="lightGray"/>
          <w:lang w:val="lt-LT"/>
        </w:rPr>
        <w:t>5% gliukozė 1,5-2 ml / kg / val</w:t>
      </w:r>
      <w:r>
        <w:rPr>
          <w:lang w:val="lt-LT"/>
        </w:rPr>
        <w:t xml:space="preserve"> </w:t>
      </w:r>
    </w:p>
    <w:p w:rsidR="002B6381" w:rsidRDefault="002B6381">
      <w:pPr>
        <w:ind w:left="2160"/>
        <w:rPr>
          <w:lang w:val="lt-LT"/>
        </w:rPr>
      </w:pPr>
      <w:r>
        <w:rPr>
          <w:lang w:val="lt-LT"/>
        </w:rPr>
        <w:tab/>
        <w:t>.</w:t>
      </w:r>
    </w:p>
    <w:p w:rsidR="002B6381" w:rsidRDefault="002B6381" w:rsidP="00857396">
      <w:pPr>
        <w:spacing w:after="120"/>
        <w:ind w:left="720"/>
        <w:rPr>
          <w:lang w:val="lt-LT"/>
        </w:rPr>
      </w:pPr>
      <w:r>
        <w:rPr>
          <w:lang w:val="lt-LT"/>
        </w:rPr>
        <w:t>B</w:t>
      </w:r>
      <w:r>
        <w:rPr>
          <w:smallCaps/>
          <w:lang w:val="lt-LT"/>
        </w:rPr>
        <w:t xml:space="preserve">rooke &amp; Evans </w:t>
      </w:r>
      <w:r>
        <w:rPr>
          <w:lang w:val="lt-LT"/>
        </w:rPr>
        <w:t>formulė:</w:t>
      </w:r>
    </w:p>
    <w:p w:rsidR="002B6381" w:rsidRDefault="002B6381">
      <w:pPr>
        <w:pStyle w:val="TOC7"/>
        <w:rPr>
          <w:lang w:val="lt-LT"/>
        </w:rPr>
      </w:pPr>
      <w:r>
        <w:rPr>
          <w:highlight w:val="lightGray"/>
          <w:lang w:val="lt-LT"/>
        </w:rPr>
        <w:t xml:space="preserve">2 </w:t>
      </w:r>
      <w:r>
        <w:rPr>
          <w:highlight w:val="lightGray"/>
          <w:lang w:val="lt-LT"/>
        </w:rPr>
        <w:sym w:font="Symbol" w:char="F0B4"/>
      </w:r>
      <w:r>
        <w:rPr>
          <w:highlight w:val="lightGray"/>
          <w:lang w:val="lt-LT"/>
        </w:rPr>
        <w:t xml:space="preserve"> kg </w:t>
      </w:r>
      <w:r>
        <w:rPr>
          <w:highlight w:val="lightGray"/>
          <w:lang w:val="lt-LT"/>
        </w:rPr>
        <w:sym w:font="Symbol" w:char="F0B4"/>
      </w:r>
      <w:r>
        <w:rPr>
          <w:highlight w:val="lightGray"/>
          <w:lang w:val="lt-LT"/>
        </w:rPr>
        <w:t xml:space="preserve"> nudeg.ploto</w:t>
      </w:r>
      <w:r>
        <w:rPr>
          <w:highlight w:val="lightGray"/>
          <w:lang w:val="lt-LT"/>
        </w:rPr>
        <w:sym w:font="Symbol" w:char="F025"/>
      </w:r>
      <w:r>
        <w:rPr>
          <w:highlight w:val="lightGray"/>
          <w:lang w:val="lt-LT"/>
        </w:rPr>
        <w:t xml:space="preserve"> + 2000 = ml kristaloidų ir koloidų mišinio</w:t>
      </w:r>
    </w:p>
    <w:p w:rsidR="002B6381" w:rsidRDefault="002B6381">
      <w:pPr>
        <w:ind w:left="2160"/>
        <w:rPr>
          <w:lang w:val="lt-LT"/>
        </w:rPr>
      </w:pPr>
      <w:r>
        <w:rPr>
          <w:lang w:val="lt-LT"/>
        </w:rPr>
        <w:tab/>
        <w:t>2 ir 3 parą skiriama po pusę pirmos paros kiekio.</w:t>
      </w:r>
    </w:p>
    <w:p w:rsidR="002B6381" w:rsidRDefault="002B6381">
      <w:pPr>
        <w:spacing w:before="120" w:after="120"/>
        <w:ind w:left="720"/>
        <w:rPr>
          <w:lang w:val="lt-LT"/>
        </w:rPr>
      </w:pPr>
      <w:r>
        <w:rPr>
          <w:smallCaps/>
          <w:lang w:val="lt-LT"/>
        </w:rPr>
        <w:t xml:space="preserve">Carvajal </w:t>
      </w:r>
      <w:r>
        <w:rPr>
          <w:lang w:val="lt-LT"/>
        </w:rPr>
        <w:t>formulė:</w:t>
      </w:r>
    </w:p>
    <w:p w:rsidR="002B6381" w:rsidRDefault="002B6381">
      <w:pPr>
        <w:ind w:left="720"/>
        <w:rPr>
          <w:lang w:val="lt-LT"/>
        </w:rPr>
      </w:pPr>
      <w:r>
        <w:rPr>
          <w:lang w:val="lt-LT"/>
        </w:rPr>
        <w:tab/>
      </w:r>
      <w:r>
        <w:rPr>
          <w:highlight w:val="lightGray"/>
          <w:lang w:val="lt-LT"/>
        </w:rPr>
        <w:t xml:space="preserve">5000 </w:t>
      </w:r>
      <w:r>
        <w:rPr>
          <w:highlight w:val="lightGray"/>
          <w:lang w:val="lt-LT"/>
        </w:rPr>
        <w:sym w:font="Symbol" w:char="F0B4"/>
      </w:r>
      <w:r>
        <w:rPr>
          <w:highlight w:val="lightGray"/>
          <w:lang w:val="lt-LT"/>
        </w:rPr>
        <w:t xml:space="preserve"> žaizdos m</w:t>
      </w:r>
      <w:r>
        <w:rPr>
          <w:highlight w:val="lightGray"/>
          <w:vertAlign w:val="superscript"/>
          <w:lang w:val="lt-LT"/>
        </w:rPr>
        <w:t xml:space="preserve"> 2 </w:t>
      </w:r>
      <w:r>
        <w:rPr>
          <w:highlight w:val="lightGray"/>
          <w:lang w:val="lt-LT"/>
        </w:rPr>
        <w:t xml:space="preserve">+ 2000 </w:t>
      </w:r>
      <w:r>
        <w:rPr>
          <w:highlight w:val="lightGray"/>
          <w:lang w:val="lt-LT"/>
        </w:rPr>
        <w:sym w:font="Symbol" w:char="F0B4"/>
      </w:r>
      <w:r>
        <w:rPr>
          <w:highlight w:val="lightGray"/>
          <w:lang w:val="lt-LT"/>
        </w:rPr>
        <w:t xml:space="preserve"> kūno m</w:t>
      </w:r>
      <w:r>
        <w:rPr>
          <w:highlight w:val="lightGray"/>
          <w:vertAlign w:val="superscript"/>
          <w:lang w:val="lt-LT"/>
        </w:rPr>
        <w:t xml:space="preserve">2 </w:t>
      </w:r>
      <w:r>
        <w:rPr>
          <w:highlight w:val="lightGray"/>
          <w:lang w:val="lt-LT"/>
        </w:rPr>
        <w:t>= ml 1,25</w:t>
      </w:r>
      <w:r>
        <w:rPr>
          <w:highlight w:val="lightGray"/>
          <w:lang w:val="lt-LT"/>
        </w:rPr>
        <w:sym w:font="Symbol" w:char="F025"/>
      </w:r>
      <w:r>
        <w:rPr>
          <w:highlight w:val="lightGray"/>
          <w:lang w:val="lt-LT"/>
        </w:rPr>
        <w:t xml:space="preserve"> albumino</w:t>
      </w:r>
    </w:p>
    <w:p w:rsidR="002B6381" w:rsidRDefault="002B6381" w:rsidP="00FE1CD7">
      <w:pPr>
        <w:spacing w:before="120"/>
        <w:ind w:left="720"/>
      </w:pPr>
      <w:r>
        <w:tab/>
        <w:t>2 ir 3 parą skiriama po:</w:t>
      </w:r>
    </w:p>
    <w:p w:rsidR="002B6381" w:rsidRDefault="002B6381">
      <w:pPr>
        <w:ind w:left="720"/>
        <w:rPr>
          <w:lang w:val="lt-LT"/>
        </w:rPr>
      </w:pPr>
      <w:r>
        <w:rPr>
          <w:lang w:val="lt-LT"/>
        </w:rPr>
        <w:tab/>
      </w:r>
      <w:r>
        <w:rPr>
          <w:highlight w:val="lightGray"/>
          <w:lang w:val="lt-LT"/>
        </w:rPr>
        <w:t xml:space="preserve">3750 </w:t>
      </w:r>
      <w:r>
        <w:rPr>
          <w:highlight w:val="lightGray"/>
          <w:lang w:val="lt-LT"/>
        </w:rPr>
        <w:sym w:font="Symbol" w:char="F0B4"/>
      </w:r>
      <w:r>
        <w:rPr>
          <w:highlight w:val="lightGray"/>
          <w:lang w:val="lt-LT"/>
        </w:rPr>
        <w:t xml:space="preserve"> žaizdos m</w:t>
      </w:r>
      <w:r>
        <w:rPr>
          <w:highlight w:val="lightGray"/>
          <w:vertAlign w:val="superscript"/>
          <w:lang w:val="lt-LT"/>
        </w:rPr>
        <w:t xml:space="preserve"> 2 </w:t>
      </w:r>
      <w:r>
        <w:rPr>
          <w:highlight w:val="lightGray"/>
          <w:lang w:val="lt-LT"/>
        </w:rPr>
        <w:t xml:space="preserve">+ 1500 </w:t>
      </w:r>
      <w:r>
        <w:rPr>
          <w:highlight w:val="lightGray"/>
          <w:lang w:val="lt-LT"/>
        </w:rPr>
        <w:sym w:font="Symbol" w:char="F0B4"/>
      </w:r>
      <w:r>
        <w:rPr>
          <w:highlight w:val="lightGray"/>
          <w:lang w:val="lt-LT"/>
        </w:rPr>
        <w:t xml:space="preserve"> kūno m</w:t>
      </w:r>
      <w:r>
        <w:rPr>
          <w:highlight w:val="lightGray"/>
          <w:vertAlign w:val="superscript"/>
          <w:lang w:val="lt-LT"/>
        </w:rPr>
        <w:t xml:space="preserve">2 </w:t>
      </w:r>
      <w:r>
        <w:rPr>
          <w:highlight w:val="lightGray"/>
          <w:lang w:val="lt-LT"/>
        </w:rPr>
        <w:t>= ml 1,25</w:t>
      </w:r>
      <w:r>
        <w:rPr>
          <w:highlight w:val="lightGray"/>
          <w:lang w:val="lt-LT"/>
        </w:rPr>
        <w:sym w:font="Symbol" w:char="F025"/>
      </w:r>
      <w:r>
        <w:rPr>
          <w:highlight w:val="lightGray"/>
          <w:lang w:val="lt-LT"/>
        </w:rPr>
        <w:t xml:space="preserve"> albumino</w:t>
      </w:r>
    </w:p>
    <w:p w:rsidR="002B6381" w:rsidRDefault="002B6381">
      <w:pPr>
        <w:spacing w:before="120" w:after="120"/>
        <w:ind w:left="720"/>
        <w:rPr>
          <w:lang w:val="lt-LT"/>
        </w:rPr>
      </w:pPr>
      <w:r>
        <w:rPr>
          <w:smallCaps/>
          <w:lang w:val="lt-LT"/>
        </w:rPr>
        <w:t>Galveston</w:t>
      </w:r>
      <w:r>
        <w:rPr>
          <w:lang w:val="lt-LT"/>
        </w:rPr>
        <w:t xml:space="preserve"> (pediatric formula):</w:t>
      </w:r>
    </w:p>
    <w:p w:rsidR="002B6381" w:rsidRDefault="002B6381">
      <w:pPr>
        <w:pStyle w:val="TOC7"/>
        <w:spacing w:after="120"/>
        <w:rPr>
          <w:lang w:val="lt-LT"/>
        </w:rPr>
      </w:pPr>
      <w:r>
        <w:rPr>
          <w:highlight w:val="lightGray"/>
          <w:lang w:val="lt-LT"/>
        </w:rPr>
        <w:t>5000 ml/m</w:t>
      </w:r>
      <w:r>
        <w:rPr>
          <w:highlight w:val="lightGray"/>
          <w:vertAlign w:val="superscript"/>
          <w:lang w:val="lt-LT"/>
        </w:rPr>
        <w:t>2</w:t>
      </w:r>
      <w:r>
        <w:rPr>
          <w:highlight w:val="lightGray"/>
          <w:lang w:val="lt-LT"/>
        </w:rPr>
        <w:t xml:space="preserve"> burned + 1500 ml/m</w:t>
      </w:r>
      <w:r>
        <w:rPr>
          <w:highlight w:val="lightGray"/>
          <w:vertAlign w:val="superscript"/>
          <w:lang w:val="lt-LT"/>
        </w:rPr>
        <w:t>2</w:t>
      </w:r>
      <w:r>
        <w:rPr>
          <w:highlight w:val="lightGray"/>
          <w:lang w:val="lt-LT"/>
        </w:rPr>
        <w:t xml:space="preserve"> total</w:t>
      </w:r>
    </w:p>
    <w:p w:rsidR="002B6381" w:rsidRDefault="002B6381" w:rsidP="00FE1CD7">
      <w:pPr>
        <w:ind w:left="2160"/>
      </w:pPr>
      <w:r w:rsidRPr="004B65CE">
        <w:rPr>
          <w:rStyle w:val="Nervous9Char"/>
        </w:rPr>
        <w:t>Child requires more resuscitation fluid per kilogram than adult</w:t>
      </w:r>
      <w:r>
        <w:t>!</w:t>
      </w:r>
    </w:p>
    <w:p w:rsidR="002B6381" w:rsidRDefault="002B6381">
      <w:pPr>
        <w:ind w:left="2160"/>
        <w:rPr>
          <w:lang w:val="lt-LT"/>
        </w:rPr>
      </w:pPr>
    </w:p>
    <w:p w:rsidR="004029DC" w:rsidRDefault="002B6381" w:rsidP="00270503">
      <w:pPr>
        <w:numPr>
          <w:ilvl w:val="0"/>
          <w:numId w:val="29"/>
        </w:numPr>
        <w:rPr>
          <w:lang w:val="lt-LT"/>
        </w:rPr>
      </w:pPr>
      <w:r w:rsidRPr="005937C1">
        <w:rPr>
          <w:u w:val="single"/>
          <w:lang w:val="lt-LT"/>
        </w:rPr>
        <w:t>bendros taisyklės</w:t>
      </w:r>
      <w:r w:rsidR="004029DC">
        <w:rPr>
          <w:lang w:val="lt-LT"/>
        </w:rPr>
        <w:t>:</w:t>
      </w:r>
    </w:p>
    <w:p w:rsidR="002B6381" w:rsidRDefault="002B6381" w:rsidP="004029DC">
      <w:pPr>
        <w:numPr>
          <w:ilvl w:val="0"/>
          <w:numId w:val="84"/>
        </w:numPr>
        <w:rPr>
          <w:lang w:val="lt-LT"/>
        </w:rPr>
      </w:pPr>
      <w:r w:rsidRPr="003D6E60">
        <w:rPr>
          <w:lang w:val="lt-LT"/>
        </w:rPr>
        <w:t>jei nudegimo plotas ir &gt; 50</w:t>
      </w:r>
      <w:r w:rsidRPr="003D6E60">
        <w:rPr>
          <w:lang w:val="lt-LT"/>
        </w:rPr>
        <w:sym w:font="Symbol" w:char="F025"/>
      </w:r>
      <w:r w:rsidRPr="003D6E60">
        <w:rPr>
          <w:lang w:val="lt-LT"/>
        </w:rPr>
        <w:t>, į formulę vis tiek rašoma 50</w:t>
      </w:r>
      <w:r w:rsidRPr="003D6E60">
        <w:rPr>
          <w:lang w:val="lt-LT"/>
        </w:rPr>
        <w:sym w:font="Symbol" w:char="F025"/>
      </w:r>
      <w:r w:rsidRPr="003D6E60">
        <w:rPr>
          <w:lang w:val="lt-LT"/>
        </w:rPr>
        <w:t>.</w:t>
      </w:r>
    </w:p>
    <w:p w:rsidR="006B0BE8" w:rsidRPr="006B0BE8" w:rsidRDefault="006B0BE8">
      <w:pPr>
        <w:numPr>
          <w:ilvl w:val="0"/>
          <w:numId w:val="84"/>
        </w:numPr>
        <w:rPr>
          <w:lang w:val="lt-LT"/>
        </w:rPr>
      </w:pPr>
      <w:r>
        <w:t>superficial (1°) burns should not be included.</w:t>
      </w:r>
    </w:p>
    <w:p w:rsidR="002B6381" w:rsidRDefault="002B6381">
      <w:pPr>
        <w:numPr>
          <w:ilvl w:val="0"/>
          <w:numId w:val="84"/>
        </w:numPr>
        <w:rPr>
          <w:lang w:val="lt-LT"/>
        </w:rPr>
      </w:pPr>
      <w:r>
        <w:rPr>
          <w:lang w:val="lt-LT"/>
        </w:rPr>
        <w:t>patartina, kad paros infūzinė terapija neviršytų 10</w:t>
      </w:r>
      <w:r>
        <w:rPr>
          <w:lang w:val="lt-LT"/>
        </w:rPr>
        <w:sym w:font="Symbol" w:char="F025"/>
      </w:r>
      <w:r>
        <w:rPr>
          <w:lang w:val="lt-LT"/>
        </w:rPr>
        <w:t xml:space="preserve"> kūno masės.</w:t>
      </w:r>
    </w:p>
    <w:p w:rsidR="005937C1" w:rsidRDefault="00256E90">
      <w:pPr>
        <w:numPr>
          <w:ilvl w:val="0"/>
          <w:numId w:val="29"/>
        </w:numPr>
        <w:rPr>
          <w:lang w:val="lt-LT"/>
        </w:rPr>
      </w:pPr>
      <w:r w:rsidRPr="00256E90">
        <w:rPr>
          <w:u w:val="single"/>
          <w:lang w:val="lt-LT"/>
        </w:rPr>
        <w:t>complications of over-vigorous resuscitation</w:t>
      </w:r>
      <w:r w:rsidR="005937C1">
        <w:rPr>
          <w:lang w:val="lt-LT"/>
        </w:rPr>
        <w:t>:</w:t>
      </w:r>
    </w:p>
    <w:p w:rsidR="005937C1" w:rsidRPr="005937C1" w:rsidRDefault="00256E90" w:rsidP="005937C1">
      <w:pPr>
        <w:numPr>
          <w:ilvl w:val="0"/>
          <w:numId w:val="89"/>
        </w:numPr>
        <w:rPr>
          <w:lang w:val="lt-LT"/>
        </w:rPr>
      </w:pPr>
      <w:r w:rsidRPr="005937C1">
        <w:rPr>
          <w:b/>
          <w:color w:val="FF0000"/>
        </w:rPr>
        <w:t>abdo</w:t>
      </w:r>
      <w:r w:rsidR="005937C1" w:rsidRPr="005937C1">
        <w:rPr>
          <w:b/>
          <w:color w:val="FF0000"/>
        </w:rPr>
        <w:t>minal compartment syndrome</w:t>
      </w:r>
      <w:r w:rsidR="005937C1">
        <w:t xml:space="preserve"> (increased airway pressures with hypoventilation, ↓urine output, hemodynamic compromise); H: minimizing fluid, truncal escharotomies, decreasing tidal volumes, chemical paralysis → decompressive laparotomy (carries especially lethal prognosis in burn patients).</w:t>
      </w:r>
    </w:p>
    <w:p w:rsidR="005937C1" w:rsidRPr="005937C1" w:rsidRDefault="005937C1" w:rsidP="005937C1">
      <w:pPr>
        <w:numPr>
          <w:ilvl w:val="0"/>
          <w:numId w:val="89"/>
        </w:numPr>
        <w:rPr>
          <w:lang w:val="lt-LT"/>
        </w:rPr>
      </w:pPr>
      <w:r>
        <w:t>extremity compartment syndrome</w:t>
      </w:r>
    </w:p>
    <w:p w:rsidR="005937C1" w:rsidRPr="005937C1" w:rsidRDefault="00256E90" w:rsidP="005937C1">
      <w:pPr>
        <w:numPr>
          <w:ilvl w:val="0"/>
          <w:numId w:val="89"/>
        </w:numPr>
        <w:rPr>
          <w:lang w:val="lt-LT"/>
        </w:rPr>
      </w:pPr>
      <w:r>
        <w:t>in</w:t>
      </w:r>
      <w:r w:rsidR="005937C1">
        <w:t>traocular compartment syndrome</w:t>
      </w:r>
    </w:p>
    <w:p w:rsidR="00256E90" w:rsidRDefault="00256E90" w:rsidP="005937C1">
      <w:pPr>
        <w:numPr>
          <w:ilvl w:val="0"/>
          <w:numId w:val="89"/>
        </w:numPr>
        <w:rPr>
          <w:lang w:val="lt-LT"/>
        </w:rPr>
      </w:pPr>
      <w:r>
        <w:t>pleural effusions</w:t>
      </w:r>
    </w:p>
    <w:p w:rsidR="002B6381" w:rsidRDefault="002B6381">
      <w:pPr>
        <w:numPr>
          <w:ilvl w:val="0"/>
          <w:numId w:val="29"/>
        </w:numPr>
        <w:rPr>
          <w:lang w:val="lt-LT"/>
        </w:rPr>
      </w:pPr>
      <w:r>
        <w:rPr>
          <w:lang w:val="lt-LT"/>
        </w:rPr>
        <w:t>kapiliarų pralaidumas didžiausias per pirmas 8 val. - didžiausi skysčio ir makromolekulių nuostoliai (bet teoriškai nesistengiama to pilnai kompensuoti, nes viskas pereina į edemas).</w:t>
      </w:r>
    </w:p>
    <w:p w:rsidR="002B6381" w:rsidRDefault="002B6381" w:rsidP="004B23CA">
      <w:pPr>
        <w:spacing w:before="120" w:after="120"/>
        <w:ind w:left="1440"/>
        <w:rPr>
          <w:lang w:val="lt-LT"/>
        </w:rPr>
      </w:pPr>
      <w:r>
        <w:t xml:space="preserve">N.B. much of fluid needs are due to </w:t>
      </w:r>
      <w:r w:rsidRPr="004B65CE">
        <w:rPr>
          <w:b/>
          <w:bCs/>
          <w:i/>
          <w:iCs/>
          <w:color w:val="0000FF"/>
        </w:rPr>
        <w:t>"leaky" capillaries</w:t>
      </w:r>
      <w:r>
        <w:t xml:space="preserve"> (→ passage of large molecules into interstitial space) both in burn wound and nonburned tissues (e.g. </w:t>
      </w:r>
      <w:r w:rsidRPr="004B65CE">
        <w:rPr>
          <w:i/>
          <w:color w:val="0000FF"/>
        </w:rPr>
        <w:t>in 50% TBSA burns 50% of fluid resuscitation needs are sequestered in nonburned tissues</w:t>
      </w:r>
      <w:r>
        <w:t>!).</w:t>
      </w:r>
    </w:p>
    <w:p w:rsidR="002B6381" w:rsidRDefault="002B6381">
      <w:pPr>
        <w:numPr>
          <w:ilvl w:val="0"/>
          <w:numId w:val="29"/>
        </w:numPr>
        <w:rPr>
          <w:lang w:val="lt-LT"/>
        </w:rPr>
      </w:pPr>
      <w:r>
        <w:rPr>
          <w:lang w:val="lt-LT"/>
        </w:rPr>
        <w:t xml:space="preserve">pagrindinis tirpalas – </w:t>
      </w:r>
      <w:r w:rsidRPr="004B65CE">
        <w:rPr>
          <w:rStyle w:val="Drugname2Char"/>
          <w:b w:val="0"/>
          <w:caps w:val="0"/>
        </w:rPr>
        <w:t>lactated Ringer solution without dextrose</w:t>
      </w:r>
      <w:r w:rsidR="00256E90">
        <w:t xml:space="preserve"> (except in children &lt; 20 kg </w:t>
      </w:r>
      <w:r>
        <w:t>- should receive 5% dextrose Ringer lactate)</w:t>
      </w:r>
      <w:r>
        <w:rPr>
          <w:lang w:val="lt-LT"/>
        </w:rPr>
        <w:t>.</w:t>
      </w:r>
    </w:p>
    <w:p w:rsidR="002B6381" w:rsidRDefault="002B6381">
      <w:pPr>
        <w:numPr>
          <w:ilvl w:val="0"/>
          <w:numId w:val="29"/>
        </w:numPr>
        <w:rPr>
          <w:lang w:val="lt-LT"/>
        </w:rPr>
      </w:pPr>
      <w:r>
        <w:rPr>
          <w:lang w:val="lt-LT"/>
        </w:rPr>
        <w:t xml:space="preserve">kai kas mano, kad per pirmas 8-24 valandas koloidų skirti neverta; po 24 val. didinama </w:t>
      </w:r>
      <w:r>
        <w:rPr>
          <w:b/>
          <w:bCs/>
          <w:lang w:val="lt-LT"/>
        </w:rPr>
        <w:t>koloidų</w:t>
      </w:r>
      <w:r>
        <w:rPr>
          <w:lang w:val="lt-LT"/>
        </w:rPr>
        <w:t xml:space="preserve"> dozė.</w:t>
      </w:r>
    </w:p>
    <w:p w:rsidR="002B6381" w:rsidRDefault="002B6381" w:rsidP="0014695B">
      <w:pPr>
        <w:pStyle w:val="TOC4"/>
      </w:pPr>
    </w:p>
    <w:p w:rsidR="002B6381" w:rsidRDefault="002B6381">
      <w:pPr>
        <w:ind w:left="720"/>
        <w:rPr>
          <w:u w:val="single"/>
          <w:lang w:val="lt-LT"/>
        </w:rPr>
      </w:pPr>
      <w:r w:rsidRPr="00EC5D07">
        <w:rPr>
          <w:smallCaps/>
          <w:u w:val="single"/>
          <w:lang w:val="lt-LT"/>
        </w:rPr>
        <w:t>Chemical burns</w:t>
      </w:r>
      <w:r>
        <w:rPr>
          <w:u w:val="single"/>
          <w:lang w:val="lt-LT"/>
        </w:rPr>
        <w:t>:</w:t>
      </w:r>
    </w:p>
    <w:p w:rsidR="002B6381" w:rsidRDefault="002B6381">
      <w:pPr>
        <w:pStyle w:val="NormalWeb"/>
        <w:numPr>
          <w:ilvl w:val="0"/>
          <w:numId w:val="29"/>
        </w:numPr>
      </w:pPr>
      <w:r>
        <w:t>resuscitation is guided by burned body surface (burn formulas); however, fluid needs may be dramatically different from calculated volumes:</w:t>
      </w:r>
    </w:p>
    <w:p w:rsidR="002B6381" w:rsidRDefault="002B6381">
      <w:pPr>
        <w:pStyle w:val="NormalWeb"/>
        <w:numPr>
          <w:ilvl w:val="3"/>
          <w:numId w:val="28"/>
        </w:numPr>
      </w:pPr>
      <w:r>
        <w:rPr>
          <w:b/>
          <w:bCs/>
        </w:rPr>
        <w:t>acid</w:t>
      </w:r>
      <w:r>
        <w:t xml:space="preserve"> injuries may be more superficial than they appear - require </w:t>
      </w:r>
      <w:r w:rsidRPr="00EC5D07">
        <w:rPr>
          <w:i/>
          <w:iCs/>
          <w:color w:val="0000FF"/>
        </w:rPr>
        <w:t>less</w:t>
      </w:r>
      <w:r>
        <w:t xml:space="preserve"> resuscitation volume.</w:t>
      </w:r>
    </w:p>
    <w:p w:rsidR="002B6381" w:rsidRDefault="002B6381">
      <w:pPr>
        <w:pStyle w:val="NormalWeb"/>
        <w:numPr>
          <w:ilvl w:val="3"/>
          <w:numId w:val="28"/>
        </w:numPr>
      </w:pPr>
      <w:r>
        <w:t xml:space="preserve">injuries from </w:t>
      </w:r>
      <w:r>
        <w:rPr>
          <w:b/>
          <w:bCs/>
        </w:rPr>
        <w:t>bases</w:t>
      </w:r>
      <w:r>
        <w:t xml:space="preserve"> may penetrate beyond that which is apparent on examination - require </w:t>
      </w:r>
      <w:r w:rsidRPr="00EC5D07">
        <w:rPr>
          <w:i/>
          <w:iCs/>
          <w:color w:val="0000FF"/>
        </w:rPr>
        <w:t>more</w:t>
      </w:r>
      <w:r>
        <w:t xml:space="preserve"> volume.</w:t>
      </w:r>
    </w:p>
    <w:p w:rsidR="002B6381" w:rsidRDefault="002B6381">
      <w:pPr>
        <w:pStyle w:val="NormalWeb"/>
        <w:numPr>
          <w:ilvl w:val="0"/>
          <w:numId w:val="29"/>
        </w:numPr>
      </w:pPr>
      <w:r>
        <w:t>patients with chemical injuries should be observed closely for adequate perfusion (urine output, etc).</w:t>
      </w:r>
    </w:p>
    <w:p w:rsidR="002B6381" w:rsidRDefault="002B6381" w:rsidP="0014695B">
      <w:pPr>
        <w:pStyle w:val="TOC4"/>
      </w:pPr>
    </w:p>
    <w:p w:rsidR="00F71DC5" w:rsidRDefault="00F71DC5">
      <w:pPr>
        <w:numPr>
          <w:ilvl w:val="0"/>
          <w:numId w:val="14"/>
        </w:numPr>
        <w:spacing w:before="120"/>
        <w:rPr>
          <w:bCs/>
          <w:iCs/>
          <w:lang w:val="lt-LT"/>
        </w:rPr>
      </w:pPr>
      <w:r w:rsidRPr="00F71DC5">
        <w:rPr>
          <w:b/>
          <w:i/>
          <w:caps/>
          <w:shd w:val="clear" w:color="auto" w:fill="FFCC99"/>
          <w:lang w:val="lt-LT"/>
        </w:rPr>
        <w:t>blood transfusions</w:t>
      </w:r>
      <w:r>
        <w:t xml:space="preserve"> - used </w:t>
      </w:r>
      <w:r w:rsidRPr="00F71DC5">
        <w:rPr>
          <w:rStyle w:val="Nervous9Char"/>
        </w:rPr>
        <w:t>only when there is apparent physiologic need</w:t>
      </w:r>
      <w:r>
        <w:t>!!!</w:t>
      </w:r>
    </w:p>
    <w:p w:rsidR="00F71DC5" w:rsidRDefault="00F71DC5" w:rsidP="00F71DC5">
      <w:pPr>
        <w:pStyle w:val="NormalWeb"/>
        <w:numPr>
          <w:ilvl w:val="0"/>
          <w:numId w:val="29"/>
        </w:numPr>
        <w:rPr>
          <w:bCs/>
          <w:iCs/>
          <w:lang w:val="lt-LT"/>
        </w:rPr>
      </w:pPr>
      <w:r>
        <w:rPr>
          <w:bCs/>
          <w:iCs/>
          <w:lang w:val="lt-LT"/>
        </w:rPr>
        <w:t>hemotransfūzija didina ir taip didelį Ht, infection↑, mortality↑.</w:t>
      </w:r>
    </w:p>
    <w:p w:rsidR="002B6381" w:rsidRDefault="00F71DC5" w:rsidP="00F71DC5">
      <w:pPr>
        <w:pStyle w:val="NormalWeb"/>
        <w:numPr>
          <w:ilvl w:val="0"/>
          <w:numId w:val="29"/>
        </w:numPr>
        <w:rPr>
          <w:bCs/>
          <w:iCs/>
          <w:lang w:val="lt-LT"/>
        </w:rPr>
      </w:pPr>
      <w:r>
        <w:rPr>
          <w:bCs/>
          <w:iCs/>
          <w:lang w:val="lt-LT"/>
        </w:rPr>
        <w:t xml:space="preserve">old recommendation: </w:t>
      </w:r>
      <w:r w:rsidR="002B6381">
        <w:rPr>
          <w:bCs/>
          <w:iCs/>
          <w:lang w:val="lt-LT"/>
        </w:rPr>
        <w:t xml:space="preserve">50 ml kiekvienam gilaus nudegimo </w:t>
      </w:r>
      <w:r w:rsidR="002B6381">
        <w:rPr>
          <w:bCs/>
          <w:iCs/>
          <w:lang w:val="lt-LT"/>
        </w:rPr>
        <w:sym w:font="Symbol" w:char="F025"/>
      </w:r>
      <w:r w:rsidR="002B6381">
        <w:rPr>
          <w:bCs/>
          <w:iCs/>
          <w:lang w:val="lt-LT"/>
        </w:rPr>
        <w:t>: pusę dozės po 4 val. infūzinės terapijos, kitą pusę dozės po 24 val.</w:t>
      </w:r>
    </w:p>
    <w:p w:rsidR="00306386" w:rsidRDefault="00306386" w:rsidP="00306386">
      <w:pPr>
        <w:rPr>
          <w:bCs/>
          <w:iCs/>
          <w:lang w:val="lt-LT"/>
        </w:rPr>
      </w:pPr>
    </w:p>
    <w:p w:rsidR="002B6381" w:rsidRPr="00306386" w:rsidRDefault="00EF7951" w:rsidP="00306386">
      <w:pPr>
        <w:numPr>
          <w:ilvl w:val="0"/>
          <w:numId w:val="14"/>
        </w:numPr>
        <w:rPr>
          <w:b/>
          <w:i/>
          <w:caps/>
          <w:lang w:val="lt-LT"/>
        </w:rPr>
      </w:pPr>
      <w:r>
        <w:rPr>
          <w:b/>
          <w:i/>
          <w:caps/>
          <w:shd w:val="clear" w:color="auto" w:fill="FFCC99"/>
          <w:lang w:val="lt-LT"/>
        </w:rPr>
        <w:t>Foley catheter</w:t>
      </w:r>
      <w:r w:rsidR="002B6381">
        <w:rPr>
          <w:lang w:val="lt-LT"/>
        </w:rPr>
        <w:t xml:space="preserve"> diurezės sekimui (būtinas visiems nudegusiems &gt; 20</w:t>
      </w:r>
      <w:r w:rsidR="002B6381">
        <w:rPr>
          <w:lang w:val="lt-LT"/>
        </w:rPr>
        <w:sym w:font="Symbol" w:char="F025"/>
      </w:r>
      <w:r w:rsidR="002B6381">
        <w:rPr>
          <w:lang w:val="lt-LT"/>
        </w:rPr>
        <w:t>, t.y. visiems kam skiriama infūzinė terapija!).</w:t>
      </w:r>
    </w:p>
    <w:p w:rsidR="00306386" w:rsidRDefault="00306386" w:rsidP="00306386">
      <w:pPr>
        <w:rPr>
          <w:b/>
          <w:i/>
          <w:caps/>
          <w:lang w:val="lt-LT"/>
        </w:rPr>
      </w:pPr>
    </w:p>
    <w:p w:rsidR="002B6381" w:rsidRPr="00306386" w:rsidRDefault="002B6381" w:rsidP="00306386">
      <w:pPr>
        <w:numPr>
          <w:ilvl w:val="0"/>
          <w:numId w:val="14"/>
        </w:numPr>
        <w:rPr>
          <w:b/>
          <w:i/>
          <w:caps/>
          <w:lang w:val="lt-LT"/>
        </w:rPr>
      </w:pPr>
      <w:r w:rsidRPr="004B65CE">
        <w:rPr>
          <w:b/>
          <w:i/>
          <w:caps/>
          <w:shd w:val="clear" w:color="auto" w:fill="FFCC99"/>
          <w:lang w:val="lt-LT"/>
        </w:rPr>
        <w:t>Nazogastrinis dekompresinis zondas</w:t>
      </w:r>
      <w:r>
        <w:rPr>
          <w:lang w:val="lt-LT"/>
        </w:rPr>
        <w:t xml:space="preserve"> - būtinas sunkiai nudegusiems (&gt; 20-25%); vėlesniame periode - tęsiantis ileus.</w:t>
      </w:r>
    </w:p>
    <w:p w:rsidR="00306386" w:rsidRDefault="00306386" w:rsidP="00306386">
      <w:pPr>
        <w:rPr>
          <w:b/>
          <w:i/>
          <w:caps/>
          <w:lang w:val="lt-LT"/>
        </w:rPr>
      </w:pPr>
    </w:p>
    <w:p w:rsidR="002B6381" w:rsidRPr="00306386" w:rsidRDefault="002B6381" w:rsidP="00306386">
      <w:pPr>
        <w:numPr>
          <w:ilvl w:val="0"/>
          <w:numId w:val="14"/>
        </w:numPr>
        <w:rPr>
          <w:b/>
          <w:i/>
          <w:caps/>
          <w:lang w:val="lt-LT"/>
        </w:rPr>
      </w:pPr>
      <w:r w:rsidRPr="004B65CE">
        <w:rPr>
          <w:b/>
          <w:i/>
          <w:caps/>
          <w:shd w:val="clear" w:color="auto" w:fill="FFCC99"/>
          <w:lang w:val="lt-LT"/>
        </w:rPr>
        <w:t xml:space="preserve">stress </w:t>
      </w:r>
      <w:r w:rsidR="005937C1">
        <w:rPr>
          <w:b/>
          <w:i/>
          <w:caps/>
          <w:shd w:val="clear" w:color="auto" w:fill="FFCC99"/>
          <w:lang w:val="lt-LT"/>
        </w:rPr>
        <w:t>ulcer</w:t>
      </w:r>
      <w:r w:rsidRPr="004B65CE">
        <w:rPr>
          <w:b/>
          <w:i/>
          <w:caps/>
          <w:shd w:val="clear" w:color="auto" w:fill="FFCC99"/>
          <w:lang w:val="lt-LT"/>
        </w:rPr>
        <w:t xml:space="preserve"> </w:t>
      </w:r>
      <w:r w:rsidR="005937C1">
        <w:rPr>
          <w:b/>
          <w:i/>
          <w:caps/>
          <w:shd w:val="clear" w:color="auto" w:fill="FFCC99"/>
          <w:lang w:val="lt-LT"/>
        </w:rPr>
        <w:t>prophylaxis</w:t>
      </w:r>
      <w:r w:rsidR="005937C1">
        <w:rPr>
          <w:caps/>
          <w:lang w:val="lt-LT"/>
        </w:rPr>
        <w:t xml:space="preserve"> </w:t>
      </w:r>
      <w:r>
        <w:rPr>
          <w:caps/>
          <w:lang w:val="lt-LT"/>
        </w:rPr>
        <w:t xml:space="preserve">- </w:t>
      </w:r>
      <w:r>
        <w:rPr>
          <w:lang w:val="lt-LT"/>
        </w:rPr>
        <w:t xml:space="preserve">luxus </w:t>
      </w:r>
      <w:r w:rsidRPr="00EC5D07">
        <w:rPr>
          <w:rStyle w:val="Drugname2Char"/>
          <w:b w:val="0"/>
          <w:caps w:val="0"/>
        </w:rPr>
        <w:t>sucralfate</w:t>
      </w:r>
      <w:r>
        <w:rPr>
          <w:lang w:val="lt-LT"/>
        </w:rPr>
        <w:t xml:space="preserve"> 1.0 </w:t>
      </w:r>
      <w:r>
        <w:rPr>
          <w:lang w:val="lt-LT"/>
        </w:rPr>
        <w:sym w:font="Symbol" w:char="F0B4"/>
      </w:r>
      <w:r>
        <w:rPr>
          <w:lang w:val="lt-LT"/>
        </w:rPr>
        <w:t xml:space="preserve"> 4 per os.</w:t>
      </w:r>
    </w:p>
    <w:p w:rsidR="00306386" w:rsidRDefault="00306386" w:rsidP="00306386">
      <w:pPr>
        <w:rPr>
          <w:b/>
          <w:i/>
          <w:caps/>
          <w:lang w:val="lt-LT"/>
        </w:rPr>
      </w:pPr>
    </w:p>
    <w:p w:rsidR="002B6381" w:rsidRPr="00306386" w:rsidRDefault="002B6381" w:rsidP="00306386">
      <w:pPr>
        <w:numPr>
          <w:ilvl w:val="0"/>
          <w:numId w:val="14"/>
        </w:numPr>
        <w:rPr>
          <w:b/>
          <w:i/>
          <w:caps/>
          <w:lang w:val="lt-LT"/>
        </w:rPr>
      </w:pPr>
      <w:r w:rsidRPr="004B65CE">
        <w:rPr>
          <w:b/>
          <w:i/>
          <w:caps/>
          <w:shd w:val="clear" w:color="auto" w:fill="FFCC99"/>
          <w:lang w:val="lt-LT"/>
        </w:rPr>
        <w:t>Heparin</w:t>
      </w:r>
      <w:r w:rsidR="005937C1">
        <w:rPr>
          <w:b/>
          <w:i/>
          <w:caps/>
          <w:shd w:val="clear" w:color="auto" w:fill="FFCC99"/>
          <w:lang w:val="lt-LT"/>
        </w:rPr>
        <w:t xml:space="preserve"> prophylaxis</w:t>
      </w:r>
    </w:p>
    <w:p w:rsidR="00306386" w:rsidRDefault="00306386" w:rsidP="00306386">
      <w:pPr>
        <w:rPr>
          <w:lang w:val="lt-LT"/>
        </w:rPr>
      </w:pPr>
    </w:p>
    <w:p w:rsidR="002B6381" w:rsidRDefault="002B6381" w:rsidP="00306386">
      <w:pPr>
        <w:numPr>
          <w:ilvl w:val="0"/>
          <w:numId w:val="14"/>
        </w:numPr>
        <w:rPr>
          <w:b/>
          <w:i/>
          <w:caps/>
          <w:lang w:val="lt-LT"/>
        </w:rPr>
      </w:pPr>
      <w:r w:rsidRPr="004B65CE">
        <w:rPr>
          <w:b/>
          <w:i/>
          <w:caps/>
          <w:shd w:val="clear" w:color="auto" w:fill="FFCC99"/>
          <w:lang w:val="lt-LT"/>
        </w:rPr>
        <w:t xml:space="preserve">tetanus </w:t>
      </w:r>
      <w:r w:rsidR="005937C1">
        <w:rPr>
          <w:b/>
          <w:i/>
          <w:caps/>
          <w:shd w:val="clear" w:color="auto" w:fill="FFCC99"/>
          <w:lang w:val="lt-LT"/>
        </w:rPr>
        <w:t>prophylaxis</w:t>
      </w:r>
      <w:r>
        <w:rPr>
          <w:b/>
          <w:i/>
          <w:caps/>
          <w:lang w:val="lt-LT"/>
        </w:rPr>
        <w:t>:</w:t>
      </w:r>
    </w:p>
    <w:p w:rsidR="002B6381" w:rsidRDefault="002B6381" w:rsidP="00D948D8">
      <w:pPr>
        <w:numPr>
          <w:ilvl w:val="0"/>
          <w:numId w:val="15"/>
        </w:numPr>
        <w:ind w:left="1569"/>
        <w:rPr>
          <w:b/>
          <w:i/>
          <w:caps/>
          <w:lang w:val="lt-LT"/>
        </w:rPr>
      </w:pPr>
      <w:r>
        <w:rPr>
          <w:i/>
          <w:iCs/>
          <w:lang w:val="lt-LT"/>
        </w:rPr>
        <w:t>skiepytiems &lt; 1 m.</w:t>
      </w:r>
      <w:r>
        <w:rPr>
          <w:lang w:val="lt-LT"/>
        </w:rPr>
        <w:t xml:space="preserve"> - toxoidas tik jei žaizdos l.didelės ir užterštos</w:t>
      </w:r>
    </w:p>
    <w:p w:rsidR="002B6381" w:rsidRDefault="002B6381" w:rsidP="00D948D8">
      <w:pPr>
        <w:numPr>
          <w:ilvl w:val="0"/>
          <w:numId w:val="15"/>
        </w:numPr>
        <w:ind w:left="1569"/>
        <w:rPr>
          <w:b/>
          <w:i/>
          <w:caps/>
          <w:lang w:val="lt-LT"/>
        </w:rPr>
      </w:pPr>
      <w:r>
        <w:rPr>
          <w:i/>
          <w:iCs/>
          <w:lang w:val="lt-LT"/>
        </w:rPr>
        <w:t>skiepytiems &gt; 1 m.</w:t>
      </w:r>
      <w:r>
        <w:rPr>
          <w:lang w:val="lt-LT"/>
        </w:rPr>
        <w:t xml:space="preserve"> - visiems toxoidas</w:t>
      </w:r>
    </w:p>
    <w:p w:rsidR="002B6381" w:rsidRDefault="002B6381" w:rsidP="00D948D8">
      <w:pPr>
        <w:numPr>
          <w:ilvl w:val="0"/>
          <w:numId w:val="15"/>
        </w:numPr>
        <w:ind w:left="1569"/>
        <w:rPr>
          <w:b/>
          <w:i/>
          <w:caps/>
          <w:lang w:val="lt-LT"/>
        </w:rPr>
      </w:pPr>
      <w:r>
        <w:rPr>
          <w:i/>
          <w:iCs/>
          <w:lang w:val="lt-LT"/>
        </w:rPr>
        <w:t>neskiepytiems</w:t>
      </w:r>
      <w:r>
        <w:rPr>
          <w:lang w:val="lt-LT"/>
        </w:rPr>
        <w:t xml:space="preserve"> - antitetanus Ig + toxoidas</w:t>
      </w:r>
    </w:p>
    <w:p w:rsidR="002B6381" w:rsidRDefault="002B6381" w:rsidP="00EC5D07">
      <w:pPr>
        <w:spacing w:before="120"/>
        <w:ind w:left="340"/>
      </w:pPr>
      <w:r>
        <w:t xml:space="preserve">All burns &gt; 10% TBSA should receive 0.5 ml </w:t>
      </w:r>
      <w:r>
        <w:rPr>
          <w:b/>
          <w:bCs/>
          <w:i/>
          <w:iCs/>
        </w:rPr>
        <w:t>tetanus toxoid</w:t>
      </w:r>
      <w:r>
        <w:t xml:space="preserve"> (+ 250 U of </w:t>
      </w:r>
      <w:r>
        <w:rPr>
          <w:b/>
          <w:bCs/>
          <w:i/>
          <w:iCs/>
        </w:rPr>
        <w:t xml:space="preserve">tetanus immunoglobulin </w:t>
      </w:r>
      <w:r>
        <w:t>if prior immunization is unclear, or &gt; 10 years ago).</w:t>
      </w:r>
    </w:p>
    <w:p w:rsidR="00491737" w:rsidRDefault="00491737" w:rsidP="00EC5D07">
      <w:pPr>
        <w:spacing w:before="120"/>
        <w:ind w:left="340"/>
      </w:pPr>
      <w:r w:rsidRPr="00491737">
        <w:rPr>
          <w:rStyle w:val="Nervous9Char"/>
        </w:rPr>
        <w:t>Never administer prophylactic antibiotics other than tetanus vaccination</w:t>
      </w:r>
      <w:r>
        <w:t>!!!</w:t>
      </w:r>
    </w:p>
    <w:p w:rsidR="00491737" w:rsidRDefault="00491737" w:rsidP="00D948D8">
      <w:pPr>
        <w:numPr>
          <w:ilvl w:val="0"/>
          <w:numId w:val="30"/>
        </w:numPr>
        <w:tabs>
          <w:tab w:val="clear" w:pos="1080"/>
        </w:tabs>
      </w:pPr>
      <w:r w:rsidRPr="008F5E14">
        <w:rPr>
          <w:bCs/>
          <w:iCs/>
          <w:color w:val="0000FF"/>
          <w:lang w:val="lt-LT"/>
        </w:rPr>
        <w:t>profilaktiškai a/b neskiriami</w:t>
      </w:r>
      <w:r>
        <w:rPr>
          <w:bCs/>
          <w:iCs/>
          <w:lang w:val="lt-LT"/>
        </w:rPr>
        <w:t>!!!*; išimtis - kvėp. takų nudegimai.</w:t>
      </w:r>
    </w:p>
    <w:p w:rsidR="00306386" w:rsidRDefault="00491737" w:rsidP="00491737">
      <w:pPr>
        <w:ind w:left="2880"/>
        <w:rPr>
          <w:bCs/>
          <w:iCs/>
          <w:lang w:val="lt-LT"/>
        </w:rPr>
      </w:pPr>
      <w:r>
        <w:rPr>
          <w:bCs/>
          <w:iCs/>
          <w:lang w:val="lt-LT"/>
        </w:rPr>
        <w:t xml:space="preserve">*“Merck Manual” siūlo skirti </w:t>
      </w:r>
      <w:r w:rsidRPr="008F5E14">
        <w:rPr>
          <w:rStyle w:val="Drugname2Char"/>
          <w:b w:val="0"/>
          <w:caps w:val="0"/>
          <w:lang w:val="lt-LT"/>
        </w:rPr>
        <w:t>peniciliną</w:t>
      </w:r>
      <w:r>
        <w:rPr>
          <w:bCs/>
          <w:iCs/>
          <w:lang w:val="lt-LT"/>
        </w:rPr>
        <w:t xml:space="preserve"> 5 mln. VV i/v 3 paras streptokokinio celiulito profilaktikai (alternatyva - </w:t>
      </w:r>
      <w:r w:rsidRPr="004B7FF8">
        <w:rPr>
          <w:rStyle w:val="Drugname2Char"/>
          <w:b w:val="0"/>
          <w:caps w:val="0"/>
          <w:lang w:val="lt-LT"/>
        </w:rPr>
        <w:t>eritromicinas</w:t>
      </w:r>
      <w:r>
        <w:rPr>
          <w:bCs/>
          <w:iCs/>
          <w:lang w:val="lt-LT"/>
        </w:rPr>
        <w:t>).</w:t>
      </w:r>
    </w:p>
    <w:p w:rsidR="00491737" w:rsidRDefault="00491737" w:rsidP="00306386">
      <w:pPr>
        <w:rPr>
          <w:b/>
          <w:i/>
          <w:caps/>
          <w:lang w:val="lt-LT"/>
        </w:rPr>
      </w:pPr>
    </w:p>
    <w:p w:rsidR="002B6381" w:rsidRDefault="002B6381" w:rsidP="00306386">
      <w:pPr>
        <w:numPr>
          <w:ilvl w:val="0"/>
          <w:numId w:val="14"/>
        </w:numPr>
        <w:rPr>
          <w:bCs/>
          <w:iCs/>
          <w:lang w:val="lt-LT"/>
        </w:rPr>
      </w:pPr>
      <w:r w:rsidRPr="004B65CE">
        <w:rPr>
          <w:b/>
          <w:i/>
          <w:caps/>
          <w:shd w:val="clear" w:color="auto" w:fill="FFCC99"/>
          <w:lang w:val="lt-LT"/>
        </w:rPr>
        <w:t>gliukokortikoidai</w:t>
      </w:r>
      <w:r>
        <w:rPr>
          <w:bCs/>
          <w:iCs/>
          <w:lang w:val="lt-LT"/>
        </w:rPr>
        <w:t xml:space="preserve"> - skiriamos didelės dozės, kurios likvidavus šoką, greitai sumažinamos ir nutraukiamos.</w:t>
      </w:r>
    </w:p>
    <w:p w:rsidR="00306386" w:rsidRDefault="00306386" w:rsidP="00491737">
      <w:pPr>
        <w:rPr>
          <w:lang w:val="lt-LT"/>
        </w:rPr>
      </w:pPr>
    </w:p>
    <w:p w:rsidR="002B6381" w:rsidRPr="00491737" w:rsidRDefault="002B6381" w:rsidP="00491737">
      <w:pPr>
        <w:rPr>
          <w:lang w:val="lt-LT"/>
        </w:rPr>
      </w:pPr>
    </w:p>
    <w:p w:rsidR="0037044E" w:rsidRDefault="0037044E" w:rsidP="0037044E">
      <w:pPr>
        <w:pStyle w:val="Nervous6"/>
        <w:ind w:right="8646"/>
        <w:rPr>
          <w:lang w:val="lt-LT"/>
        </w:rPr>
      </w:pPr>
      <w:bookmarkStart w:id="14" w:name="_Toc266546580"/>
      <w:r>
        <w:rPr>
          <w:lang w:val="lt-LT"/>
        </w:rPr>
        <w:t>Lab. Tests</w:t>
      </w:r>
      <w:bookmarkEnd w:id="14"/>
      <w:r w:rsidR="002B6381">
        <w:rPr>
          <w:lang w:val="lt-LT"/>
        </w:rPr>
        <w:t xml:space="preserve"> </w:t>
      </w:r>
    </w:p>
    <w:p w:rsidR="002B6381" w:rsidRDefault="002B6381">
      <w:pPr>
        <w:rPr>
          <w:lang w:val="lt-LT"/>
        </w:rPr>
      </w:pPr>
      <w:r>
        <w:rPr>
          <w:lang w:val="lt-LT"/>
        </w:rPr>
        <w:t>Ht, glikemija, urea ir elektrolitai, šlapimas, chest X-ray.</w:t>
      </w:r>
    </w:p>
    <w:p w:rsidR="002B6381" w:rsidRDefault="002B6381">
      <w:pPr>
        <w:numPr>
          <w:ilvl w:val="0"/>
          <w:numId w:val="33"/>
        </w:numPr>
        <w:rPr>
          <w:lang w:val="lt-LT"/>
        </w:rPr>
      </w:pPr>
      <w:r>
        <w:rPr>
          <w:lang w:val="lt-LT"/>
        </w:rPr>
        <w:t>jei nudegę daug, įkvėpę dūmų - EKG, kraujo dujos, COHb.</w:t>
      </w:r>
    </w:p>
    <w:p w:rsidR="002B6381" w:rsidRDefault="002B6381">
      <w:pPr>
        <w:numPr>
          <w:ilvl w:val="0"/>
          <w:numId w:val="33"/>
        </w:numPr>
        <w:rPr>
          <w:b/>
          <w:i/>
          <w:caps/>
          <w:lang w:val="lt-LT"/>
        </w:rPr>
      </w:pPr>
      <w:r>
        <w:rPr>
          <w:lang w:val="lt-LT"/>
        </w:rPr>
        <w:t>dažnai išsivysto:</w:t>
      </w:r>
    </w:p>
    <w:p w:rsidR="002B6381" w:rsidRDefault="002B6381">
      <w:pPr>
        <w:ind w:left="720" w:firstLine="720"/>
        <w:rPr>
          <w:b/>
          <w:i/>
          <w:caps/>
          <w:lang w:val="lt-LT"/>
        </w:rPr>
      </w:pPr>
      <w:r>
        <w:rPr>
          <w:lang w:val="lt-LT"/>
        </w:rPr>
        <w:t>hipokalemija (dėl hiperaldosteronemijos) - K</w:t>
      </w:r>
      <w:r>
        <w:rPr>
          <w:vertAlign w:val="superscript"/>
          <w:lang w:val="lt-LT"/>
        </w:rPr>
        <w:t>+</w:t>
      </w:r>
      <w:r>
        <w:rPr>
          <w:lang w:val="lt-LT"/>
        </w:rPr>
        <w:t xml:space="preserve"> stengtis laikyti &gt; 4 mmol/L</w:t>
      </w:r>
    </w:p>
    <w:p w:rsidR="002B6381" w:rsidRDefault="002B6381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  <w:t>hipoalbuminemija</w:t>
      </w:r>
    </w:p>
    <w:p w:rsidR="002B6381" w:rsidRDefault="002B6381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  <w:t>metabolinė acidozė</w:t>
      </w:r>
    </w:p>
    <w:p w:rsidR="002B6381" w:rsidRDefault="002B6381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  <w:t>mioglobinurija ir hemoglobinurija (→ inkstų tubulinė nekrozė)  H: manitolis + soda i/v</w:t>
      </w:r>
    </w:p>
    <w:p w:rsidR="002B6381" w:rsidRDefault="002B6381">
      <w:pPr>
        <w:rPr>
          <w:lang w:val="lt-LT"/>
        </w:rPr>
      </w:pPr>
    </w:p>
    <w:p w:rsidR="002B6381" w:rsidRDefault="002B6381">
      <w:pPr>
        <w:pStyle w:val="Header"/>
        <w:tabs>
          <w:tab w:val="clear" w:pos="4320"/>
        </w:tabs>
        <w:rPr>
          <w:lang w:val="lt-LT"/>
        </w:rPr>
      </w:pPr>
    </w:p>
    <w:p w:rsidR="002B6381" w:rsidRDefault="002B6381" w:rsidP="005616A6">
      <w:pPr>
        <w:pStyle w:val="Nervous5"/>
        <w:ind w:right="4819"/>
        <w:rPr>
          <w:lang w:val="lt-LT"/>
        </w:rPr>
      </w:pPr>
      <w:bookmarkStart w:id="15" w:name="_Toc266546581"/>
      <w:r>
        <w:rPr>
          <w:lang w:val="lt-LT"/>
        </w:rPr>
        <w:t>TOKSEMIJA IR SEPTIKOTOKSEMIJA</w:t>
      </w:r>
      <w:bookmarkEnd w:id="15"/>
    </w:p>
    <w:p w:rsidR="002B6381" w:rsidRDefault="002B6381" w:rsidP="00D948D8">
      <w:pPr>
        <w:numPr>
          <w:ilvl w:val="0"/>
          <w:numId w:val="16"/>
        </w:numPr>
        <w:ind w:left="283"/>
        <w:rPr>
          <w:lang w:val="lt-LT"/>
        </w:rPr>
      </w:pPr>
      <w:r w:rsidRPr="004B7FF8">
        <w:rPr>
          <w:b/>
          <w:color w:val="0000FF"/>
          <w:u w:val="single"/>
          <w:lang w:val="lt-LT"/>
        </w:rPr>
        <w:t>A/b</w:t>
      </w:r>
      <w:r>
        <w:rPr>
          <w:lang w:val="lt-LT"/>
        </w:rPr>
        <w:t xml:space="preserve"> (skiriami tik esant sisteminiams simptomams, pagal žaizdos pasėlio a/b-gramos rezultatus; empiriškai a/b turi veikti Gr- lazdeles ir Gr+ kokus).</w:t>
      </w:r>
    </w:p>
    <w:p w:rsidR="004B7FF8" w:rsidRDefault="004B7FF8" w:rsidP="004B7FF8">
      <w:pPr>
        <w:rPr>
          <w:lang w:val="lt-LT"/>
        </w:rPr>
      </w:pPr>
    </w:p>
    <w:p w:rsidR="002B6381" w:rsidRPr="004B7FF8" w:rsidRDefault="002B6381" w:rsidP="00D948D8">
      <w:pPr>
        <w:numPr>
          <w:ilvl w:val="0"/>
          <w:numId w:val="16"/>
        </w:numPr>
        <w:ind w:left="283"/>
        <w:rPr>
          <w:b/>
          <w:u w:val="single"/>
          <w:lang w:val="lt-LT"/>
        </w:rPr>
      </w:pPr>
      <w:r>
        <w:rPr>
          <w:lang w:val="lt-LT"/>
        </w:rPr>
        <w:t xml:space="preserve">Kraujo, plazmos, baltymų hidrolizatų, hemodezo </w:t>
      </w:r>
      <w:r w:rsidRPr="004B7FF8">
        <w:rPr>
          <w:b/>
          <w:smallCaps/>
          <w:color w:val="0000FF"/>
          <w:u w:val="single"/>
          <w:lang w:val="lt-LT"/>
        </w:rPr>
        <w:t>infūzijos</w:t>
      </w:r>
      <w:r>
        <w:rPr>
          <w:lang w:val="lt-LT"/>
        </w:rPr>
        <w:t>, antistafilokokinė plazma.</w:t>
      </w:r>
    </w:p>
    <w:p w:rsidR="004B7FF8" w:rsidRDefault="004B7FF8" w:rsidP="004B7FF8">
      <w:pPr>
        <w:rPr>
          <w:b/>
          <w:u w:val="single"/>
          <w:lang w:val="lt-LT"/>
        </w:rPr>
      </w:pPr>
    </w:p>
    <w:p w:rsidR="0037044E" w:rsidRPr="0037044E" w:rsidRDefault="00270503" w:rsidP="00D948D8">
      <w:pPr>
        <w:numPr>
          <w:ilvl w:val="0"/>
          <w:numId w:val="16"/>
        </w:numPr>
        <w:ind w:left="283"/>
        <w:rPr>
          <w:b/>
          <w:u w:val="single"/>
          <w:lang w:val="lt-LT"/>
        </w:rPr>
      </w:pPr>
      <w:bookmarkStart w:id="16" w:name="Nutritional_support"/>
      <w:r w:rsidRPr="004B7FF8">
        <w:rPr>
          <w:b/>
          <w:smallCaps/>
          <w:color w:val="0000FF"/>
          <w:u w:val="single"/>
          <w:lang w:val="lt-LT"/>
        </w:rPr>
        <w:t>Nutritional support</w:t>
      </w:r>
      <w:r w:rsidR="002B6381">
        <w:rPr>
          <w:lang w:val="lt-LT"/>
        </w:rPr>
        <w:t xml:space="preserve"> </w:t>
      </w:r>
      <w:bookmarkEnd w:id="16"/>
      <w:r w:rsidR="0037044E">
        <w:rPr>
          <w:lang w:val="lt-LT"/>
        </w:rPr>
        <w:t xml:space="preserve"> - </w:t>
      </w:r>
      <w:r w:rsidR="0037044E">
        <w:t>more important than in any other patient population!!!</w:t>
      </w:r>
    </w:p>
    <w:p w:rsidR="0037044E" w:rsidRPr="0037044E" w:rsidRDefault="002B6381" w:rsidP="0037044E">
      <w:pPr>
        <w:pStyle w:val="NormalWeb"/>
        <w:numPr>
          <w:ilvl w:val="0"/>
          <w:numId w:val="72"/>
        </w:numPr>
        <w:rPr>
          <w:b/>
          <w:u w:val="single"/>
          <w:lang w:val="lt-LT"/>
        </w:rPr>
      </w:pPr>
      <w:r>
        <w:rPr>
          <w:lang w:val="lt-LT"/>
        </w:rPr>
        <w:t xml:space="preserve">kalorijų ir baltymų </w:t>
      </w:r>
      <w:r w:rsidRPr="0037044E">
        <w:t>poreikis</w:t>
      </w:r>
      <w:r w:rsidR="0037044E">
        <w:rPr>
          <w:lang w:val="lt-LT"/>
        </w:rPr>
        <w:t>↑</w:t>
      </w:r>
      <w:r w:rsidR="00114468">
        <w:rPr>
          <w:lang w:val="lt-LT"/>
        </w:rPr>
        <w:t xml:space="preserve"> (</w:t>
      </w:r>
      <w:r w:rsidR="00114468">
        <w:t xml:space="preserve">hypermetabolic response may raise baseline metabolic rates by </w:t>
      </w:r>
      <w:r w:rsidR="00114468" w:rsidRPr="00114468">
        <w:rPr>
          <w:color w:val="FF0000"/>
        </w:rPr>
        <w:t>200%</w:t>
      </w:r>
      <w:r w:rsidR="00114468">
        <w:t xml:space="preserve"> → catabolism of muscle proteins → ↓lean body mass → delay in functional recovery)</w:t>
      </w:r>
    </w:p>
    <w:p w:rsidR="002B6381" w:rsidRPr="00114468" w:rsidRDefault="00114468" w:rsidP="0037044E">
      <w:pPr>
        <w:pStyle w:val="NormalWeb"/>
        <w:numPr>
          <w:ilvl w:val="0"/>
          <w:numId w:val="72"/>
        </w:numPr>
        <w:rPr>
          <w:b/>
          <w:u w:val="single"/>
          <w:lang w:val="lt-LT"/>
        </w:rPr>
      </w:pPr>
      <w:r w:rsidRPr="0057256C">
        <w:rPr>
          <w:i/>
          <w:iCs/>
        </w:rPr>
        <w:t>enteral feeding</w:t>
      </w:r>
      <w:r w:rsidRPr="0057256C">
        <w:t xml:space="preserve"> is first choice</w:t>
      </w:r>
      <w:r>
        <w:rPr>
          <w:lang w:val="lt-LT"/>
        </w:rPr>
        <w:t xml:space="preserve"> - </w:t>
      </w:r>
      <w:r w:rsidR="002B6381">
        <w:rPr>
          <w:lang w:val="lt-LT"/>
        </w:rPr>
        <w:t xml:space="preserve">svarbu </w:t>
      </w:r>
      <w:r>
        <w:rPr>
          <w:lang w:val="lt-LT"/>
        </w:rPr>
        <w:t xml:space="preserve">pradėti </w:t>
      </w:r>
      <w:r w:rsidR="002B6381">
        <w:rPr>
          <w:lang w:val="lt-LT"/>
        </w:rPr>
        <w:t>anksti, kad išvengti GI gleivinės atrofijos ir bakterijų translokacijos.</w:t>
      </w:r>
    </w:p>
    <w:p w:rsidR="00114468" w:rsidRPr="00114468" w:rsidRDefault="00114468" w:rsidP="00114468">
      <w:pPr>
        <w:pStyle w:val="NormalWeb"/>
        <w:numPr>
          <w:ilvl w:val="0"/>
          <w:numId w:val="88"/>
        </w:numPr>
        <w:rPr>
          <w:b/>
          <w:u w:val="single"/>
          <w:lang w:val="lt-LT"/>
        </w:rPr>
      </w:pPr>
      <w:r>
        <w:t>enteral feeds started within first few hours after admission can avoid gastric ileus!</w:t>
      </w:r>
    </w:p>
    <w:p w:rsidR="00114468" w:rsidRPr="00114468" w:rsidRDefault="00114468" w:rsidP="00114468">
      <w:pPr>
        <w:pStyle w:val="NormalWeb"/>
        <w:numPr>
          <w:ilvl w:val="0"/>
          <w:numId w:val="88"/>
        </w:numPr>
        <w:rPr>
          <w:b/>
          <w:u w:val="single"/>
          <w:lang w:val="lt-LT"/>
        </w:rPr>
      </w:pPr>
      <w:r w:rsidRPr="00114468">
        <w:rPr>
          <w:rStyle w:val="Drugname2Char"/>
          <w:b w:val="0"/>
          <w:caps w:val="0"/>
        </w:rPr>
        <w:t>metoclopramide</w:t>
      </w:r>
      <w:r>
        <w:t xml:space="preserve"> – adjunct to promote GI motility.</w:t>
      </w:r>
    </w:p>
    <w:p w:rsidR="00270503" w:rsidRPr="00D53032" w:rsidRDefault="00270503" w:rsidP="00D53032">
      <w:pPr>
        <w:spacing w:before="120"/>
        <w:ind w:left="720"/>
        <w:rPr>
          <w:u w:val="single"/>
        </w:rPr>
      </w:pPr>
      <w:r w:rsidRPr="00D53032">
        <w:rPr>
          <w:b/>
          <w:bCs/>
          <w:smallCaps/>
          <w:u w:val="single"/>
        </w:rPr>
        <w:t>caloric requirements</w:t>
      </w:r>
    </w:p>
    <w:p w:rsidR="006D78E9" w:rsidRDefault="00B60991" w:rsidP="006D78E9">
      <w:pPr>
        <w:numPr>
          <w:ilvl w:val="1"/>
          <w:numId w:val="53"/>
        </w:numPr>
        <w:spacing w:after="120"/>
        <w:rPr>
          <w:b/>
          <w:u w:val="single"/>
          <w:lang w:val="lt-LT"/>
        </w:rPr>
      </w:pPr>
      <w:r>
        <w:t>For burns &gt; 40% TBSA</w:t>
      </w:r>
      <w:r w:rsidR="006D78E9">
        <w:rPr>
          <w:lang w:val="lt-LT"/>
        </w:rPr>
        <w:t>:</w:t>
      </w:r>
    </w:p>
    <w:p w:rsidR="006D78E9" w:rsidRDefault="006D78E9" w:rsidP="006D78E9">
      <w:pPr>
        <w:numPr>
          <w:ilvl w:val="12"/>
          <w:numId w:val="0"/>
        </w:numPr>
        <w:ind w:left="2443" w:hanging="283"/>
        <w:rPr>
          <w:lang w:val="lt-LT"/>
        </w:rPr>
      </w:pPr>
      <w:r w:rsidRPr="00FB1126">
        <w:rPr>
          <w:color w:val="0000FF"/>
          <w:shd w:val="clear" w:color="auto" w:fill="FFCC66"/>
        </w:rPr>
        <w:t xml:space="preserve">2 </w:t>
      </w:r>
      <w:r w:rsidRPr="00FB1126">
        <w:rPr>
          <w:color w:val="0000FF"/>
          <w:shd w:val="clear" w:color="auto" w:fill="FFCC66"/>
        </w:rPr>
        <w:sym w:font="Symbol" w:char="F0B4"/>
      </w:r>
      <w:r w:rsidRPr="00FB1126">
        <w:rPr>
          <w:shd w:val="clear" w:color="auto" w:fill="FFCC66"/>
        </w:rPr>
        <w:t xml:space="preserve"> basal metabolic requirements</w:t>
      </w:r>
      <w:r w:rsidR="00B60991">
        <w:rPr>
          <w:lang w:val="lt-LT"/>
        </w:rPr>
        <w:t xml:space="preserve">, i.e. </w:t>
      </w:r>
      <w:r w:rsidR="00B60991" w:rsidRPr="00FB1126">
        <w:rPr>
          <w:color w:val="0000FF"/>
          <w:lang w:val="lt-LT"/>
        </w:rPr>
        <w:t>2 ×</w:t>
      </w:r>
      <w:r w:rsidR="00B60991">
        <w:rPr>
          <w:lang w:val="lt-LT"/>
        </w:rPr>
        <w:t xml:space="preserve"> </w:t>
      </w:r>
      <w:r w:rsidR="00B60991" w:rsidRPr="00FB1126">
        <w:rPr>
          <w:smallCaps/>
          <w:highlight w:val="yellow"/>
        </w:rPr>
        <w:t>Harris-Benedict</w:t>
      </w:r>
      <w:r w:rsidR="00B60991" w:rsidRPr="00FB1126">
        <w:rPr>
          <w:highlight w:val="yellow"/>
        </w:rPr>
        <w:t xml:space="preserve"> equation</w:t>
      </w:r>
    </w:p>
    <w:p w:rsidR="006D78E9" w:rsidRDefault="006D78E9" w:rsidP="006D78E9">
      <w:pPr>
        <w:numPr>
          <w:ilvl w:val="12"/>
          <w:numId w:val="0"/>
        </w:numPr>
        <w:ind w:left="3163" w:hanging="283"/>
        <w:rPr>
          <w:b/>
          <w:u w:val="single"/>
          <w:lang w:val="lt-LT"/>
        </w:rPr>
      </w:pPr>
      <w:r>
        <w:rPr>
          <w:lang w:val="lt-LT"/>
        </w:rPr>
        <w:t xml:space="preserve">= </w:t>
      </w:r>
      <w:r w:rsidRPr="00FB1126">
        <w:rPr>
          <w:color w:val="0000FF"/>
          <w:lang w:val="lt-LT"/>
        </w:rPr>
        <w:t xml:space="preserve">2 </w:t>
      </w:r>
      <w:r w:rsidRPr="00FB1126">
        <w:rPr>
          <w:color w:val="0000FF"/>
          <w:lang w:val="lt-LT"/>
        </w:rPr>
        <w:sym w:font="Symbol" w:char="F0B4"/>
      </w:r>
      <w:r>
        <w:rPr>
          <w:lang w:val="lt-LT"/>
        </w:rPr>
        <w:t xml:space="preserve"> (66 + (13,7 </w:t>
      </w:r>
      <w:r>
        <w:rPr>
          <w:lang w:val="lt-LT"/>
        </w:rPr>
        <w:sym w:font="Symbol" w:char="F0B4"/>
      </w:r>
      <w:r>
        <w:rPr>
          <w:lang w:val="lt-LT"/>
        </w:rPr>
        <w:t xml:space="preserve"> W) + (5 </w:t>
      </w:r>
      <w:r>
        <w:rPr>
          <w:lang w:val="lt-LT"/>
        </w:rPr>
        <w:sym w:font="Symbol" w:char="F0B4"/>
      </w:r>
      <w:r>
        <w:rPr>
          <w:lang w:val="lt-LT"/>
        </w:rPr>
        <w:t xml:space="preserve"> H) - (6,8 </w:t>
      </w:r>
      <w:r>
        <w:rPr>
          <w:lang w:val="lt-LT"/>
        </w:rPr>
        <w:sym w:font="Symbol" w:char="F0B4"/>
      </w:r>
      <w:r>
        <w:rPr>
          <w:lang w:val="lt-LT"/>
        </w:rPr>
        <w:t xml:space="preserve"> A))    </w:t>
      </w:r>
      <w:r w:rsidRPr="00FB1126">
        <w:rPr>
          <w:b/>
          <w:lang w:val="lt-LT"/>
        </w:rPr>
        <w:t>vyrams</w:t>
      </w:r>
    </w:p>
    <w:p w:rsidR="006D78E9" w:rsidRDefault="006D78E9" w:rsidP="006D78E9">
      <w:pPr>
        <w:numPr>
          <w:ilvl w:val="12"/>
          <w:numId w:val="0"/>
        </w:numPr>
        <w:ind w:left="3163" w:hanging="283"/>
        <w:rPr>
          <w:b/>
          <w:u w:val="single"/>
          <w:lang w:val="lt-LT"/>
        </w:rPr>
      </w:pPr>
      <w:r>
        <w:rPr>
          <w:lang w:val="lt-LT"/>
        </w:rPr>
        <w:t xml:space="preserve">= </w:t>
      </w:r>
      <w:r w:rsidRPr="00FB1126">
        <w:rPr>
          <w:color w:val="0000FF"/>
          <w:lang w:val="lt-LT"/>
        </w:rPr>
        <w:t xml:space="preserve">2 </w:t>
      </w:r>
      <w:r w:rsidRPr="00FB1126">
        <w:rPr>
          <w:color w:val="0000FF"/>
          <w:lang w:val="lt-LT"/>
        </w:rPr>
        <w:sym w:font="Symbol" w:char="F0B4"/>
      </w:r>
      <w:r>
        <w:rPr>
          <w:lang w:val="lt-LT"/>
        </w:rPr>
        <w:t xml:space="preserve"> (665 + (9,6 </w:t>
      </w:r>
      <w:r>
        <w:rPr>
          <w:lang w:val="lt-LT"/>
        </w:rPr>
        <w:sym w:font="Symbol" w:char="F0B4"/>
      </w:r>
      <w:r>
        <w:rPr>
          <w:lang w:val="lt-LT"/>
        </w:rPr>
        <w:t xml:space="preserve"> W) + (1,7 </w:t>
      </w:r>
      <w:r>
        <w:rPr>
          <w:lang w:val="lt-LT"/>
        </w:rPr>
        <w:sym w:font="Symbol" w:char="F0B4"/>
      </w:r>
      <w:r>
        <w:rPr>
          <w:lang w:val="lt-LT"/>
        </w:rPr>
        <w:t xml:space="preserve"> H) - (4,7 </w:t>
      </w:r>
      <w:r>
        <w:rPr>
          <w:lang w:val="lt-LT"/>
        </w:rPr>
        <w:sym w:font="Symbol" w:char="F0B4"/>
      </w:r>
      <w:r>
        <w:rPr>
          <w:lang w:val="lt-LT"/>
        </w:rPr>
        <w:t xml:space="preserve"> A))  </w:t>
      </w:r>
      <w:r w:rsidRPr="00FB1126">
        <w:rPr>
          <w:b/>
          <w:lang w:val="lt-LT"/>
        </w:rPr>
        <w:t>moterims</w:t>
      </w:r>
    </w:p>
    <w:p w:rsidR="006D78E9" w:rsidRPr="006D78E9" w:rsidRDefault="006D78E9" w:rsidP="006D78E9">
      <w:pPr>
        <w:numPr>
          <w:ilvl w:val="12"/>
          <w:numId w:val="0"/>
        </w:numPr>
        <w:ind w:left="3446" w:hanging="283"/>
        <w:jc w:val="right"/>
        <w:rPr>
          <w:b/>
          <w:sz w:val="20"/>
          <w:u w:val="single"/>
          <w:lang w:val="lt-LT"/>
        </w:rPr>
      </w:pPr>
      <w:r w:rsidRPr="006D78E9">
        <w:rPr>
          <w:sz w:val="20"/>
          <w:lang w:val="lt-LT"/>
        </w:rPr>
        <w:t>W - idealus svoris kg    H - ūgis cm   A - amžius metais</w:t>
      </w:r>
    </w:p>
    <w:p w:rsidR="00B60991" w:rsidRDefault="00B60991" w:rsidP="00D948D8">
      <w:pPr>
        <w:numPr>
          <w:ilvl w:val="1"/>
          <w:numId w:val="53"/>
        </w:numPr>
        <w:spacing w:before="120" w:after="120"/>
        <w:ind w:left="1775" w:hanging="357"/>
      </w:pPr>
      <w:r>
        <w:t>For burns &lt; 40% TBSA</w:t>
      </w:r>
      <w:r>
        <w:rPr>
          <w:lang w:val="lt-LT"/>
        </w:rPr>
        <w:t xml:space="preserve">: </w:t>
      </w:r>
      <w:r w:rsidR="00270503" w:rsidRPr="00FB1126">
        <w:rPr>
          <w:smallCaps/>
          <w:highlight w:val="yellow"/>
        </w:rPr>
        <w:t>Curreri</w:t>
      </w:r>
      <w:r w:rsidR="00270503" w:rsidRPr="00FB1126">
        <w:rPr>
          <w:highlight w:val="yellow"/>
        </w:rPr>
        <w:t xml:space="preserve"> </w:t>
      </w:r>
      <w:r w:rsidR="00270503" w:rsidRPr="00FB1126">
        <w:rPr>
          <w:highlight w:val="yellow"/>
          <w:lang w:val="lt-LT"/>
        </w:rPr>
        <w:t>formula</w:t>
      </w:r>
      <w:r>
        <w:t>:</w:t>
      </w:r>
    </w:p>
    <w:p w:rsidR="00270503" w:rsidRPr="0057256C" w:rsidRDefault="00270503" w:rsidP="00B60991">
      <w:pPr>
        <w:spacing w:before="120" w:after="120"/>
        <w:ind w:left="2160"/>
      </w:pPr>
      <w:r w:rsidRPr="00314776">
        <w:rPr>
          <w:shd w:val="clear" w:color="auto" w:fill="FFCC66"/>
        </w:rPr>
        <w:t>25 kcal/kg/day + 40 kcal/% TBSA burned/day</w:t>
      </w:r>
      <w:r w:rsidRPr="0057256C">
        <w:t>.</w:t>
      </w:r>
    </w:p>
    <w:p w:rsidR="00270503" w:rsidRPr="0057256C" w:rsidRDefault="00270503" w:rsidP="006D78E9">
      <w:pPr>
        <w:numPr>
          <w:ilvl w:val="1"/>
          <w:numId w:val="53"/>
        </w:numPr>
        <w:spacing w:after="120"/>
      </w:pPr>
      <w:r w:rsidRPr="0057256C">
        <w:t>Caloric Needs in Severely Burned Children:</w:t>
      </w:r>
    </w:p>
    <w:tbl>
      <w:tblPr>
        <w:tblW w:w="3741" w:type="pct"/>
        <w:tblCellSpacing w:w="0" w:type="dxa"/>
        <w:tblInd w:w="14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694"/>
      </w:tblGrid>
      <w:tr w:rsidR="00270503" w:rsidRPr="0057256C">
        <w:trPr>
          <w:tblHeader/>
          <w:tblCellSpacing w:w="0" w:type="dxa"/>
        </w:trPr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bottom"/>
          </w:tcPr>
          <w:p w:rsidR="00270503" w:rsidRPr="0057256C" w:rsidRDefault="00270503" w:rsidP="00F126F6">
            <w:pPr>
              <w:jc w:val="center"/>
              <w:rPr>
                <w:rFonts w:eastAsia="Arial Unicode MS"/>
                <w:b/>
                <w:bCs/>
                <w:szCs w:val="24"/>
              </w:rPr>
            </w:pPr>
            <w:r w:rsidRPr="0057256C">
              <w:rPr>
                <w:b/>
                <w:bCs/>
              </w:rPr>
              <w:t>Age Group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bottom"/>
          </w:tcPr>
          <w:p w:rsidR="00270503" w:rsidRPr="0057256C" w:rsidRDefault="00270503" w:rsidP="00F126F6">
            <w:pPr>
              <w:jc w:val="center"/>
              <w:rPr>
                <w:rFonts w:eastAsia="Arial Unicode MS"/>
                <w:b/>
                <w:bCs/>
                <w:szCs w:val="24"/>
              </w:rPr>
            </w:pPr>
            <w:r w:rsidRPr="0057256C">
              <w:rPr>
                <w:b/>
                <w:bCs/>
              </w:rPr>
              <w:t>Maintenance Needs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bottom"/>
          </w:tcPr>
          <w:p w:rsidR="00270503" w:rsidRPr="0057256C" w:rsidRDefault="00270503" w:rsidP="00F126F6">
            <w:pPr>
              <w:jc w:val="center"/>
              <w:rPr>
                <w:rFonts w:eastAsia="Arial Unicode MS"/>
                <w:b/>
                <w:bCs/>
                <w:szCs w:val="24"/>
              </w:rPr>
            </w:pPr>
            <w:r w:rsidRPr="0057256C">
              <w:rPr>
                <w:b/>
                <w:bCs/>
              </w:rPr>
              <w:t>Burn Wound Needs</w:t>
            </w:r>
          </w:p>
        </w:tc>
      </w:tr>
      <w:tr w:rsidR="00270503" w:rsidRPr="0057256C">
        <w:trPr>
          <w:tblCellSpacing w:w="0" w:type="dxa"/>
        </w:trPr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503" w:rsidRPr="0057256C" w:rsidRDefault="00270503" w:rsidP="00F126F6">
            <w:pPr>
              <w:rPr>
                <w:rFonts w:eastAsia="Arial Unicode MS"/>
                <w:szCs w:val="24"/>
              </w:rPr>
            </w:pPr>
            <w:r w:rsidRPr="0057256C">
              <w:t>Infants (0-12 mo)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503" w:rsidRPr="0057256C" w:rsidRDefault="00270503" w:rsidP="00F126F6">
            <w:pPr>
              <w:jc w:val="center"/>
              <w:rPr>
                <w:rFonts w:eastAsia="Arial Unicode MS"/>
              </w:rPr>
            </w:pPr>
            <w:r w:rsidRPr="0057256C">
              <w:t>2100 kcal/TBSA/d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503" w:rsidRPr="0057256C" w:rsidRDefault="00270503" w:rsidP="00F126F6">
            <w:pPr>
              <w:jc w:val="center"/>
              <w:rPr>
                <w:rFonts w:eastAsia="Arial Unicode MS"/>
                <w:szCs w:val="24"/>
              </w:rPr>
            </w:pPr>
            <w:r w:rsidRPr="0057256C">
              <w:t>1000 kcal/TBSA burned/d</w:t>
            </w:r>
          </w:p>
        </w:tc>
      </w:tr>
      <w:tr w:rsidR="00270503" w:rsidRPr="0057256C">
        <w:trPr>
          <w:tblCellSpacing w:w="0" w:type="dxa"/>
        </w:trPr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503" w:rsidRPr="0057256C" w:rsidRDefault="00270503" w:rsidP="00F126F6">
            <w:pPr>
              <w:rPr>
                <w:rFonts w:eastAsia="Arial Unicode MS"/>
                <w:szCs w:val="24"/>
              </w:rPr>
            </w:pPr>
            <w:r w:rsidRPr="0057256C">
              <w:t>Children (1-12 yr)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503" w:rsidRPr="0057256C" w:rsidRDefault="00270503" w:rsidP="00F126F6">
            <w:pPr>
              <w:jc w:val="center"/>
              <w:rPr>
                <w:rFonts w:eastAsia="Arial Unicode MS"/>
                <w:szCs w:val="24"/>
              </w:rPr>
            </w:pPr>
            <w:r w:rsidRPr="0057256C">
              <w:t>1800 kcal/TBSA/d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503" w:rsidRPr="0057256C" w:rsidRDefault="00270503" w:rsidP="00F126F6">
            <w:pPr>
              <w:jc w:val="center"/>
              <w:rPr>
                <w:rFonts w:eastAsia="Arial Unicode MS"/>
                <w:szCs w:val="24"/>
              </w:rPr>
            </w:pPr>
            <w:r w:rsidRPr="0057256C">
              <w:t>1300 kcal/TBSA burned/d</w:t>
            </w:r>
          </w:p>
        </w:tc>
      </w:tr>
      <w:tr w:rsidR="00270503" w:rsidRPr="0057256C">
        <w:trPr>
          <w:tblCellSpacing w:w="0" w:type="dxa"/>
        </w:trPr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503" w:rsidRPr="0057256C" w:rsidRDefault="00270503" w:rsidP="00F126F6">
            <w:pPr>
              <w:rPr>
                <w:rFonts w:eastAsia="Arial Unicode MS"/>
                <w:szCs w:val="24"/>
              </w:rPr>
            </w:pPr>
            <w:r w:rsidRPr="0057256C">
              <w:t>Adolescents (12-18 yr)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503" w:rsidRPr="0057256C" w:rsidRDefault="00270503" w:rsidP="00F126F6">
            <w:pPr>
              <w:jc w:val="center"/>
              <w:rPr>
                <w:rFonts w:eastAsia="Arial Unicode MS"/>
                <w:szCs w:val="24"/>
              </w:rPr>
            </w:pPr>
            <w:r w:rsidRPr="0057256C">
              <w:t>1500 kcal/TBSA/d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503" w:rsidRPr="0057256C" w:rsidRDefault="00270503" w:rsidP="00F126F6">
            <w:pPr>
              <w:jc w:val="center"/>
              <w:rPr>
                <w:rFonts w:eastAsia="Arial Unicode MS"/>
                <w:szCs w:val="24"/>
              </w:rPr>
            </w:pPr>
            <w:r w:rsidRPr="0057256C">
              <w:t>1500 kcal/TBSA burned/d</w:t>
            </w:r>
          </w:p>
        </w:tc>
      </w:tr>
    </w:tbl>
    <w:p w:rsidR="006D78E9" w:rsidRDefault="00270503" w:rsidP="00270503">
      <w:pPr>
        <w:pStyle w:val="NormalWeb"/>
        <w:numPr>
          <w:ilvl w:val="0"/>
          <w:numId w:val="72"/>
        </w:numPr>
        <w:spacing w:before="120"/>
      </w:pPr>
      <w:r w:rsidRPr="00A843E3">
        <w:rPr>
          <w:color w:val="0000FF"/>
          <w:u w:val="single"/>
        </w:rPr>
        <w:t>optimal dietary composition contains</w:t>
      </w:r>
      <w:r w:rsidR="006D78E9">
        <w:t>:</w:t>
      </w:r>
    </w:p>
    <w:p w:rsidR="006D78E9" w:rsidRDefault="00270503" w:rsidP="00D948D8">
      <w:pPr>
        <w:pStyle w:val="NormalWeb"/>
        <w:numPr>
          <w:ilvl w:val="1"/>
          <w:numId w:val="72"/>
        </w:numPr>
        <w:ind w:left="2154" w:hanging="357"/>
      </w:pPr>
      <w:r w:rsidRPr="0057256C">
        <w:t xml:space="preserve">1-2 g </w:t>
      </w:r>
      <w:r w:rsidRPr="0057256C">
        <w:rPr>
          <w:b/>
          <w:bCs/>
        </w:rPr>
        <w:t>protein</w:t>
      </w:r>
      <w:r w:rsidR="006D78E9">
        <w:t xml:space="preserve"> /kg/day;</w:t>
      </w:r>
    </w:p>
    <w:p w:rsidR="00270503" w:rsidRDefault="00270503" w:rsidP="00D948D8">
      <w:pPr>
        <w:pStyle w:val="NormalWeb"/>
        <w:numPr>
          <w:ilvl w:val="1"/>
          <w:numId w:val="72"/>
        </w:numPr>
        <w:ind w:left="2154" w:hanging="357"/>
      </w:pPr>
      <w:r w:rsidRPr="006D78E9">
        <w:rPr>
          <w:b/>
          <w:i/>
        </w:rPr>
        <w:t>nonprotein calories</w:t>
      </w:r>
      <w:r w:rsidRPr="0057256C">
        <w:t xml:space="preserve"> can be given either as carbohydrate or as fat (</w:t>
      </w:r>
      <w:r w:rsidRPr="0057256C">
        <w:rPr>
          <w:b/>
          <w:bCs/>
        </w:rPr>
        <w:t>carbohydrates</w:t>
      </w:r>
      <w:r w:rsidRPr="0057256C">
        <w:t xml:space="preserve"> have advantage of stimulating endogenous insulin production - beneficial anabolic effects on muscle and burn wounds; additional </w:t>
      </w:r>
      <w:r w:rsidRPr="0057256C">
        <w:rPr>
          <w:b/>
          <w:bCs/>
        </w:rPr>
        <w:t>fat</w:t>
      </w:r>
      <w:r w:rsidRPr="0057256C">
        <w:t xml:space="preserve"> to deliver noncarbohydrate calories has little support).</w:t>
      </w:r>
    </w:p>
    <w:p w:rsidR="00270503" w:rsidRPr="0057256C" w:rsidRDefault="006D78E9" w:rsidP="00114468">
      <w:pPr>
        <w:pStyle w:val="NormalWeb"/>
        <w:ind w:left="2880"/>
      </w:pPr>
      <w:r>
        <w:t xml:space="preserve">e.g. </w:t>
      </w:r>
      <w:r>
        <w:rPr>
          <w:b/>
          <w:bCs/>
          <w:i/>
          <w:iCs/>
          <w:lang w:val="lt-LT"/>
        </w:rPr>
        <w:t>gliukozės</w:t>
      </w:r>
      <w:r>
        <w:rPr>
          <w:lang w:val="lt-LT"/>
        </w:rPr>
        <w:t xml:space="preserve"> 5 mg/kg/min, likęs kalorijų trūkumas - </w:t>
      </w:r>
      <w:r>
        <w:rPr>
          <w:b/>
          <w:bCs/>
          <w:i/>
          <w:iCs/>
          <w:lang w:val="lt-LT"/>
        </w:rPr>
        <w:t>riebalai</w:t>
      </w:r>
    </w:p>
    <w:p w:rsidR="00270503" w:rsidRPr="00FB1126" w:rsidRDefault="00FB1126" w:rsidP="00FB1126">
      <w:pPr>
        <w:pStyle w:val="NormalWeb"/>
        <w:numPr>
          <w:ilvl w:val="0"/>
          <w:numId w:val="72"/>
        </w:numPr>
        <w:spacing w:before="120"/>
        <w:rPr>
          <w:lang w:val="lt-LT"/>
        </w:rPr>
      </w:pPr>
      <w:r w:rsidRPr="00FB1126">
        <w:rPr>
          <w:rStyle w:val="Drugname2Char"/>
          <w:caps w:val="0"/>
          <w:smallCaps w:val="0"/>
          <w:color w:val="0000FF"/>
        </w:rPr>
        <w:t>β-blockers</w:t>
      </w:r>
      <w:r>
        <w:t xml:space="preserve"> decrease heart rate and resting energy expenditure and abrogate protein catabolism - many centers have begun </w:t>
      </w:r>
      <w:r w:rsidRPr="00FB1126">
        <w:rPr>
          <w:rStyle w:val="Nervous9Char"/>
        </w:rPr>
        <w:t>using them routinely</w:t>
      </w:r>
      <w:r>
        <w:t>!!!</w:t>
      </w:r>
    </w:p>
    <w:p w:rsidR="00FB1126" w:rsidRDefault="00FB1126" w:rsidP="00FB1126">
      <w:pPr>
        <w:pStyle w:val="NormalWeb"/>
        <w:numPr>
          <w:ilvl w:val="0"/>
          <w:numId w:val="72"/>
        </w:numPr>
        <w:spacing w:before="120"/>
        <w:rPr>
          <w:lang w:val="lt-LT"/>
        </w:rPr>
      </w:pPr>
      <w:r>
        <w:t xml:space="preserve">useful </w:t>
      </w:r>
      <w:r w:rsidRPr="00FB1126">
        <w:rPr>
          <w:b/>
        </w:rPr>
        <w:t>hormone adjuncts</w:t>
      </w:r>
      <w:r>
        <w:t xml:space="preserve"> – </w:t>
      </w:r>
      <w:r w:rsidRPr="00FB1126">
        <w:rPr>
          <w:rStyle w:val="Drugname2Char"/>
          <w:b w:val="0"/>
          <w:caps w:val="0"/>
        </w:rPr>
        <w:t>oxandrolone</w:t>
      </w:r>
      <w:r>
        <w:t xml:space="preserve">, </w:t>
      </w:r>
      <w:r w:rsidRPr="00FB1126">
        <w:rPr>
          <w:rStyle w:val="Drugname2Char"/>
          <w:b w:val="0"/>
          <w:caps w:val="0"/>
        </w:rPr>
        <w:t>insulin</w:t>
      </w:r>
      <w:r>
        <w:t>.</w:t>
      </w:r>
    </w:p>
    <w:p w:rsidR="00D53032" w:rsidRDefault="00D53032" w:rsidP="00270503">
      <w:pPr>
        <w:rPr>
          <w:lang w:val="lt-LT"/>
        </w:rPr>
      </w:pPr>
    </w:p>
    <w:p w:rsidR="00FB1126" w:rsidRDefault="00FB1126" w:rsidP="00270503">
      <w:pPr>
        <w:rPr>
          <w:lang w:val="lt-LT"/>
        </w:rPr>
      </w:pPr>
    </w:p>
    <w:p w:rsidR="002B6381" w:rsidRPr="00E46FF6" w:rsidRDefault="002B6381">
      <w:pPr>
        <w:pStyle w:val="Nervous1"/>
      </w:pPr>
      <w:r w:rsidRPr="00E46FF6">
        <w:t xml:space="preserve"> </w:t>
      </w:r>
      <w:bookmarkStart w:id="17" w:name="_Toc266546582"/>
      <w:r w:rsidR="007C34EC">
        <w:t>L</w:t>
      </w:r>
      <w:r w:rsidR="0037044E">
        <w:t>o</w:t>
      </w:r>
      <w:r w:rsidR="007C34EC">
        <w:t>cal Treatment</w:t>
      </w:r>
      <w:bookmarkEnd w:id="17"/>
      <w:r w:rsidRPr="00E46FF6">
        <w:t xml:space="preserve">  </w:t>
      </w:r>
    </w:p>
    <w:p w:rsidR="002B6381" w:rsidRPr="00E46FF6" w:rsidRDefault="00E46FF6" w:rsidP="00E46FF6">
      <w:pPr>
        <w:pStyle w:val="Nervous5"/>
        <w:ind w:right="2976"/>
        <w:rPr>
          <w:lang w:val="lt-LT"/>
        </w:rPr>
      </w:pPr>
      <w:bookmarkStart w:id="18" w:name="_Toc266546583"/>
      <w:r w:rsidRPr="00E46FF6">
        <w:rPr>
          <w:lang w:val="lt-LT"/>
        </w:rPr>
        <w:t>Pirminis Žaizdos Chirurginis Sutvarkymas</w:t>
      </w:r>
      <w:bookmarkEnd w:id="18"/>
    </w:p>
    <w:p w:rsidR="002B6381" w:rsidRDefault="002B6381">
      <w:pPr>
        <w:numPr>
          <w:ilvl w:val="0"/>
          <w:numId w:val="31"/>
        </w:numPr>
        <w:rPr>
          <w:lang w:val="lt-LT"/>
        </w:rPr>
      </w:pPr>
      <w:r>
        <w:rPr>
          <w:lang w:val="lt-LT"/>
        </w:rPr>
        <w:t>pašalinami kabantys epidermio lopai, praduriamos pūslės.</w:t>
      </w:r>
    </w:p>
    <w:p w:rsidR="00CD3521" w:rsidRPr="00CD3521" w:rsidRDefault="002B6381">
      <w:pPr>
        <w:numPr>
          <w:ilvl w:val="0"/>
          <w:numId w:val="31"/>
        </w:numPr>
        <w:rPr>
          <w:lang w:val="lt-LT"/>
        </w:rPr>
      </w:pPr>
      <w:r>
        <w:t xml:space="preserve">wound is cleaned with </w:t>
      </w:r>
      <w:r w:rsidRPr="00CD3521">
        <w:rPr>
          <w:rStyle w:val="Drugname2Char"/>
          <w:b w:val="0"/>
          <w:caps w:val="0"/>
          <w:color w:val="0000FF"/>
        </w:rPr>
        <w:t>soap and water</w:t>
      </w:r>
      <w:r>
        <w:t>, an</w:t>
      </w:r>
      <w:r w:rsidR="00CD3521">
        <w:t>d all debris carefully removed;</w:t>
      </w:r>
    </w:p>
    <w:p w:rsidR="002B6381" w:rsidRDefault="002B6381" w:rsidP="00CD3521">
      <w:pPr>
        <w:numPr>
          <w:ilvl w:val="0"/>
          <w:numId w:val="80"/>
        </w:numPr>
        <w:rPr>
          <w:lang w:val="lt-LT"/>
        </w:rPr>
      </w:pPr>
      <w:r>
        <w:t xml:space="preserve">for deeply embedded dirt, wound may be anesthetized with 1-2% </w:t>
      </w:r>
      <w:r w:rsidRPr="00CD3521">
        <w:rPr>
          <w:smallCaps/>
        </w:rPr>
        <w:t>lidocaine</w:t>
      </w:r>
      <w:r>
        <w:t xml:space="preserve"> and scrubbed with </w:t>
      </w:r>
      <w:r w:rsidRPr="00CD3521">
        <w:rPr>
          <w:b/>
          <w:i/>
        </w:rPr>
        <w:t>stiff brush</w:t>
      </w:r>
      <w:r w:rsidR="00CD3521">
        <w:t xml:space="preserve"> and soap</w:t>
      </w:r>
      <w:r>
        <w:t>.</w:t>
      </w:r>
    </w:p>
    <w:p w:rsidR="002B6381" w:rsidRDefault="002B6381">
      <w:pPr>
        <w:numPr>
          <w:ilvl w:val="0"/>
          <w:numId w:val="31"/>
        </w:numPr>
        <w:rPr>
          <w:lang w:val="lt-LT"/>
        </w:rPr>
      </w:pPr>
      <w:r>
        <w:rPr>
          <w:lang w:val="lt-LT"/>
        </w:rPr>
        <w:t xml:space="preserve">uždedamas </w:t>
      </w:r>
      <w:r>
        <w:rPr>
          <w:smallCaps/>
          <w:lang w:val="lt-LT"/>
        </w:rPr>
        <w:t>tvarstis</w:t>
      </w:r>
      <w:r>
        <w:rPr>
          <w:lang w:val="lt-LT"/>
        </w:rPr>
        <w:t xml:space="preserve"> su chlorheksidine, </w:t>
      </w:r>
      <w:r>
        <w:t>silver nitrate, mafenide acetate, or silver sulfadiazine</w:t>
      </w:r>
      <w:r>
        <w:rPr>
          <w:lang w:val="lt-LT"/>
        </w:rPr>
        <w:t>.</w:t>
      </w:r>
    </w:p>
    <w:p w:rsidR="002B6381" w:rsidRDefault="002B6381">
      <w:pPr>
        <w:numPr>
          <w:ilvl w:val="0"/>
          <w:numId w:val="31"/>
        </w:numPr>
        <w:rPr>
          <w:lang w:val="lt-LT"/>
        </w:rPr>
      </w:pPr>
      <w:r>
        <w:rPr>
          <w:i/>
          <w:iCs/>
          <w:lang w:val="lt-LT"/>
        </w:rPr>
        <w:t>veidas</w:t>
      </w:r>
      <w:r>
        <w:rPr>
          <w:lang w:val="lt-LT"/>
        </w:rPr>
        <w:t xml:space="preserve"> </w:t>
      </w:r>
      <w:r>
        <w:rPr>
          <w:smallCaps/>
          <w:lang w:val="lt-LT"/>
        </w:rPr>
        <w:t>sutepamas</w:t>
      </w:r>
      <w:r>
        <w:rPr>
          <w:lang w:val="lt-LT"/>
        </w:rPr>
        <w:t xml:space="preserve"> </w:t>
      </w:r>
      <w:r>
        <w:t>silver sulfadiazine, bacitracin</w:t>
      </w:r>
      <w:r>
        <w:rPr>
          <w:lang w:val="lt-LT"/>
        </w:rPr>
        <w:t xml:space="preserve"> ar kitu tepalu.</w:t>
      </w:r>
    </w:p>
    <w:p w:rsidR="002B6381" w:rsidRDefault="002B6381" w:rsidP="00FC53C2">
      <w:pPr>
        <w:shd w:val="clear" w:color="auto" w:fill="FFCCFF"/>
        <w:ind w:left="1440" w:right="3685"/>
        <w:rPr>
          <w:lang w:val="lt-LT"/>
        </w:rPr>
      </w:pPr>
      <w:r>
        <w:rPr>
          <w:b/>
          <w:bCs/>
          <w:i/>
          <w:iCs/>
          <w:lang w:val="lt-LT"/>
        </w:rPr>
        <w:t>Negalima valyti su peroksidu</w:t>
      </w:r>
      <w:r>
        <w:rPr>
          <w:lang w:val="lt-LT"/>
        </w:rPr>
        <w:t xml:space="preserve"> - pagilinsime šoką!</w:t>
      </w:r>
    </w:p>
    <w:p w:rsidR="002B6381" w:rsidRDefault="002B6381">
      <w:pPr>
        <w:numPr>
          <w:ilvl w:val="0"/>
          <w:numId w:val="31"/>
        </w:numPr>
        <w:rPr>
          <w:lang w:val="lt-LT"/>
        </w:rPr>
      </w:pPr>
      <w:r>
        <w:rPr>
          <w:lang w:val="lt-LT"/>
        </w:rPr>
        <w:t xml:space="preserve">jei nudegusi ir nugara, ir pilvas, tai ligonis guldomas į </w:t>
      </w:r>
      <w:r>
        <w:rPr>
          <w:i/>
          <w:iCs/>
          <w:lang w:val="lt-LT"/>
        </w:rPr>
        <w:t>specialią lovą</w:t>
      </w:r>
      <w:r>
        <w:rPr>
          <w:lang w:val="lt-LT"/>
        </w:rPr>
        <w:t xml:space="preserve"> “Clinitron” - pučiamas iš apačios pašildytas smėlis.</w:t>
      </w:r>
    </w:p>
    <w:p w:rsidR="002B6381" w:rsidRDefault="002B6381">
      <w:pPr>
        <w:numPr>
          <w:ilvl w:val="0"/>
          <w:numId w:val="31"/>
        </w:numPr>
        <w:rPr>
          <w:lang w:val="lt-LT"/>
        </w:rPr>
      </w:pPr>
      <w:r>
        <w:rPr>
          <w:lang w:val="lt-LT"/>
        </w:rPr>
        <w:t xml:space="preserve">esant platiems nudegimams, stengiamasi </w:t>
      </w:r>
      <w:r w:rsidRPr="00FC53C2">
        <w:rPr>
          <w:b/>
          <w:bCs/>
          <w:i/>
          <w:iCs/>
          <w:color w:val="FF0000"/>
          <w:lang w:val="lt-LT"/>
        </w:rPr>
        <w:t>kuo anksčiau paimti laisvus odos lopus</w:t>
      </w:r>
      <w:r>
        <w:rPr>
          <w:lang w:val="lt-LT"/>
        </w:rPr>
        <w:t xml:space="preserve"> iš visų galimų vietų (mat po 2 sav. donorines vietas vėl galima panaudoti).</w:t>
      </w:r>
    </w:p>
    <w:p w:rsidR="002B6381" w:rsidRDefault="002B6381">
      <w:pPr>
        <w:numPr>
          <w:ilvl w:val="0"/>
          <w:numId w:val="31"/>
        </w:numPr>
        <w:rPr>
          <w:lang w:val="lt-LT"/>
        </w:rPr>
      </w:pPr>
      <w:r>
        <w:rPr>
          <w:lang w:val="lt-LT"/>
        </w:rPr>
        <w:t>pirmiausiai stengiamasi užgydyti nugarą.</w:t>
      </w:r>
    </w:p>
    <w:p w:rsidR="002B6381" w:rsidRDefault="002B6381">
      <w:pPr>
        <w:numPr>
          <w:ilvl w:val="0"/>
          <w:numId w:val="31"/>
        </w:numPr>
        <w:rPr>
          <w:lang w:val="lt-LT"/>
        </w:rPr>
      </w:pPr>
      <w:r>
        <w:rPr>
          <w:lang w:val="lt-LT"/>
        </w:rPr>
        <w:t>jei pacientas pateko jau praėjus šokui (pvz. atkeltas iš rajoninės ligoninės), paimamas žaizdų pasėlis, žaizdos nuplaunamos su “Hibiscrub” (to daryti tik nudegus negalima, nes pagilinsime šoką</w:t>
      </w:r>
      <w:r>
        <w:rPr>
          <w:lang w:val="lt-LT"/>
        </w:rPr>
        <w:sym w:font="Symbol" w:char="F021"/>
      </w:r>
      <w:r>
        <w:rPr>
          <w:lang w:val="lt-LT"/>
        </w:rPr>
        <w:t>).</w:t>
      </w:r>
    </w:p>
    <w:p w:rsidR="002B6381" w:rsidRDefault="002B6381">
      <w:pPr>
        <w:numPr>
          <w:ilvl w:val="0"/>
          <w:numId w:val="31"/>
        </w:numPr>
        <w:rPr>
          <w:lang w:val="lt-LT"/>
        </w:rPr>
      </w:pPr>
      <w:r>
        <w:rPr>
          <w:lang w:val="lt-LT"/>
        </w:rPr>
        <w:t xml:space="preserve">nudegus </w:t>
      </w:r>
      <w:r>
        <w:rPr>
          <w:i/>
          <w:iCs/>
          <w:lang w:val="lt-LT"/>
        </w:rPr>
        <w:t>tarpvietę</w:t>
      </w:r>
      <w:r>
        <w:rPr>
          <w:lang w:val="lt-LT"/>
        </w:rPr>
        <w:t xml:space="preserve">, įvesti </w:t>
      </w:r>
      <w:r w:rsidRPr="00FC53C2">
        <w:rPr>
          <w:color w:val="0000FF"/>
          <w:lang w:val="lt-LT"/>
        </w:rPr>
        <w:t>kateterius</w:t>
      </w:r>
      <w:r>
        <w:rPr>
          <w:lang w:val="lt-LT"/>
        </w:rPr>
        <w:sym w:font="Symbol" w:char="F021"/>
      </w:r>
      <w:r>
        <w:rPr>
          <w:lang w:val="lt-LT"/>
        </w:rPr>
        <w:sym w:font="Symbol" w:char="F021"/>
      </w:r>
      <w:r>
        <w:rPr>
          <w:lang w:val="lt-LT"/>
        </w:rPr>
        <w:sym w:font="Symbol" w:char="F021"/>
      </w:r>
    </w:p>
    <w:p w:rsidR="002B6381" w:rsidRDefault="002B6381">
      <w:pPr>
        <w:numPr>
          <w:ilvl w:val="0"/>
          <w:numId w:val="31"/>
        </w:numPr>
        <w:rPr>
          <w:lang w:val="lt-LT"/>
        </w:rPr>
      </w:pPr>
      <w:r>
        <w:rPr>
          <w:lang w:val="lt-LT"/>
        </w:rPr>
        <w:t xml:space="preserve">nudegus </w:t>
      </w:r>
      <w:r>
        <w:rPr>
          <w:i/>
          <w:iCs/>
          <w:lang w:val="lt-LT"/>
        </w:rPr>
        <w:t>sąnarių sritis</w:t>
      </w:r>
      <w:r>
        <w:rPr>
          <w:lang w:val="lt-LT"/>
        </w:rPr>
        <w:t xml:space="preserve"> (ypač pažastis), dedama </w:t>
      </w:r>
      <w:r>
        <w:rPr>
          <w:smallCaps/>
          <w:lang w:val="lt-LT"/>
        </w:rPr>
        <w:t>imobilizacija</w:t>
      </w:r>
      <w:r>
        <w:rPr>
          <w:lang w:val="lt-LT"/>
        </w:rPr>
        <w:t xml:space="preserve">, išlaikanti galūnę abdukcijoje-ekstenzijoje ar kitoje padėtyje, išvengiant </w:t>
      </w:r>
      <w:r>
        <w:rPr>
          <w:b/>
          <w:bCs/>
          <w:lang w:val="lt-LT"/>
        </w:rPr>
        <w:t>kontraktūrų</w:t>
      </w:r>
      <w:r>
        <w:rPr>
          <w:lang w:val="lt-LT"/>
        </w:rPr>
        <w:t xml:space="preserve"> formavimosi; </w:t>
      </w:r>
      <w:r w:rsidRPr="00FC53C2">
        <w:rPr>
          <w:color w:val="0000FF"/>
        </w:rPr>
        <w:t xml:space="preserve">active and passive range-of-motion exercises </w:t>
      </w:r>
      <w:r>
        <w:t>× 1-2/day before grafting (to preserve function).</w:t>
      </w:r>
    </w:p>
    <w:p w:rsidR="002B6381" w:rsidRDefault="002B6381">
      <w:pPr>
        <w:numPr>
          <w:ilvl w:val="0"/>
          <w:numId w:val="31"/>
        </w:numPr>
        <w:rPr>
          <w:lang w:val="lt-LT"/>
        </w:rPr>
      </w:pPr>
      <w:r>
        <w:rPr>
          <w:lang w:val="lt-LT"/>
        </w:rPr>
        <w:t xml:space="preserve">nudegę </w:t>
      </w:r>
      <w:r>
        <w:rPr>
          <w:i/>
          <w:iCs/>
          <w:lang w:val="lt-LT"/>
        </w:rPr>
        <w:t>galūnės</w:t>
      </w:r>
      <w:r>
        <w:rPr>
          <w:lang w:val="lt-LT"/>
        </w:rPr>
        <w:t xml:space="preserve"> būtinai pastoviai laikomos pakeltos aukščiau širdies lygio.</w:t>
      </w:r>
    </w:p>
    <w:p w:rsidR="002B6381" w:rsidRDefault="002B6381">
      <w:pPr>
        <w:pStyle w:val="Header"/>
        <w:tabs>
          <w:tab w:val="clear" w:pos="4320"/>
        </w:tabs>
        <w:rPr>
          <w:lang w:val="lt-LT"/>
        </w:rPr>
      </w:pPr>
    </w:p>
    <w:p w:rsidR="005C3B2F" w:rsidRDefault="00DF4C3F" w:rsidP="00DF4C3F">
      <w:pPr>
        <w:pStyle w:val="Nervous6"/>
        <w:ind w:right="5244"/>
        <w:rPr>
          <w:lang w:val="lt-LT"/>
        </w:rPr>
      </w:pPr>
      <w:bookmarkStart w:id="19" w:name="_Toc266546584"/>
      <w:r>
        <w:t xml:space="preserve">Compartment syndrome  - </w:t>
      </w:r>
      <w:r>
        <w:rPr>
          <w:lang w:val="lt-LT"/>
        </w:rPr>
        <w:t>Escharotomy</w:t>
      </w:r>
      <w:bookmarkEnd w:id="19"/>
    </w:p>
    <w:p w:rsidR="002B6381" w:rsidRDefault="002B6381">
      <w:pPr>
        <w:rPr>
          <w:lang w:val="lt-LT"/>
        </w:rPr>
      </w:pPr>
      <w:r>
        <w:rPr>
          <w:lang w:val="lt-LT"/>
        </w:rPr>
        <w:t xml:space="preserve">- atliekama “timpos” fenomenui (tissue pressure &gt; 40 mmHg) pašalinti, kai yra </w:t>
      </w:r>
      <w:r>
        <w:rPr>
          <w:b/>
          <w:bCs/>
          <w:lang w:val="lt-LT"/>
        </w:rPr>
        <w:t>gilūs cirkuliarūs</w:t>
      </w:r>
      <w:r>
        <w:rPr>
          <w:lang w:val="lt-LT"/>
        </w:rPr>
        <w:t xml:space="preserve"> galūnės, kaklo ar kr.ląstos </w:t>
      </w:r>
      <w:r>
        <w:rPr>
          <w:b/>
          <w:bCs/>
          <w:lang w:val="lt-LT"/>
        </w:rPr>
        <w:t>nudegimai</w:t>
      </w:r>
      <w:r>
        <w:rPr>
          <w:lang w:val="lt-LT"/>
        </w:rPr>
        <w:t>:</w:t>
      </w:r>
    </w:p>
    <w:p w:rsidR="002B6381" w:rsidRDefault="00DF4C3F">
      <w:pPr>
        <w:numPr>
          <w:ilvl w:val="2"/>
          <w:numId w:val="32"/>
        </w:numPr>
        <w:rPr>
          <w:lang w:val="lt-LT"/>
        </w:rPr>
      </w:pPr>
      <w:r w:rsidRPr="00DF4C3F">
        <w:rPr>
          <w:smallCaps/>
          <w:color w:val="FF0000"/>
        </w:rPr>
        <w:t>compartment syndrome</w:t>
      </w:r>
      <w:r>
        <w:rPr>
          <w:smallCaps/>
          <w:color w:val="FF0000"/>
        </w:rPr>
        <w:t xml:space="preserve"> in extremity</w:t>
      </w:r>
      <w:r>
        <w:rPr>
          <w:lang w:val="lt-LT"/>
        </w:rPr>
        <w:t xml:space="preserve"> - </w:t>
      </w:r>
      <w:r w:rsidR="002B6381">
        <w:rPr>
          <w:lang w:val="lt-LT"/>
        </w:rPr>
        <w:t xml:space="preserve">dėl edemos trinka </w:t>
      </w:r>
      <w:r w:rsidR="002B6381">
        <w:rPr>
          <w:i/>
          <w:iCs/>
          <w:lang w:val="lt-LT"/>
        </w:rPr>
        <w:t>veninė</w:t>
      </w:r>
      <w:r w:rsidR="002B6381">
        <w:rPr>
          <w:lang w:val="lt-LT"/>
        </w:rPr>
        <w:t xml:space="preserve"> (→ galūnės edema) ir </w:t>
      </w:r>
      <w:r w:rsidR="002B6381">
        <w:rPr>
          <w:i/>
          <w:iCs/>
          <w:lang w:val="lt-LT"/>
        </w:rPr>
        <w:t>arterinė</w:t>
      </w:r>
      <w:r w:rsidR="002B6381">
        <w:rPr>
          <w:lang w:val="lt-LT"/>
        </w:rPr>
        <w:t xml:space="preserve"> (→ </w:t>
      </w:r>
      <w:r>
        <w:rPr>
          <w:lang w:val="lt-LT"/>
        </w:rPr>
        <w:t xml:space="preserve">parestezijos, </w:t>
      </w:r>
      <w:r>
        <w:t>capillary refill↓,</w:t>
      </w:r>
      <w:r>
        <w:rPr>
          <w:lang w:val="lt-LT"/>
        </w:rPr>
        <w:t xml:space="preserve"> </w:t>
      </w:r>
      <w:r w:rsidR="002B6381">
        <w:rPr>
          <w:lang w:val="lt-LT"/>
        </w:rPr>
        <w:t xml:space="preserve">dingsta distalinis pulsas; bet įsitikinti, kad tai ne dėl hipovolemijos - cianozė, kapiliarų prisipildymo laikas↓, CNS↓, </w:t>
      </w:r>
      <w:r w:rsidR="002B6381">
        <w:rPr>
          <w:lang w:val="lt-LT"/>
        </w:rPr>
        <w:sym w:font="Symbol" w:char="F0B1"/>
      </w:r>
      <w:r w:rsidR="002B6381">
        <w:rPr>
          <w:lang w:val="lt-LT"/>
        </w:rPr>
        <w:t xml:space="preserve"> Dopleris) kraujotaka;</w:t>
      </w:r>
    </w:p>
    <w:p w:rsidR="002B6381" w:rsidRDefault="00DF4C3F">
      <w:pPr>
        <w:numPr>
          <w:ilvl w:val="2"/>
          <w:numId w:val="32"/>
        </w:numPr>
        <w:rPr>
          <w:lang w:val="lt-LT"/>
        </w:rPr>
      </w:pPr>
      <w:r w:rsidRPr="00DF4C3F">
        <w:rPr>
          <w:smallCaps/>
          <w:color w:val="FF0000"/>
        </w:rPr>
        <w:t>abdominal / thoracic compartment syndrome</w:t>
      </w:r>
      <w:r>
        <w:t xml:space="preserve"> - hypoventilation, increased airway pressures, and hypotension</w:t>
      </w:r>
      <w:r w:rsidR="002B6381">
        <w:rPr>
          <w:lang w:val="lt-LT"/>
        </w:rPr>
        <w:t>;</w:t>
      </w:r>
    </w:p>
    <w:p w:rsidR="002B6381" w:rsidRDefault="002B6381">
      <w:pPr>
        <w:numPr>
          <w:ilvl w:val="1"/>
          <w:numId w:val="32"/>
        </w:numPr>
        <w:rPr>
          <w:lang w:val="lt-LT"/>
        </w:rPr>
      </w:pPr>
      <w:r>
        <w:t>performed at bedside</w:t>
      </w:r>
      <w:r w:rsidR="00613650" w:rsidRPr="00613650">
        <w:t xml:space="preserve"> </w:t>
      </w:r>
      <w:r w:rsidR="00613650">
        <w:t>preferably with electrocautery</w:t>
      </w:r>
      <w:r>
        <w:t xml:space="preserve"> - entire constricting eschar must be incised longitudinally;</w:t>
      </w:r>
    </w:p>
    <w:p w:rsidR="002B6381" w:rsidRDefault="002B6381">
      <w:pPr>
        <w:numPr>
          <w:ilvl w:val="1"/>
          <w:numId w:val="32"/>
        </w:numPr>
        <w:rPr>
          <w:lang w:val="lt-LT"/>
        </w:rPr>
      </w:pPr>
      <w:r>
        <w:rPr>
          <w:lang w:val="lt-LT"/>
        </w:rPr>
        <w:t>pjaunama be nuskausminimo iki pasirodo krauja</w:t>
      </w:r>
      <w:r w:rsidR="00DF4C3F">
        <w:rPr>
          <w:lang w:val="lt-LT"/>
        </w:rPr>
        <w:t xml:space="preserve">s ir pjūvio kraštai prasiskečia - </w:t>
      </w:r>
      <w:r w:rsidR="00DF4C3F">
        <w:t>terrible aesthetic sequelae!!!</w:t>
      </w:r>
    </w:p>
    <w:p w:rsidR="002B6381" w:rsidRDefault="002B6381">
      <w:pPr>
        <w:numPr>
          <w:ilvl w:val="1"/>
          <w:numId w:val="32"/>
        </w:numPr>
        <w:rPr>
          <w:lang w:val="lt-LT"/>
        </w:rPr>
      </w:pPr>
      <w:r>
        <w:rPr>
          <w:u w:val="single"/>
          <w:lang w:val="lt-LT"/>
        </w:rPr>
        <w:t>pjūvių vietos</w:t>
      </w:r>
      <w:r>
        <w:rPr>
          <w:lang w:val="lt-LT"/>
        </w:rPr>
        <w:t>:</w:t>
      </w:r>
    </w:p>
    <w:p w:rsidR="002B6381" w:rsidRDefault="002B6381">
      <w:pPr>
        <w:numPr>
          <w:ilvl w:val="0"/>
          <w:numId w:val="56"/>
        </w:numPr>
        <w:rPr>
          <w:lang w:val="lt-LT"/>
        </w:rPr>
      </w:pPr>
      <w:r>
        <w:rPr>
          <w:i/>
          <w:iCs/>
          <w:lang w:val="lt-LT"/>
        </w:rPr>
        <w:t>kūne</w:t>
      </w:r>
      <w:r w:rsidR="00613650">
        <w:rPr>
          <w:lang w:val="lt-LT"/>
        </w:rPr>
        <w:t xml:space="preserve"> - l.axillaris ant. (</w:t>
      </w:r>
      <w:r w:rsidR="00613650">
        <w:t>with bilateral subcostal and subclavicular extensions + down lateral abdomen)</w:t>
      </w:r>
      <w:r w:rsidR="00613650">
        <w:rPr>
          <w:lang w:val="lt-LT"/>
        </w:rPr>
        <w:t xml:space="preserve"> &amp; l.axillaris post.</w:t>
      </w:r>
    </w:p>
    <w:p w:rsidR="002B6381" w:rsidRDefault="002B6381">
      <w:pPr>
        <w:numPr>
          <w:ilvl w:val="0"/>
          <w:numId w:val="56"/>
        </w:numPr>
        <w:rPr>
          <w:lang w:val="lt-LT"/>
        </w:rPr>
      </w:pPr>
      <w:r>
        <w:rPr>
          <w:i/>
          <w:iCs/>
          <w:lang w:val="lt-LT"/>
        </w:rPr>
        <w:t>galūnėse</w:t>
      </w:r>
      <w:r>
        <w:rPr>
          <w:lang w:val="lt-LT"/>
        </w:rPr>
        <w:t xml:space="preserve"> - dilbių volariniai paviršiai (medialinės ir lateralinės pusės), pirštuose  medialinės ir lateralinės pusės, plaštakos dorsalinis paviršius [tiksliau - OHCS 689].</w:t>
      </w:r>
    </w:p>
    <w:p w:rsidR="00613650" w:rsidRDefault="00613650">
      <w:pPr>
        <w:numPr>
          <w:ilvl w:val="0"/>
          <w:numId w:val="56"/>
        </w:numPr>
        <w:rPr>
          <w:lang w:val="lt-LT"/>
        </w:rPr>
      </w:pPr>
      <w:r w:rsidRPr="00613650">
        <w:rPr>
          <w:i/>
        </w:rPr>
        <w:t>digital</w:t>
      </w:r>
      <w:r>
        <w:t xml:space="preserve"> escharotomies do not usually result in any meaningful salvage of functional tissue and are not recommended</w:t>
      </w:r>
    </w:p>
    <w:p w:rsidR="002B6381" w:rsidRDefault="002B6381">
      <w:pPr>
        <w:numPr>
          <w:ilvl w:val="1"/>
          <w:numId w:val="32"/>
        </w:numPr>
      </w:pPr>
      <w:r>
        <w:t>if vascular compromise has been prolonged, reperfusion may cause reactive hyperemia and further muscle edema formation → muscle compartment pressures↑ (H: fasciotomies).</w:t>
      </w:r>
    </w:p>
    <w:p w:rsidR="002B6381" w:rsidRDefault="00613650" w:rsidP="00613650">
      <w:pPr>
        <w:ind w:left="2160"/>
        <w:rPr>
          <w:b/>
          <w:bCs/>
          <w:smallCaps/>
          <w:lang w:val="lt-LT"/>
        </w:rPr>
      </w:pPr>
      <w:r>
        <w:t>Inadequate perfusion despite proper escharotomies → fasciotomy</w:t>
      </w:r>
    </w:p>
    <w:p w:rsidR="005C3B2F" w:rsidRDefault="005C3B2F">
      <w:pPr>
        <w:rPr>
          <w:b/>
          <w:bCs/>
          <w:smallCaps/>
          <w:u w:val="single"/>
          <w:lang w:val="lt-LT"/>
        </w:rPr>
      </w:pPr>
    </w:p>
    <w:p w:rsidR="005C3B2F" w:rsidRDefault="005C3B2F" w:rsidP="005C3B2F">
      <w:pPr>
        <w:pStyle w:val="Nervous6"/>
        <w:ind w:right="8362"/>
        <w:rPr>
          <w:lang w:val="lt-LT"/>
        </w:rPr>
      </w:pPr>
      <w:bookmarkStart w:id="20" w:name="_Toc266546585"/>
      <w:r>
        <w:rPr>
          <w:lang w:val="lt-LT"/>
        </w:rPr>
        <w:t>F</w:t>
      </w:r>
      <w:r w:rsidR="002B6381" w:rsidRPr="005616A6">
        <w:rPr>
          <w:lang w:val="lt-LT"/>
        </w:rPr>
        <w:t>asciotom</w:t>
      </w:r>
      <w:r>
        <w:rPr>
          <w:lang w:val="lt-LT"/>
        </w:rPr>
        <w:t>y</w:t>
      </w:r>
      <w:bookmarkEnd w:id="20"/>
    </w:p>
    <w:p w:rsidR="002B6381" w:rsidRDefault="002B6381">
      <w:pPr>
        <w:rPr>
          <w:lang w:val="lt-LT"/>
        </w:rPr>
      </w:pPr>
      <w:r>
        <w:rPr>
          <w:lang w:val="lt-LT"/>
        </w:rPr>
        <w:t xml:space="preserve">- reikalinga tik labai giliai nudegusiems, po elektros ar mechaninės traumų; poreikį galutinai įvertina Dopleris; </w:t>
      </w:r>
      <w:r>
        <w:rPr>
          <w:lang w:val="lt-LT"/>
        </w:rPr>
        <w:sym w:font="Symbol" w:char="F0B1"/>
      </w:r>
      <w:r>
        <w:rPr>
          <w:lang w:val="lt-LT"/>
        </w:rPr>
        <w:t xml:space="preserve"> nuskausminimas.</w:t>
      </w:r>
    </w:p>
    <w:p w:rsidR="002B6381" w:rsidRDefault="002B6381">
      <w:pPr>
        <w:rPr>
          <w:lang w:val="lt-LT"/>
        </w:rPr>
      </w:pPr>
    </w:p>
    <w:p w:rsidR="002B6381" w:rsidRDefault="002B6381">
      <w:pPr>
        <w:rPr>
          <w:lang w:val="lt-LT"/>
        </w:rPr>
      </w:pPr>
    </w:p>
    <w:p w:rsidR="002B6381" w:rsidRPr="00E46FF6" w:rsidRDefault="00E46FF6" w:rsidP="00E46FF6">
      <w:pPr>
        <w:pStyle w:val="Nervous5"/>
        <w:ind w:right="6520"/>
        <w:rPr>
          <w:lang w:val="lt-LT"/>
        </w:rPr>
      </w:pPr>
      <w:bookmarkStart w:id="21" w:name="_Toc266546586"/>
      <w:r w:rsidRPr="00E46FF6">
        <w:rPr>
          <w:lang w:val="lt-LT"/>
        </w:rPr>
        <w:t>Tolimesnis Gydymas</w:t>
      </w:r>
      <w:bookmarkEnd w:id="21"/>
    </w:p>
    <w:p w:rsidR="00CC5B24" w:rsidRDefault="002B6381">
      <w:pPr>
        <w:spacing w:before="120"/>
        <w:rPr>
          <w:lang w:val="lt-LT"/>
        </w:rPr>
      </w:pPr>
      <w:r w:rsidRPr="00FC53C2">
        <w:rPr>
          <w:b/>
          <w:iCs/>
          <w:caps/>
          <w:highlight w:val="yellow"/>
          <w:lang w:val="lt-LT"/>
        </w:rPr>
        <w:t>Paviršiniai nudegimai</w:t>
      </w:r>
      <w:r>
        <w:rPr>
          <w:lang w:val="lt-LT"/>
        </w:rPr>
        <w:t xml:space="preserve"> gydomi </w:t>
      </w:r>
      <w:r>
        <w:rPr>
          <w:i/>
          <w:iCs/>
          <w:lang w:val="lt-LT"/>
        </w:rPr>
        <w:t>konservatyviai</w:t>
      </w:r>
      <w:r>
        <w:rPr>
          <w:lang w:val="lt-LT"/>
        </w:rPr>
        <w:t xml:space="preserve"> - apiplaunant antiseptikais</w:t>
      </w:r>
      <w:r>
        <w:rPr>
          <w:vertAlign w:val="subscript"/>
          <w:lang w:val="lt-LT"/>
        </w:rPr>
        <w:t xml:space="preserve">, </w:t>
      </w:r>
      <w:r>
        <w:rPr>
          <w:lang w:val="lt-LT"/>
        </w:rPr>
        <w:t>dedant tvarsčius su antiseptiniais tirp</w:t>
      </w:r>
      <w:r w:rsidR="00CC5B24">
        <w:rPr>
          <w:lang w:val="lt-LT"/>
        </w:rPr>
        <w:t>alais, tepalais ar aerozoliais</w:t>
      </w:r>
    </w:p>
    <w:p w:rsidR="002B6381" w:rsidRPr="00CC5B24" w:rsidRDefault="00CC5B24" w:rsidP="00CC5B24">
      <w:pPr>
        <w:spacing w:before="120"/>
        <w:ind w:left="1440"/>
        <w:rPr>
          <w:color w:val="FF0000"/>
          <w:lang w:val="lt-LT"/>
        </w:rPr>
      </w:pPr>
      <w:r w:rsidRPr="00CC5B24">
        <w:rPr>
          <w:color w:val="FF0000"/>
          <w:lang w:val="lt-LT"/>
        </w:rPr>
        <w:t>A</w:t>
      </w:r>
      <w:r w:rsidR="002B6381" w:rsidRPr="00CC5B24">
        <w:rPr>
          <w:color w:val="FF0000"/>
          <w:lang w:val="lt-LT"/>
        </w:rPr>
        <w:t>nt veid</w:t>
      </w:r>
      <w:r w:rsidRPr="00CC5B24">
        <w:rPr>
          <w:color w:val="FF0000"/>
          <w:lang w:val="lt-LT"/>
        </w:rPr>
        <w:t>o ir kaklo tvarsčiai nededami!</w:t>
      </w:r>
    </w:p>
    <w:p w:rsidR="002B6381" w:rsidRDefault="002B6381">
      <w:pPr>
        <w:pStyle w:val="Header"/>
        <w:tabs>
          <w:tab w:val="clear" w:pos="4320"/>
        </w:tabs>
        <w:rPr>
          <w:lang w:val="lt-LT"/>
        </w:rPr>
      </w:pPr>
    </w:p>
    <w:p w:rsidR="002B6381" w:rsidRDefault="002B6381">
      <w:pPr>
        <w:rPr>
          <w:lang w:val="lt-LT"/>
        </w:rPr>
      </w:pPr>
      <w:r w:rsidRPr="00FC53C2">
        <w:rPr>
          <w:b/>
          <w:iCs/>
          <w:caps/>
          <w:highlight w:val="yellow"/>
          <w:lang w:val="lt-LT"/>
        </w:rPr>
        <w:t>Gilūs nudegimai</w:t>
      </w:r>
    </w:p>
    <w:p w:rsidR="002B6381" w:rsidRDefault="002B6381">
      <w:pPr>
        <w:numPr>
          <w:ilvl w:val="0"/>
          <w:numId w:val="34"/>
        </w:numPr>
        <w:rPr>
          <w:lang w:val="lt-LT"/>
        </w:rPr>
      </w:pPr>
      <w:r>
        <w:rPr>
          <w:lang w:val="lt-LT"/>
        </w:rPr>
        <w:t>tikslas - sausa nekrozė, ankstyva nekrektomija, padengimas dirbtine oda ir/ar autodermoplastika.</w:t>
      </w:r>
    </w:p>
    <w:p w:rsidR="002B6381" w:rsidRDefault="002B6381">
      <w:pPr>
        <w:numPr>
          <w:ilvl w:val="0"/>
          <w:numId w:val="34"/>
        </w:numPr>
        <w:rPr>
          <w:lang w:val="lt-LT"/>
        </w:rPr>
      </w:pPr>
      <w:r>
        <w:rPr>
          <w:lang w:val="lt-LT"/>
        </w:rPr>
        <w:t>galūnės laikomos fiziologinėse padėtyse.</w:t>
      </w:r>
    </w:p>
    <w:p w:rsidR="002B6381" w:rsidRDefault="002B6381">
      <w:pPr>
        <w:numPr>
          <w:ilvl w:val="0"/>
          <w:numId w:val="34"/>
        </w:numPr>
        <w:rPr>
          <w:lang w:val="lt-LT"/>
        </w:rPr>
      </w:pPr>
      <w:r>
        <w:rPr>
          <w:lang w:val="lt-LT"/>
        </w:rPr>
        <w:t xml:space="preserve">jei matosi </w:t>
      </w:r>
      <w:r>
        <w:rPr>
          <w:i/>
          <w:iCs/>
          <w:lang w:val="lt-LT"/>
        </w:rPr>
        <w:t>nudegęs kaulas</w:t>
      </w:r>
      <w:r>
        <w:rPr>
          <w:lang w:val="lt-LT"/>
        </w:rPr>
        <w:t>, nukalamas kortikalinis kaulo sluoksnis (tikslas - kad jis pasidengtų granuliacijomis); dabar atsisakyta metodo, kai kortikalinis sluoksnis nešalinamas, o tik jame išgrežiamos skylutės.</w:t>
      </w:r>
    </w:p>
    <w:p w:rsidR="002B6381" w:rsidRDefault="002B6381">
      <w:pPr>
        <w:numPr>
          <w:ilvl w:val="0"/>
          <w:numId w:val="34"/>
        </w:numPr>
        <w:rPr>
          <w:lang w:val="lt-LT"/>
        </w:rPr>
      </w:pPr>
      <w:r>
        <w:rPr>
          <w:lang w:val="lt-LT"/>
        </w:rPr>
        <w:t xml:space="preserve">įtariant nudegusios žaizdos </w:t>
      </w:r>
      <w:r>
        <w:rPr>
          <w:u w:val="single"/>
          <w:lang w:val="lt-LT"/>
        </w:rPr>
        <w:t>infekciją</w:t>
      </w:r>
      <w:r>
        <w:rPr>
          <w:lang w:val="lt-LT"/>
        </w:rPr>
        <w:t>, imama biopsija ir tiriama kiekybiškai mikrobiologiškai (m/o &gt; 10</w:t>
      </w:r>
      <w:r>
        <w:rPr>
          <w:vertAlign w:val="superscript"/>
          <w:lang w:val="lt-LT"/>
        </w:rPr>
        <w:t xml:space="preserve">5 </w:t>
      </w:r>
      <w:r>
        <w:rPr>
          <w:lang w:val="lt-LT"/>
        </w:rPr>
        <w:t>/ g) bei histologiškai (m/o aptinkami nenudegusiame audinyje);</w:t>
      </w:r>
    </w:p>
    <w:p w:rsidR="002B6381" w:rsidRDefault="002B6381">
      <w:pPr>
        <w:numPr>
          <w:ilvl w:val="1"/>
          <w:numId w:val="35"/>
        </w:numPr>
        <w:rPr>
          <w:lang w:val="lt-LT"/>
        </w:rPr>
      </w:pPr>
      <w:r w:rsidRPr="00E25B63">
        <w:rPr>
          <w:i/>
          <w:color w:val="0000FF"/>
          <w:lang w:val="lt-LT"/>
        </w:rPr>
        <w:t>iš pradžių</w:t>
      </w:r>
      <w:r>
        <w:rPr>
          <w:lang w:val="lt-LT"/>
        </w:rPr>
        <w:t xml:space="preserve"> dominuoja </w:t>
      </w:r>
      <w:r w:rsidRPr="00E25B63">
        <w:rPr>
          <w:b/>
          <w:lang w:val="lt-LT"/>
        </w:rPr>
        <w:t>Gr+ flora</w:t>
      </w:r>
      <w:r>
        <w:rPr>
          <w:lang w:val="lt-LT"/>
        </w:rPr>
        <w:t xml:space="preserve"> (stafilokokai, streptokokai); </w:t>
      </w:r>
      <w:r w:rsidRPr="00E25B63">
        <w:rPr>
          <w:i/>
          <w:color w:val="0000FF"/>
          <w:lang w:val="lt-LT"/>
        </w:rPr>
        <w:t>nuo 8-9 d.</w:t>
      </w:r>
      <w:r>
        <w:rPr>
          <w:lang w:val="lt-LT"/>
        </w:rPr>
        <w:t xml:space="preserve"> viršų paima </w:t>
      </w:r>
      <w:r w:rsidRPr="00E25B63">
        <w:rPr>
          <w:b/>
          <w:lang w:val="lt-LT"/>
        </w:rPr>
        <w:t>Gr-</w:t>
      </w:r>
      <w:r>
        <w:rPr>
          <w:lang w:val="lt-LT"/>
        </w:rPr>
        <w:t xml:space="preserve"> </w:t>
      </w:r>
      <w:r w:rsidRPr="00E25B63">
        <w:rPr>
          <w:b/>
          <w:lang w:val="lt-LT"/>
        </w:rPr>
        <w:t>flora</w:t>
      </w:r>
      <w:r>
        <w:rPr>
          <w:lang w:val="lt-LT"/>
        </w:rPr>
        <w:t xml:space="preserve"> (pseudomona, klebsiella, proteus, etc.) - tai orientyras “aklai” skiriant a/b.</w:t>
      </w:r>
    </w:p>
    <w:p w:rsidR="002B6381" w:rsidRDefault="002B6381">
      <w:pPr>
        <w:rPr>
          <w:u w:val="single"/>
          <w:lang w:val="lt-LT"/>
        </w:rPr>
      </w:pPr>
    </w:p>
    <w:p w:rsidR="002B6381" w:rsidRDefault="00751797" w:rsidP="00751797">
      <w:pPr>
        <w:pStyle w:val="Nervous6"/>
        <w:ind w:right="7937"/>
        <w:rPr>
          <w:lang w:val="lt-LT"/>
        </w:rPr>
      </w:pPr>
      <w:bookmarkStart w:id="22" w:name="_Toc266546587"/>
      <w:r>
        <w:rPr>
          <w:lang w:val="lt-LT"/>
        </w:rPr>
        <w:t>Early excision</w:t>
      </w:r>
      <w:bookmarkEnd w:id="22"/>
    </w:p>
    <w:p w:rsidR="002B6381" w:rsidRPr="009635BD" w:rsidRDefault="00751797" w:rsidP="00751797">
      <w:pPr>
        <w:rPr>
          <w:lang w:val="lt-LT"/>
        </w:rPr>
      </w:pPr>
      <w:r>
        <w:t xml:space="preserve">- </w:t>
      </w:r>
      <w:r w:rsidR="002B6381">
        <w:t xml:space="preserve">used for </w:t>
      </w:r>
      <w:r w:rsidR="002B6381">
        <w:rPr>
          <w:i/>
          <w:iCs/>
        </w:rPr>
        <w:t>2b</w:t>
      </w:r>
      <w:r w:rsidR="009635BD">
        <w:rPr>
          <w:i/>
          <w:iCs/>
        </w:rPr>
        <w:t>-4</w:t>
      </w:r>
      <w:r w:rsidR="002B6381">
        <w:rPr>
          <w:i/>
          <w:iCs/>
        </w:rPr>
        <w:sym w:font="Symbol" w:char="F0B0"/>
      </w:r>
      <w:r w:rsidR="002B6381">
        <w:rPr>
          <w:i/>
          <w:iCs/>
        </w:rPr>
        <w:t xml:space="preserve"> burns</w:t>
      </w:r>
      <w:r w:rsidR="002B6381">
        <w:t xml:space="preserve"> (leaving dead tissues only serves as </w:t>
      </w:r>
      <w:r w:rsidR="002B6381" w:rsidRPr="00350A39">
        <w:rPr>
          <w:color w:val="FF0000"/>
        </w:rPr>
        <w:t>nidus for inflammation and infection</w:t>
      </w:r>
      <w:r w:rsidR="002B6381">
        <w:t>).</w:t>
      </w:r>
    </w:p>
    <w:p w:rsidR="009635BD" w:rsidRDefault="009635BD" w:rsidP="009635BD">
      <w:pPr>
        <w:ind w:left="720"/>
        <w:rPr>
          <w:lang w:val="lt-LT"/>
        </w:rPr>
      </w:pPr>
      <w:r w:rsidRPr="009635BD">
        <w:rPr>
          <w:shd w:val="clear" w:color="auto" w:fill="FFCCFF"/>
        </w:rPr>
        <w:t>N.B. excision is required for ≥ 2b° burns</w:t>
      </w:r>
    </w:p>
    <w:p w:rsidR="00751797" w:rsidRDefault="00751797" w:rsidP="00751797"/>
    <w:p w:rsidR="002B6381" w:rsidRDefault="00751797" w:rsidP="00751797">
      <w:pPr>
        <w:rPr>
          <w:lang w:val="lt-LT"/>
        </w:rPr>
      </w:pPr>
      <w:r w:rsidRPr="00751797">
        <w:rPr>
          <w:u w:val="single"/>
        </w:rPr>
        <w:t>T</w:t>
      </w:r>
      <w:r w:rsidR="002B6381" w:rsidRPr="00751797">
        <w:rPr>
          <w:u w:val="single"/>
        </w:rPr>
        <w:t>iming</w:t>
      </w:r>
      <w:r w:rsidR="002B6381">
        <w:t>:</w:t>
      </w:r>
    </w:p>
    <w:p w:rsidR="002B6381" w:rsidRDefault="002B6381">
      <w:pPr>
        <w:numPr>
          <w:ilvl w:val="1"/>
          <w:numId w:val="35"/>
        </w:numPr>
        <w:rPr>
          <w:lang w:val="lt-LT"/>
        </w:rPr>
      </w:pPr>
      <w:r>
        <w:rPr>
          <w:b/>
          <w:bCs/>
          <w:lang w:val="lt-LT"/>
        </w:rPr>
        <w:t>early excision &amp; grafting</w:t>
      </w:r>
      <w:r>
        <w:rPr>
          <w:lang w:val="lt-LT"/>
        </w:rPr>
        <w:t xml:space="preserve"> </w:t>
      </w:r>
      <w:r w:rsidR="00613650">
        <w:t>(</w:t>
      </w:r>
      <w:r w:rsidR="00613650" w:rsidRPr="00613650">
        <w:rPr>
          <w:rStyle w:val="Nervous9Char"/>
        </w:rPr>
        <w:t>after initial resuscitation is complete and patient is hemodynamically stable</w:t>
      </w:r>
      <w:r w:rsidR="00613650">
        <w:t>)</w:t>
      </w:r>
      <w:r w:rsidR="00093522">
        <w:t xml:space="preserve">; </w:t>
      </w:r>
      <w:r w:rsidR="00D948D8">
        <w:t xml:space="preserve">in larger burns, </w:t>
      </w:r>
      <w:r w:rsidR="00D948D8" w:rsidRPr="00D948D8">
        <w:rPr>
          <w:b/>
        </w:rPr>
        <w:t>serial excisions</w:t>
      </w:r>
      <w:r w:rsidR="00D948D8">
        <w:t xml:space="preserve"> can be performed as patient's condition allows.</w:t>
      </w:r>
    </w:p>
    <w:p w:rsidR="002B6381" w:rsidRDefault="002B6381">
      <w:pPr>
        <w:numPr>
          <w:ilvl w:val="1"/>
          <w:numId w:val="35"/>
        </w:numPr>
        <w:rPr>
          <w:lang w:val="lt-LT"/>
        </w:rPr>
      </w:pPr>
      <w:r>
        <w:rPr>
          <w:lang w:val="lt-LT"/>
        </w:rPr>
        <w:t xml:space="preserve">atliekama </w:t>
      </w:r>
      <w:r w:rsidRPr="00350A39">
        <w:rPr>
          <w:color w:val="0000FF"/>
          <w:lang w:val="lt-LT"/>
        </w:rPr>
        <w:t>pirmų 4-ių parų bėgyje</w:t>
      </w:r>
      <w:r>
        <w:rPr>
          <w:lang w:val="lt-LT"/>
        </w:rPr>
        <w:t>, kai jau aiškus nudegimo gylis, bet dar nėra supūliavimo (</w:t>
      </w:r>
      <w:r>
        <w:rPr>
          <w:i/>
          <w:iCs/>
          <w:smallCaps/>
          <w:lang w:val="lt-LT"/>
        </w:rPr>
        <w:t>nekrozė sausa</w:t>
      </w:r>
      <w:r>
        <w:rPr>
          <w:smallCaps/>
          <w:lang w:val="lt-LT"/>
        </w:rPr>
        <w:t>)</w:t>
      </w:r>
      <w:r>
        <w:rPr>
          <w:lang w:val="lt-LT"/>
        </w:rPr>
        <w:t xml:space="preserve"> → iš karto atliekama autodermoplastika.</w:t>
      </w:r>
    </w:p>
    <w:p w:rsidR="002B6381" w:rsidRDefault="002B6381">
      <w:pPr>
        <w:numPr>
          <w:ilvl w:val="1"/>
          <w:numId w:val="35"/>
        </w:numPr>
        <w:rPr>
          <w:lang w:val="lt-LT"/>
        </w:rPr>
      </w:pPr>
      <w:r>
        <w:rPr>
          <w:lang w:val="lt-LT"/>
        </w:rPr>
        <w:t xml:space="preserve">kai kas siūlo netgi atlikti </w:t>
      </w:r>
      <w:r>
        <w:t>immediately after patient stabilization (</w:t>
      </w:r>
      <w:r w:rsidRPr="000A79BC">
        <w:rPr>
          <w:lang w:val="lt-LT"/>
        </w:rPr>
        <w:t>48 val. bėgyje po nudegimo</w:t>
      </w:r>
      <w:r>
        <w:t>, esp. clearly full-thickness wounds):</w:t>
      </w:r>
    </w:p>
    <w:p w:rsidR="002B6381" w:rsidRDefault="002B6381">
      <w:pPr>
        <w:numPr>
          <w:ilvl w:val="0"/>
          <w:numId w:val="71"/>
        </w:numPr>
        <w:rPr>
          <w:lang w:val="lt-LT"/>
        </w:rPr>
      </w:pPr>
      <w:r w:rsidRPr="00350A39">
        <w:rPr>
          <w:color w:val="0000FF"/>
        </w:rPr>
        <w:t>blood loss↓</w:t>
      </w:r>
      <w:r>
        <w:t xml:space="preserve"> if operation can be done first day after injury (predominance of vasoconstrictive substances; when wound becomes hyperemic after 2 days, blood loss can be considerable problem).</w:t>
      </w:r>
    </w:p>
    <w:p w:rsidR="002B6381" w:rsidRPr="00751797" w:rsidRDefault="002B6381">
      <w:pPr>
        <w:numPr>
          <w:ilvl w:val="0"/>
          <w:numId w:val="71"/>
        </w:numPr>
        <w:rPr>
          <w:lang w:val="lt-LT"/>
        </w:rPr>
      </w:pPr>
      <w:r w:rsidRPr="000A79BC">
        <w:rPr>
          <w:lang w:val="lt-LT"/>
        </w:rPr>
        <w:t xml:space="preserve">ankstyva nekrektomija </w:t>
      </w:r>
      <w:r w:rsidRPr="00350A39">
        <w:rPr>
          <w:color w:val="0000FF"/>
          <w:lang w:val="lt-LT"/>
        </w:rPr>
        <w:t>neleidžia užsivesti</w:t>
      </w:r>
      <w:r w:rsidRPr="00350A39">
        <w:rPr>
          <w:color w:val="0000FF"/>
        </w:rPr>
        <w:t xml:space="preserve"> </w:t>
      </w:r>
      <w:r w:rsidRPr="00350A39">
        <w:rPr>
          <w:i/>
          <w:iCs/>
          <w:color w:val="0000FF"/>
        </w:rPr>
        <w:t>systemic inflammatory syndrome</w:t>
      </w:r>
      <w:r>
        <w:t xml:space="preserve"> </w:t>
      </w:r>
      <w:r w:rsidRPr="000A79BC">
        <w:rPr>
          <w:lang w:val="lt-LT"/>
        </w:rPr>
        <w:t>kaskadai, kuri lemia</w:t>
      </w:r>
      <w:r>
        <w:t xml:space="preserve"> </w:t>
      </w:r>
      <w:r>
        <w:rPr>
          <w:b/>
          <w:bCs/>
        </w:rPr>
        <w:t>multiple organ failure</w:t>
      </w:r>
      <w:r>
        <w:t>.</w:t>
      </w:r>
    </w:p>
    <w:p w:rsidR="00751797" w:rsidRDefault="00751797" w:rsidP="00751797">
      <w:pPr>
        <w:rPr>
          <w:lang w:val="lt-LT"/>
        </w:rPr>
      </w:pPr>
    </w:p>
    <w:p w:rsidR="002B6381" w:rsidRPr="000A79BC" w:rsidRDefault="00751797" w:rsidP="00751797">
      <w:pPr>
        <w:rPr>
          <w:lang w:val="lt-LT"/>
        </w:rPr>
      </w:pPr>
      <w:r w:rsidRPr="00751797">
        <w:rPr>
          <w:u w:val="single"/>
          <w:lang w:val="lt-LT"/>
        </w:rPr>
        <w:t>N</w:t>
      </w:r>
      <w:r w:rsidR="002B6381" w:rsidRPr="00751797">
        <w:rPr>
          <w:u w:val="single"/>
          <w:lang w:val="lt-LT"/>
        </w:rPr>
        <w:t xml:space="preserve">ekrektomijos </w:t>
      </w:r>
      <w:r w:rsidR="002B6381" w:rsidRPr="00751797">
        <w:rPr>
          <w:u w:val="single"/>
        </w:rPr>
        <w:t>tipai</w:t>
      </w:r>
      <w:r w:rsidR="002B6381" w:rsidRPr="000A79BC">
        <w:rPr>
          <w:lang w:val="lt-LT"/>
        </w:rPr>
        <w:t>:</w:t>
      </w:r>
    </w:p>
    <w:p w:rsidR="002B6381" w:rsidRPr="00D948D8" w:rsidRDefault="00751797">
      <w:pPr>
        <w:numPr>
          <w:ilvl w:val="0"/>
          <w:numId w:val="70"/>
        </w:numPr>
        <w:rPr>
          <w:lang w:val="lt-LT"/>
        </w:rPr>
      </w:pPr>
      <w:r w:rsidRPr="00751797">
        <w:rPr>
          <w:b/>
          <w:bCs/>
          <w:smallCaps/>
          <w:highlight w:val="yellow"/>
          <w:lang w:val="lt-LT"/>
        </w:rPr>
        <w:t>surgical</w:t>
      </w:r>
    </w:p>
    <w:p w:rsidR="00D948D8" w:rsidRPr="00D948D8" w:rsidRDefault="00D948D8" w:rsidP="00D948D8">
      <w:pPr>
        <w:numPr>
          <w:ilvl w:val="1"/>
          <w:numId w:val="35"/>
        </w:numPr>
        <w:rPr>
          <w:lang w:val="lt-LT"/>
        </w:rPr>
      </w:pPr>
      <w:r>
        <w:t>excise tangentially</w:t>
      </w:r>
      <w:r>
        <w:rPr>
          <w:color w:val="006666"/>
          <w:sz w:val="20"/>
        </w:rPr>
        <w:t xml:space="preserve"> </w:t>
      </w:r>
      <w:r>
        <w:t xml:space="preserve">using </w:t>
      </w:r>
      <w:r w:rsidRPr="00D948D8">
        <w:rPr>
          <w:b/>
          <w:smallCaps/>
          <w:color w:val="008000"/>
        </w:rPr>
        <w:t>Watson blade</w:t>
      </w:r>
      <w:r>
        <w:t xml:space="preserve"> or </w:t>
      </w:r>
      <w:r w:rsidRPr="00D948D8">
        <w:rPr>
          <w:b/>
          <w:smallCaps/>
          <w:color w:val="008000"/>
        </w:rPr>
        <w:t>Goulian blade</w:t>
      </w:r>
      <w:r>
        <w:t xml:space="preserve"> until viable tissue is reached (it is appropriate to leave healthy dermis, which will appear white with punctate areas of bleeding).</w:t>
      </w:r>
    </w:p>
    <w:p w:rsidR="00D948D8" w:rsidRPr="00751797" w:rsidRDefault="000F0E54" w:rsidP="00D948D8">
      <w:pPr>
        <w:numPr>
          <w:ilvl w:val="1"/>
          <w:numId w:val="35"/>
        </w:numPr>
        <w:rPr>
          <w:lang w:val="lt-LT"/>
        </w:rPr>
      </w:pPr>
      <w:r>
        <w:t xml:space="preserve">to minimize blood loss: </w:t>
      </w:r>
      <w:r w:rsidR="00D948D8">
        <w:t xml:space="preserve">instillation of </w:t>
      </w:r>
      <w:r w:rsidR="00D948D8" w:rsidRPr="00D948D8">
        <w:rPr>
          <w:rStyle w:val="Drugname2Char"/>
          <w:b w:val="0"/>
          <w:caps w:val="0"/>
        </w:rPr>
        <w:t>epinephrine</w:t>
      </w:r>
      <w:r w:rsidR="00D948D8">
        <w:t xml:space="preserve"> clysis solution underneath burn → </w:t>
      </w:r>
      <w:r>
        <w:t xml:space="preserve">compresses soaked in dilute </w:t>
      </w:r>
      <w:r w:rsidRPr="000F0E54">
        <w:rPr>
          <w:rStyle w:val="Drugname2Char"/>
          <w:b w:val="0"/>
          <w:caps w:val="0"/>
        </w:rPr>
        <w:t>epinephrine</w:t>
      </w:r>
      <w:r>
        <w:t xml:space="preserve"> solution after excision</w:t>
      </w:r>
      <w:r w:rsidR="00D948D8">
        <w:t>.</w:t>
      </w:r>
    </w:p>
    <w:p w:rsidR="00751797" w:rsidRPr="00D948D8" w:rsidRDefault="00751797" w:rsidP="00751797">
      <w:pPr>
        <w:ind w:left="2160"/>
        <w:rPr>
          <w:lang w:val="lt-LT"/>
        </w:rPr>
      </w:pPr>
      <w:r w:rsidRPr="00751797">
        <w:rPr>
          <w:b/>
          <w:color w:val="0000FF"/>
        </w:rPr>
        <w:t>fibrinogen and thrombin spray sealant</w:t>
      </w:r>
      <w:r>
        <w:t xml:space="preserve"> (Tisseel Fibrin Sealant) also beneficial on both hemostasis and graft adherence</w:t>
      </w:r>
    </w:p>
    <w:p w:rsidR="00D948D8" w:rsidRPr="00751797" w:rsidRDefault="00D948D8" w:rsidP="00D948D8">
      <w:pPr>
        <w:numPr>
          <w:ilvl w:val="1"/>
          <w:numId w:val="35"/>
        </w:numPr>
        <w:rPr>
          <w:lang w:val="lt-LT"/>
        </w:rPr>
      </w:pPr>
      <w:r>
        <w:t>no more than 30% BSA, including donor sites, should be excised at one time!</w:t>
      </w:r>
    </w:p>
    <w:p w:rsidR="00751797" w:rsidRPr="000A79BC" w:rsidRDefault="00751797" w:rsidP="00751797">
      <w:pPr>
        <w:ind w:left="2160"/>
        <w:rPr>
          <w:lang w:val="lt-LT"/>
        </w:rPr>
      </w:pPr>
      <w:r>
        <w:t xml:space="preserve">for </w:t>
      </w:r>
      <w:r w:rsidRPr="00751797">
        <w:rPr>
          <w:b/>
          <w:i/>
        </w:rPr>
        <w:t>difficult anatomic areas</w:t>
      </w:r>
      <w:r>
        <w:t xml:space="preserve"> (face, eyelids, hands) </w:t>
      </w:r>
      <w:r w:rsidRPr="00751797">
        <w:rPr>
          <w:b/>
          <w:color w:val="0000FF"/>
        </w:rPr>
        <w:t>pressurized water dissector</w:t>
      </w:r>
      <w:r>
        <w:t xml:space="preserve"> may offer more precision but is time consuming, has a steep learning curve, and is expensive.</w:t>
      </w:r>
    </w:p>
    <w:p w:rsidR="002B6381" w:rsidRDefault="00751797">
      <w:pPr>
        <w:numPr>
          <w:ilvl w:val="0"/>
          <w:numId w:val="70"/>
        </w:numPr>
        <w:rPr>
          <w:lang w:val="lt-LT"/>
        </w:rPr>
      </w:pPr>
      <w:r w:rsidRPr="00751797">
        <w:rPr>
          <w:b/>
          <w:bCs/>
          <w:smallCaps/>
          <w:highlight w:val="yellow"/>
          <w:lang w:val="lt-LT"/>
        </w:rPr>
        <w:t>chemical</w:t>
      </w:r>
      <w:r w:rsidR="002B6381" w:rsidRPr="000A79BC">
        <w:rPr>
          <w:lang w:val="lt-LT"/>
        </w:rPr>
        <w:t xml:space="preserve"> (bekraujė nekrektomija</w:t>
      </w:r>
      <w:r w:rsidR="002B6381">
        <w:rPr>
          <w:lang w:val="lt-LT"/>
        </w:rPr>
        <w:t xml:space="preserve">) - </w:t>
      </w:r>
      <w:r w:rsidR="002B6381" w:rsidRPr="00F27409">
        <w:rPr>
          <w:b/>
          <w:bCs/>
          <w:iCs/>
          <w:lang w:val="lt-LT"/>
        </w:rPr>
        <w:t>Ung.</w:t>
      </w:r>
      <w:r w:rsidR="002B6381">
        <w:rPr>
          <w:b/>
          <w:bCs/>
          <w:i/>
          <w:iCs/>
          <w:lang w:val="lt-LT"/>
        </w:rPr>
        <w:t xml:space="preserve"> </w:t>
      </w:r>
      <w:r w:rsidR="002B6381" w:rsidRPr="00F27409">
        <w:rPr>
          <w:rStyle w:val="Drugname2Char"/>
          <w:b w:val="0"/>
          <w:caps w:val="0"/>
        </w:rPr>
        <w:t>ac.</w:t>
      </w:r>
      <w:r w:rsidR="00F27409">
        <w:rPr>
          <w:rStyle w:val="Drugname2Char"/>
          <w:b w:val="0"/>
          <w:caps w:val="0"/>
        </w:rPr>
        <w:t xml:space="preserve"> </w:t>
      </w:r>
      <w:r w:rsidR="002B6381" w:rsidRPr="00F27409">
        <w:rPr>
          <w:rStyle w:val="Drugname2Char"/>
          <w:b w:val="0"/>
          <w:caps w:val="0"/>
        </w:rPr>
        <w:t>salicylici</w:t>
      </w:r>
      <w:r w:rsidR="002B6381">
        <w:rPr>
          <w:b/>
          <w:bCs/>
          <w:i/>
          <w:iCs/>
          <w:lang w:val="lt-LT"/>
        </w:rPr>
        <w:t xml:space="preserve"> </w:t>
      </w:r>
      <w:r w:rsidR="002B6381" w:rsidRPr="00F27409">
        <w:rPr>
          <w:b/>
          <w:bCs/>
          <w:iCs/>
          <w:lang w:val="lt-LT"/>
        </w:rPr>
        <w:t>40</w:t>
      </w:r>
      <w:r w:rsidR="002B6381" w:rsidRPr="00F27409">
        <w:rPr>
          <w:b/>
          <w:bCs/>
          <w:iCs/>
          <w:lang w:val="lt-LT"/>
        </w:rPr>
        <w:sym w:font="Symbol" w:char="F025"/>
      </w:r>
      <w:r w:rsidR="002B6381">
        <w:rPr>
          <w:lang w:val="lt-LT"/>
        </w:rPr>
        <w:t xml:space="preserve"> (vaikams 25</w:t>
      </w:r>
      <w:r w:rsidR="002B6381">
        <w:rPr>
          <w:lang w:val="lt-LT"/>
        </w:rPr>
        <w:sym w:font="Symbol" w:char="F025"/>
      </w:r>
      <w:r w:rsidR="002B6381">
        <w:rPr>
          <w:lang w:val="lt-LT"/>
        </w:rPr>
        <w:t>);</w:t>
      </w:r>
    </w:p>
    <w:p w:rsidR="002B6381" w:rsidRDefault="002B6381">
      <w:pPr>
        <w:numPr>
          <w:ilvl w:val="1"/>
          <w:numId w:val="35"/>
        </w:numPr>
        <w:rPr>
          <w:lang w:val="lt-LT"/>
        </w:rPr>
      </w:pPr>
      <w:r>
        <w:rPr>
          <w:lang w:val="lt-LT"/>
        </w:rPr>
        <w:t>sutepus padidėja skausmai, pakyla aukštai t-ra dėl toksemijos;</w:t>
      </w:r>
    </w:p>
    <w:p w:rsidR="002B6381" w:rsidRDefault="002B6381">
      <w:pPr>
        <w:numPr>
          <w:ilvl w:val="1"/>
          <w:numId w:val="35"/>
        </w:numPr>
        <w:rPr>
          <w:lang w:val="lt-LT"/>
        </w:rPr>
      </w:pPr>
      <w:r>
        <w:rPr>
          <w:lang w:val="lt-LT"/>
        </w:rPr>
        <w:t xml:space="preserve">negalima sunaudoti &gt; </w:t>
      </w:r>
      <w:smartTag w:uri="schemas-tilde-lv/tildestengine" w:element="metric">
        <w:smartTagPr>
          <w:attr w:name="metric_text" w:val="gramų"/>
          <w:attr w:name="metric_value" w:val="200"/>
        </w:smartTagPr>
        <w:r>
          <w:rPr>
            <w:lang w:val="lt-LT"/>
          </w:rPr>
          <w:t>200 gramų</w:t>
        </w:r>
      </w:smartTag>
      <w:r>
        <w:rPr>
          <w:lang w:val="lt-LT"/>
        </w:rPr>
        <w:t xml:space="preserve"> šio tepalo (intoksikacija salicilatais);</w:t>
      </w:r>
    </w:p>
    <w:p w:rsidR="002B6381" w:rsidRDefault="002B6381">
      <w:pPr>
        <w:numPr>
          <w:ilvl w:val="1"/>
          <w:numId w:val="35"/>
        </w:numPr>
        <w:rPr>
          <w:lang w:val="lt-LT"/>
        </w:rPr>
      </w:pPr>
      <w:r>
        <w:rPr>
          <w:lang w:val="lt-LT"/>
        </w:rPr>
        <w:t>saugoti, kad neužtepti ant sveikos odos;</w:t>
      </w:r>
    </w:p>
    <w:p w:rsidR="002B6381" w:rsidRDefault="002B6381">
      <w:pPr>
        <w:numPr>
          <w:ilvl w:val="1"/>
          <w:numId w:val="35"/>
        </w:numPr>
        <w:rPr>
          <w:lang w:val="lt-LT"/>
        </w:rPr>
      </w:pPr>
      <w:r>
        <w:rPr>
          <w:lang w:val="lt-LT"/>
        </w:rPr>
        <w:t>2-3-ą parą sausos nekrozės lopai būna gražiai atšokę ir lengvai pašalinami;</w:t>
      </w:r>
    </w:p>
    <w:p w:rsidR="002B6381" w:rsidRDefault="002B6381">
      <w:pPr>
        <w:numPr>
          <w:ilvl w:val="1"/>
          <w:numId w:val="35"/>
        </w:numPr>
        <w:rPr>
          <w:lang w:val="lt-LT"/>
        </w:rPr>
      </w:pPr>
      <w:r>
        <w:rPr>
          <w:lang w:val="lt-LT"/>
        </w:rPr>
        <w:t xml:space="preserve">nekrozės lopų atsidalinimo pagreitinimui galima skirti </w:t>
      </w:r>
      <w:r>
        <w:rPr>
          <w:smallCaps/>
          <w:lang w:val="lt-LT"/>
        </w:rPr>
        <w:t>anabolikų</w:t>
      </w:r>
      <w:r>
        <w:rPr>
          <w:lang w:val="lt-LT"/>
        </w:rPr>
        <w:t>.</w:t>
      </w:r>
    </w:p>
    <w:p w:rsidR="002B6381" w:rsidRDefault="002B6381">
      <w:pPr>
        <w:numPr>
          <w:ilvl w:val="0"/>
          <w:numId w:val="35"/>
        </w:numPr>
        <w:rPr>
          <w:lang w:val="lt-LT"/>
        </w:rPr>
      </w:pPr>
      <w:r>
        <w:rPr>
          <w:lang w:val="lt-LT"/>
        </w:rPr>
        <w:t xml:space="preserve">jei </w:t>
      </w:r>
      <w:r>
        <w:rPr>
          <w:i/>
          <w:iCs/>
          <w:smallCaps/>
          <w:lang w:val="lt-LT"/>
        </w:rPr>
        <w:t>nekrozė šlapia</w:t>
      </w:r>
      <w:r>
        <w:rPr>
          <w:lang w:val="lt-LT"/>
        </w:rPr>
        <w:t xml:space="preserve"> (</w:t>
      </w:r>
      <w:r>
        <w:rPr>
          <w:i/>
          <w:iCs/>
          <w:smallCaps/>
          <w:lang w:val="lt-LT"/>
        </w:rPr>
        <w:t>infekcija</w:t>
      </w:r>
      <w:r>
        <w:rPr>
          <w:lang w:val="lt-LT"/>
        </w:rPr>
        <w:t xml:space="preserve">), ji džiovinama plaunant su </w:t>
      </w:r>
      <w:r w:rsidRPr="00350A39">
        <w:rPr>
          <w:rStyle w:val="Drugname2Char"/>
          <w:b w:val="0"/>
          <w:caps w:val="0"/>
        </w:rPr>
        <w:t>peroksidu</w:t>
      </w:r>
      <w:r>
        <w:rPr>
          <w:lang w:val="lt-LT"/>
        </w:rPr>
        <w:t xml:space="preserve"> ir dedant </w:t>
      </w:r>
      <w:r w:rsidRPr="00350A39">
        <w:rPr>
          <w:rStyle w:val="Drugname2Char"/>
          <w:b w:val="0"/>
          <w:caps w:val="0"/>
        </w:rPr>
        <w:t>chlorheksidino</w:t>
      </w:r>
      <w:r>
        <w:rPr>
          <w:lang w:val="lt-LT"/>
        </w:rPr>
        <w:t xml:space="preserve"> tvarsčius.</w:t>
      </w:r>
    </w:p>
    <w:p w:rsidR="002B6381" w:rsidRDefault="002B6381">
      <w:pPr>
        <w:rPr>
          <w:lang w:val="lt-LT"/>
        </w:rPr>
      </w:pPr>
    </w:p>
    <w:p w:rsidR="00FC53C2" w:rsidRDefault="002B6381" w:rsidP="00CC5B24">
      <w:pPr>
        <w:pStyle w:val="Nervous6"/>
        <w:ind w:right="8788"/>
        <w:rPr>
          <w:lang w:val="lt-LT"/>
        </w:rPr>
      </w:pPr>
      <w:bookmarkStart w:id="23" w:name="_Toc266546588"/>
      <w:r>
        <w:rPr>
          <w:lang w:val="lt-LT"/>
        </w:rPr>
        <w:t>Plastika</w:t>
      </w:r>
      <w:bookmarkEnd w:id="23"/>
    </w:p>
    <w:p w:rsidR="002B6381" w:rsidRDefault="002B6381" w:rsidP="00FC53C2">
      <w:pPr>
        <w:jc w:val="right"/>
        <w:rPr>
          <w:smallCaps/>
          <w:color w:val="808080"/>
          <w:u w:val="single"/>
          <w:lang w:val="lt-LT"/>
        </w:rPr>
      </w:pPr>
      <w:r>
        <w:rPr>
          <w:color w:val="808080"/>
          <w:lang w:val="lt-LT"/>
        </w:rPr>
        <w:t>dar apie plastiką žr. 2215 psl., sąs “Topkė”</w:t>
      </w:r>
    </w:p>
    <w:p w:rsidR="002B6381" w:rsidRPr="008045F4" w:rsidRDefault="002B6381">
      <w:pPr>
        <w:numPr>
          <w:ilvl w:val="0"/>
          <w:numId w:val="36"/>
        </w:numPr>
        <w:rPr>
          <w:b/>
          <w:bCs/>
        </w:rPr>
      </w:pPr>
      <w:r>
        <w:t xml:space="preserve">after excision, wound </w:t>
      </w:r>
      <w:r w:rsidR="008045F4">
        <w:t>bed requires closure with graft:</w:t>
      </w:r>
    </w:p>
    <w:p w:rsidR="008045F4" w:rsidRDefault="008045F4" w:rsidP="008045F4">
      <w:pPr>
        <w:numPr>
          <w:ilvl w:val="0"/>
          <w:numId w:val="90"/>
        </w:numPr>
      </w:pPr>
      <w:r w:rsidRPr="008045F4">
        <w:rPr>
          <w:b/>
          <w:smallCaps/>
          <w:color w:val="FF00FF"/>
        </w:rPr>
        <w:t>full-thickness grafts</w:t>
      </w:r>
      <w:r>
        <w:t xml:space="preserve"> – impractical</w:t>
      </w:r>
    </w:p>
    <w:p w:rsidR="008045F4" w:rsidRDefault="008045F4" w:rsidP="008045F4">
      <w:pPr>
        <w:numPr>
          <w:ilvl w:val="0"/>
          <w:numId w:val="90"/>
        </w:numPr>
        <w:rPr>
          <w:b/>
          <w:bCs/>
        </w:rPr>
      </w:pPr>
      <w:r w:rsidRPr="008045F4">
        <w:rPr>
          <w:b/>
          <w:smallCaps/>
          <w:color w:val="FF00FF"/>
        </w:rPr>
        <w:t>split-thickness sheet autografts</w:t>
      </w:r>
      <w:r>
        <w:t xml:space="preserve"> (harvested with </w:t>
      </w:r>
      <w:r w:rsidRPr="008045F4">
        <w:rPr>
          <w:b/>
        </w:rPr>
        <w:t>power dermatome</w:t>
      </w:r>
      <w:r>
        <w:t>) - durable wound coverings and decent cosmetic appearance</w:t>
      </w:r>
    </w:p>
    <w:p w:rsidR="002B6381" w:rsidRDefault="002B6381">
      <w:pPr>
        <w:numPr>
          <w:ilvl w:val="0"/>
          <w:numId w:val="36"/>
        </w:numPr>
        <w:rPr>
          <w:b/>
          <w:bCs/>
        </w:rPr>
      </w:pPr>
      <w:r>
        <w:rPr>
          <w:lang w:val="lt-LT"/>
        </w:rPr>
        <w:t xml:space="preserve">ruošiant žaizdą plastikai, skiriamas </w:t>
      </w:r>
      <w:r w:rsidRPr="00350A39">
        <w:rPr>
          <w:rStyle w:val="Drugname2Char"/>
          <w:b w:val="0"/>
          <w:caps w:val="0"/>
        </w:rPr>
        <w:t>prednizolonas</w:t>
      </w:r>
      <w:r>
        <w:rPr>
          <w:lang w:val="lt-LT"/>
        </w:rPr>
        <w:t xml:space="preserve"> 20-30 mg/parai; wound healing may be accelerated by </w:t>
      </w:r>
      <w:r w:rsidRPr="00350A39">
        <w:rPr>
          <w:rStyle w:val="Drugname2Char"/>
          <w:b w:val="0"/>
          <w:caps w:val="0"/>
        </w:rPr>
        <w:t>insulin</w:t>
      </w:r>
      <w:r>
        <w:rPr>
          <w:smallCaps/>
          <w:lang w:val="lt-LT"/>
        </w:rPr>
        <w:t xml:space="preserve">, </w:t>
      </w:r>
      <w:r w:rsidRPr="00350A39">
        <w:rPr>
          <w:rStyle w:val="Drugname2Char"/>
          <w:b w:val="0"/>
          <w:caps w:val="0"/>
        </w:rPr>
        <w:t>growth hormone</w:t>
      </w:r>
      <w:r>
        <w:rPr>
          <w:lang w:val="lt-LT"/>
        </w:rPr>
        <w:t xml:space="preserve"> administrations.</w:t>
      </w:r>
    </w:p>
    <w:p w:rsidR="002B6381" w:rsidRDefault="002B6381">
      <w:pPr>
        <w:numPr>
          <w:ilvl w:val="0"/>
          <w:numId w:val="36"/>
        </w:numPr>
        <w:rPr>
          <w:b/>
          <w:bCs/>
        </w:rPr>
      </w:pPr>
      <w:r>
        <w:rPr>
          <w:b/>
          <w:bCs/>
          <w:i/>
          <w:iCs/>
        </w:rPr>
        <w:t xml:space="preserve">perioperative </w:t>
      </w:r>
      <w:r>
        <w:rPr>
          <w:b/>
          <w:bCs/>
          <w:i/>
          <w:iCs/>
          <w:smallCaps/>
        </w:rPr>
        <w:t>systemic</w:t>
      </w:r>
      <w:r>
        <w:rPr>
          <w:b/>
          <w:bCs/>
          <w:i/>
          <w:iCs/>
        </w:rPr>
        <w:t xml:space="preserve"> antimicrobials</w:t>
      </w:r>
      <w:r>
        <w:t xml:space="preserve"> have role in decreasing burn wound sepsis until burn wound is closed (a/b must cover </w:t>
      </w:r>
      <w:r>
        <w:rPr>
          <w:i/>
          <w:iCs/>
        </w:rPr>
        <w:t>S. aureus</w:t>
      </w:r>
      <w:r>
        <w:t xml:space="preserve"> and </w:t>
      </w:r>
      <w:r>
        <w:rPr>
          <w:i/>
          <w:iCs/>
        </w:rPr>
        <w:t>Pseudomonas</w:t>
      </w:r>
      <w:r>
        <w:t xml:space="preserve"> species).</w:t>
      </w:r>
    </w:p>
    <w:p w:rsidR="002B6381" w:rsidRDefault="002B6381">
      <w:pPr>
        <w:numPr>
          <w:ilvl w:val="0"/>
          <w:numId w:val="36"/>
        </w:numPr>
        <w:rPr>
          <w:lang w:val="lt-LT"/>
        </w:rPr>
      </w:pPr>
      <w:r>
        <w:rPr>
          <w:lang w:val="lt-LT"/>
        </w:rPr>
        <w:t xml:space="preserve">išsivalius žaizdai, kai granuliacijos tampa švarios (geras ženklas - marlės atspaudas ant granuliacijų), atliekama </w:t>
      </w:r>
      <w:r>
        <w:rPr>
          <w:b/>
          <w:bCs/>
          <w:i/>
          <w:iCs/>
          <w:lang w:val="lt-LT"/>
        </w:rPr>
        <w:t>autodermoplastika</w:t>
      </w:r>
      <w:r>
        <w:rPr>
          <w:lang w:val="lt-LT"/>
        </w:rPr>
        <w:t>.</w:t>
      </w:r>
    </w:p>
    <w:p w:rsidR="000E67C9" w:rsidRDefault="000E67C9">
      <w:pPr>
        <w:numPr>
          <w:ilvl w:val="0"/>
          <w:numId w:val="36"/>
        </w:numPr>
        <w:rPr>
          <w:lang w:val="lt-LT"/>
        </w:rPr>
      </w:pPr>
      <w:r w:rsidRPr="000E67C9">
        <w:rPr>
          <w:u w:val="single"/>
          <w:lang w:val="lt-LT"/>
        </w:rPr>
        <w:t>donor sites</w:t>
      </w:r>
      <w:r>
        <w:rPr>
          <w:lang w:val="lt-LT"/>
        </w:rPr>
        <w:t>:</w:t>
      </w:r>
    </w:p>
    <w:p w:rsidR="000E67C9" w:rsidRPr="000E67C9" w:rsidRDefault="000E67C9" w:rsidP="000E67C9">
      <w:pPr>
        <w:numPr>
          <w:ilvl w:val="0"/>
          <w:numId w:val="92"/>
        </w:numPr>
        <w:rPr>
          <w:lang w:val="lt-LT"/>
        </w:rPr>
      </w:pPr>
      <w:r w:rsidRPr="008575C5">
        <w:rPr>
          <w:b/>
        </w:rPr>
        <w:t>thighs</w:t>
      </w:r>
      <w:r>
        <w:t xml:space="preserve"> - easily harvested and relatively hidden.</w:t>
      </w:r>
    </w:p>
    <w:p w:rsidR="000E67C9" w:rsidRPr="000E67C9" w:rsidRDefault="000E67C9" w:rsidP="000E67C9">
      <w:pPr>
        <w:numPr>
          <w:ilvl w:val="0"/>
          <w:numId w:val="92"/>
        </w:numPr>
        <w:rPr>
          <w:lang w:val="lt-LT"/>
        </w:rPr>
      </w:pPr>
      <w:r w:rsidRPr="008575C5">
        <w:rPr>
          <w:b/>
        </w:rPr>
        <w:t>back</w:t>
      </w:r>
      <w:r>
        <w:t xml:space="preserve"> - in older patients.</w:t>
      </w:r>
    </w:p>
    <w:p w:rsidR="008575C5" w:rsidRPr="008575C5" w:rsidRDefault="000E67C9" w:rsidP="000E67C9">
      <w:pPr>
        <w:numPr>
          <w:ilvl w:val="0"/>
          <w:numId w:val="92"/>
        </w:numPr>
        <w:rPr>
          <w:lang w:val="lt-LT"/>
        </w:rPr>
      </w:pPr>
      <w:r w:rsidRPr="008575C5">
        <w:rPr>
          <w:b/>
        </w:rPr>
        <w:t>buttocks</w:t>
      </w:r>
      <w:r>
        <w:t xml:space="preserve"> - in infants and toddlers; Silvadene can be applied to donor </w:t>
      </w:r>
      <w:r w:rsidR="008575C5">
        <w:t>site with diaper as coverage.</w:t>
      </w:r>
    </w:p>
    <w:p w:rsidR="000E67C9" w:rsidRDefault="000E67C9" w:rsidP="000E67C9">
      <w:pPr>
        <w:numPr>
          <w:ilvl w:val="0"/>
          <w:numId w:val="92"/>
        </w:numPr>
        <w:rPr>
          <w:lang w:val="lt-LT"/>
        </w:rPr>
      </w:pPr>
      <w:r w:rsidRPr="008575C5">
        <w:rPr>
          <w:b/>
        </w:rPr>
        <w:t>scalp</w:t>
      </w:r>
      <w:r>
        <w:t xml:space="preserve"> </w:t>
      </w:r>
      <w:r w:rsidR="008575C5">
        <w:t>-</w:t>
      </w:r>
      <w:r>
        <w:t xml:space="preserve"> </w:t>
      </w:r>
      <w:r w:rsidR="008575C5">
        <w:t xml:space="preserve">thick </w:t>
      </w:r>
      <w:r>
        <w:t xml:space="preserve">skin </w:t>
      </w:r>
      <w:r w:rsidR="008575C5">
        <w:t>+</w:t>
      </w:r>
      <w:r>
        <w:t xml:space="preserve"> many hair follicles </w:t>
      </w:r>
      <w:r w:rsidR="008575C5">
        <w:t>(</w:t>
      </w:r>
      <w:r>
        <w:t>heals quickly</w:t>
      </w:r>
      <w:r w:rsidR="008575C5">
        <w:t xml:space="preserve">) + </w:t>
      </w:r>
      <w:r>
        <w:t>comple</w:t>
      </w:r>
      <w:r w:rsidR="008575C5">
        <w:t xml:space="preserve">tely hidden once hair regrows; </w:t>
      </w:r>
      <w:r w:rsidR="008575C5" w:rsidRPr="008575C5">
        <w:rPr>
          <w:rStyle w:val="Drugname2Char"/>
          <w:b w:val="0"/>
          <w:caps w:val="0"/>
        </w:rPr>
        <w:t>e</w:t>
      </w:r>
      <w:r w:rsidRPr="008575C5">
        <w:rPr>
          <w:rStyle w:val="Drugname2Char"/>
          <w:b w:val="0"/>
          <w:caps w:val="0"/>
        </w:rPr>
        <w:t>pinephrine</w:t>
      </w:r>
      <w:r>
        <w:t xml:space="preserve"> clysis is necessary for </w:t>
      </w:r>
      <w:r w:rsidR="008575C5">
        <w:t>scalp harvesting.</w:t>
      </w:r>
    </w:p>
    <w:p w:rsidR="002B6381" w:rsidRPr="00FC462D" w:rsidRDefault="002B6381">
      <w:pPr>
        <w:numPr>
          <w:ilvl w:val="0"/>
          <w:numId w:val="36"/>
        </w:numPr>
        <w:rPr>
          <w:b/>
          <w:bCs/>
        </w:rPr>
      </w:pPr>
      <w:r>
        <w:t xml:space="preserve">graft covering with </w:t>
      </w:r>
      <w:r w:rsidRPr="00DF3C80">
        <w:rPr>
          <w:color w:val="0000FF"/>
        </w:rPr>
        <w:t>topical antimicrobials</w:t>
      </w:r>
      <w:r>
        <w:t xml:space="preserve"> at time of surgery minimizes graft infection.</w:t>
      </w:r>
    </w:p>
    <w:p w:rsidR="00FC462D" w:rsidRPr="00DF3C80" w:rsidRDefault="00FC462D">
      <w:pPr>
        <w:numPr>
          <w:ilvl w:val="0"/>
          <w:numId w:val="36"/>
        </w:numPr>
        <w:rPr>
          <w:b/>
          <w:bCs/>
        </w:rPr>
      </w:pPr>
      <w:r>
        <w:t>donor sites close to fresh grafts may be dressed with porous nonadherent gauze, and both donor sites and grafts can be soaked with mafenide acetate for ease of care.</w:t>
      </w:r>
    </w:p>
    <w:p w:rsidR="00DF3C80" w:rsidRPr="00DF3C80" w:rsidRDefault="00DF3C80">
      <w:pPr>
        <w:numPr>
          <w:ilvl w:val="0"/>
          <w:numId w:val="36"/>
        </w:numPr>
        <w:rPr>
          <w:b/>
          <w:bCs/>
        </w:rPr>
      </w:pPr>
      <w:r w:rsidRPr="00DF3C80">
        <w:rPr>
          <w:rStyle w:val="Drugname2Char"/>
          <w:color w:val="0000FF"/>
        </w:rPr>
        <w:t>Artiss</w:t>
      </w:r>
      <w:r>
        <w:rPr>
          <w:color w:val="000000"/>
        </w:rPr>
        <w:t xml:space="preserve"> - FDA approved medical adhesive for attaching skin grafts onto burn patients</w:t>
      </w:r>
      <w:r w:rsidR="002C32E0">
        <w:rPr>
          <w:color w:val="000000"/>
        </w:rPr>
        <w:t>;</w:t>
      </w:r>
      <w:r w:rsidR="002C32E0" w:rsidRPr="002C32E0">
        <w:rPr>
          <w:color w:val="000000"/>
        </w:rPr>
        <w:t xml:space="preserve"> </w:t>
      </w:r>
      <w:r w:rsidR="002C32E0">
        <w:rPr>
          <w:color w:val="000000"/>
        </w:rPr>
        <w:t xml:space="preserve">differs from other similar sealants – </w:t>
      </w:r>
      <w:hyperlink r:id="rId8" w:history="1">
        <w:r w:rsidR="002C32E0" w:rsidRPr="00F27409">
          <w:rPr>
            <w:rStyle w:val="Hyperlink"/>
          </w:rPr>
          <w:t xml:space="preserve">see </w:t>
        </w:r>
        <w:r w:rsidR="00F27409" w:rsidRPr="00F27409">
          <w:rPr>
            <w:rStyle w:val="Hyperlink"/>
          </w:rPr>
          <w:t xml:space="preserve">p. </w:t>
        </w:r>
        <w:r w:rsidR="002C32E0" w:rsidRPr="00F27409">
          <w:rPr>
            <w:rStyle w:val="Hyperlink"/>
          </w:rPr>
          <w:t xml:space="preserve">2208 </w:t>
        </w:r>
        <w:r w:rsidR="00F27409" w:rsidRPr="00F27409">
          <w:rPr>
            <w:rStyle w:val="Hyperlink"/>
          </w:rPr>
          <w:t>&gt;&gt;</w:t>
        </w:r>
      </w:hyperlink>
    </w:p>
    <w:p w:rsidR="002B6381" w:rsidRDefault="00350A39">
      <w:pPr>
        <w:numPr>
          <w:ilvl w:val="0"/>
          <w:numId w:val="36"/>
        </w:numPr>
        <w:rPr>
          <w:lang w:val="lt-LT"/>
        </w:rPr>
      </w:pPr>
      <w:r w:rsidRPr="00350A39">
        <w:rPr>
          <w:rStyle w:val="Drugname2Char"/>
          <w:b w:val="0"/>
          <w:caps w:val="0"/>
        </w:rPr>
        <w:t>prednizolonas</w:t>
      </w:r>
      <w:r>
        <w:rPr>
          <w:lang w:val="lt-LT"/>
        </w:rPr>
        <w:t xml:space="preserve"> </w:t>
      </w:r>
      <w:r w:rsidR="002B6381">
        <w:rPr>
          <w:lang w:val="lt-LT"/>
        </w:rPr>
        <w:t>tęsiamas iki lieka nedidelės, galinčios savaime epitelizuotis, žaizdelės; po to pamažu nutraukiamas (prednizolonas gerina transplantatų prigijimą ir epitelizaciją).</w:t>
      </w:r>
    </w:p>
    <w:p w:rsidR="002B6381" w:rsidRDefault="002B6381">
      <w:pPr>
        <w:numPr>
          <w:ilvl w:val="0"/>
          <w:numId w:val="36"/>
        </w:numPr>
        <w:rPr>
          <w:lang w:val="lt-LT"/>
        </w:rPr>
      </w:pPr>
      <w:r>
        <w:rPr>
          <w:lang w:val="lt-LT"/>
        </w:rPr>
        <w:t>kodėl skubama daryti plastiką - kad neišvešėtų ir neperaugtų fibroziniu audiniu granuliacijos (tai ypač svarbu vaikams); jei vis tik granuliacijos išvešėjo, tai prieš plastikuo</w:t>
      </w:r>
      <w:r w:rsidR="008045F4">
        <w:rPr>
          <w:lang w:val="lt-LT"/>
        </w:rPr>
        <w:t>jant jos palyginamos dermatomu.</w:t>
      </w:r>
    </w:p>
    <w:p w:rsidR="002B6381" w:rsidRDefault="002B6381">
      <w:pPr>
        <w:numPr>
          <w:ilvl w:val="0"/>
          <w:numId w:val="35"/>
        </w:numPr>
        <w:rPr>
          <w:lang w:val="lt-LT"/>
        </w:rPr>
      </w:pPr>
      <w:r>
        <w:rPr>
          <w:lang w:val="lt-LT"/>
        </w:rPr>
        <w:t xml:space="preserve">tik atsidalinus nekrozei, jei </w:t>
      </w:r>
      <w:r>
        <w:rPr>
          <w:i/>
          <w:iCs/>
          <w:lang w:val="lt-LT"/>
        </w:rPr>
        <w:t>granuliacijos nešvarios</w:t>
      </w:r>
      <w:r>
        <w:rPr>
          <w:lang w:val="lt-LT"/>
        </w:rPr>
        <w:t xml:space="preserve"> arba švarios, bet </w:t>
      </w:r>
      <w:r>
        <w:rPr>
          <w:i/>
          <w:iCs/>
          <w:lang w:val="lt-LT"/>
        </w:rPr>
        <w:t>trūksta donorinių vietų</w:t>
      </w:r>
      <w:r>
        <w:rPr>
          <w:lang w:val="lt-LT"/>
        </w:rPr>
        <w:t xml:space="preserve">, panaudojami </w:t>
      </w:r>
      <w:r>
        <w:rPr>
          <w:b/>
          <w:bCs/>
          <w:i/>
          <w:iCs/>
          <w:lang w:val="lt-LT"/>
        </w:rPr>
        <w:t>alotransplantatai</w:t>
      </w:r>
      <w:r>
        <w:rPr>
          <w:lang w:val="lt-LT"/>
        </w:rPr>
        <w:t xml:space="preserve"> - lavonų oda - j</w:t>
      </w:r>
      <w:r w:rsidR="000E67C9">
        <w:rPr>
          <w:lang w:val="lt-LT"/>
        </w:rPr>
        <w:t xml:space="preserve">a laikinai pridengiamos žaizdos </w:t>
      </w:r>
      <w:hyperlink w:anchor="Advanced_dressings" w:history="1">
        <w:r w:rsidR="000E67C9" w:rsidRPr="000E67C9">
          <w:rPr>
            <w:rStyle w:val="Hyperlink"/>
            <w:lang w:val="lt-LT"/>
          </w:rPr>
          <w:t>&gt;&gt;</w:t>
        </w:r>
      </w:hyperlink>
    </w:p>
    <w:p w:rsidR="002B6381" w:rsidRDefault="002B6381">
      <w:pPr>
        <w:pStyle w:val="Header"/>
        <w:tabs>
          <w:tab w:val="clear" w:pos="4320"/>
        </w:tabs>
        <w:rPr>
          <w:lang w:val="lt-LT"/>
        </w:rPr>
      </w:pPr>
    </w:p>
    <w:p w:rsidR="002B6381" w:rsidRDefault="002B6381" w:rsidP="006F4DFF">
      <w:pPr>
        <w:rPr>
          <w:lang w:val="lt-LT"/>
        </w:rPr>
      </w:pPr>
      <w:r w:rsidRPr="006F4DFF">
        <w:rPr>
          <w:u w:val="single"/>
          <w:lang w:val="lt-LT"/>
        </w:rPr>
        <w:t>Taktika</w:t>
      </w:r>
      <w:r>
        <w:rPr>
          <w:lang w:val="lt-LT"/>
        </w:rPr>
        <w:t>:</w:t>
      </w:r>
    </w:p>
    <w:p w:rsidR="002B6381" w:rsidRDefault="002B6381">
      <w:pPr>
        <w:pStyle w:val="NormalWeb"/>
        <w:ind w:left="1049" w:hanging="709"/>
      </w:pPr>
      <w:r>
        <w:rPr>
          <w:b/>
          <w:bCs/>
        </w:rPr>
        <w:t>Wounds &lt; 20-30% TBSA</w:t>
      </w:r>
      <w:r>
        <w:t xml:space="preserve"> - can be closed at one operation with </w:t>
      </w:r>
      <w:r>
        <w:rPr>
          <w:b/>
          <w:bCs/>
          <w:i/>
          <w:iCs/>
        </w:rPr>
        <w:t>autograft</w:t>
      </w:r>
      <w:r>
        <w:t xml:space="preserve"> (nonmeshed or meshed with narrow ratio [≤ 2:1].</w:t>
      </w:r>
    </w:p>
    <w:p w:rsidR="000B77C8" w:rsidRDefault="002B6381">
      <w:pPr>
        <w:pStyle w:val="NormalWeb"/>
        <w:ind w:left="1049" w:hanging="709"/>
      </w:pPr>
      <w:r>
        <w:rPr>
          <w:b/>
          <w:bCs/>
        </w:rPr>
        <w:t>Wounds &gt; 20-30% TBSA</w:t>
      </w:r>
      <w:r w:rsidR="000B77C8">
        <w:t>:</w:t>
      </w:r>
    </w:p>
    <w:p w:rsidR="000B77C8" w:rsidRDefault="002B6381" w:rsidP="000B77C8">
      <w:pPr>
        <w:numPr>
          <w:ilvl w:val="0"/>
          <w:numId w:val="91"/>
        </w:numPr>
      </w:pPr>
      <w:r>
        <w:t xml:space="preserve">use </w:t>
      </w:r>
      <w:r>
        <w:rPr>
          <w:b/>
          <w:bCs/>
          <w:i/>
          <w:iCs/>
        </w:rPr>
        <w:t>widely expanded autografts</w:t>
      </w:r>
      <w:r>
        <w:t xml:space="preserve"> (≥ 4:1) covered with </w:t>
      </w:r>
      <w:r w:rsidR="000B77C8" w:rsidRPr="000B77C8">
        <w:rPr>
          <w:b/>
          <w:bCs/>
          <w:i/>
          <w:iCs/>
        </w:rPr>
        <w:t>human cadaveric allograft skin</w:t>
      </w:r>
      <w:r w:rsidR="000B77C8">
        <w:t xml:space="preserve"> </w:t>
      </w:r>
      <w:r>
        <w:t>to completely close wound (4:1 skin heals underneath cadaver skin in approximately 21 days; cadaver skin may fall off in 10-14 days);</w:t>
      </w:r>
    </w:p>
    <w:p w:rsidR="002B6381" w:rsidRDefault="002B6381" w:rsidP="000B77C8">
      <w:pPr>
        <w:numPr>
          <w:ilvl w:val="0"/>
          <w:numId w:val="91"/>
        </w:numPr>
      </w:pPr>
      <w:r>
        <w:t xml:space="preserve">wound portions that cannot be covered with even widely meshed autograft are covered with </w:t>
      </w:r>
      <w:r w:rsidR="000B77C8" w:rsidRPr="000B77C8">
        <w:rPr>
          <w:b/>
          <w:bCs/>
          <w:i/>
          <w:iCs/>
        </w:rPr>
        <w:t xml:space="preserve">human cadaveric </w:t>
      </w:r>
      <w:r w:rsidRPr="000B77C8">
        <w:rPr>
          <w:b/>
          <w:bCs/>
          <w:i/>
          <w:iCs/>
        </w:rPr>
        <w:t>allograft skin</w:t>
      </w:r>
      <w:r>
        <w:t xml:space="preserve"> in preparation for autografting when donor sites are healed.</w:t>
      </w:r>
    </w:p>
    <w:p w:rsidR="000B77C8" w:rsidRDefault="000B77C8" w:rsidP="000B77C8">
      <w:pPr>
        <w:numPr>
          <w:ilvl w:val="0"/>
          <w:numId w:val="91"/>
        </w:numPr>
      </w:pPr>
      <w:r w:rsidRPr="000B77C8">
        <w:rPr>
          <w:b/>
          <w:bCs/>
          <w:i/>
          <w:iCs/>
        </w:rPr>
        <w:t>permanent synthetic skin substitutes</w:t>
      </w:r>
      <w:r>
        <w:t xml:space="preserve"> </w:t>
      </w:r>
      <w:hyperlink w:anchor="Advanced_dressings" w:history="1">
        <w:r w:rsidRPr="000B77C8">
          <w:rPr>
            <w:rStyle w:val="Hyperlink"/>
          </w:rPr>
          <w:t>&gt;&gt;</w:t>
        </w:r>
      </w:hyperlink>
    </w:p>
    <w:p w:rsidR="000B77C8" w:rsidRPr="000B77C8" w:rsidRDefault="000B77C8" w:rsidP="008045F4">
      <w:pPr>
        <w:numPr>
          <w:ilvl w:val="0"/>
          <w:numId w:val="36"/>
        </w:numPr>
        <w:rPr>
          <w:lang w:val="lt-LT"/>
        </w:rPr>
      </w:pPr>
      <w:r>
        <w:t>human cadaveric allografts are incorporated into wound but eventually are rejected by immune system and must be replaced.</w:t>
      </w:r>
    </w:p>
    <w:p w:rsidR="002B6381" w:rsidRDefault="008045F4" w:rsidP="008045F4">
      <w:pPr>
        <w:numPr>
          <w:ilvl w:val="0"/>
          <w:numId w:val="36"/>
        </w:numPr>
        <w:rPr>
          <w:lang w:val="lt-LT"/>
        </w:rPr>
      </w:pPr>
      <w:r w:rsidRPr="008045F4">
        <w:rPr>
          <w:b/>
          <w:color w:val="FF00FF"/>
        </w:rPr>
        <w:t>meshing</w:t>
      </w:r>
      <w:r>
        <w:t xml:space="preserve"> of autograft → larger area of wound coverage + drainage of blood and serous fluid to prevent accumulation under graft.</w:t>
      </w:r>
    </w:p>
    <w:p w:rsidR="00B7676F" w:rsidRDefault="00B7676F" w:rsidP="00B7676F">
      <w:pPr>
        <w:pStyle w:val="NormalWeb"/>
        <w:ind w:left="2149" w:hanging="709"/>
      </w:pPr>
      <w:r>
        <w:t xml:space="preserve">N.B. areas of </w:t>
      </w:r>
      <w:r w:rsidRPr="00B7676F">
        <w:rPr>
          <w:color w:val="0000FF"/>
        </w:rPr>
        <w:t>cosmetic importance</w:t>
      </w:r>
      <w:r>
        <w:t xml:space="preserve"> (face, neck, hands) should be grafted with </w:t>
      </w:r>
      <w:r w:rsidRPr="00B7676F">
        <w:rPr>
          <w:i/>
          <w:color w:val="0000FF"/>
        </w:rPr>
        <w:t>nonmeshed</w:t>
      </w:r>
      <w:r>
        <w:t xml:space="preserve"> sheet!</w:t>
      </w:r>
    </w:p>
    <w:p w:rsidR="002B6381" w:rsidRDefault="002B6381" w:rsidP="008045F4">
      <w:pPr>
        <w:rPr>
          <w:lang w:val="lt-LT"/>
        </w:rPr>
      </w:pPr>
    </w:p>
    <w:p w:rsidR="008045F4" w:rsidRDefault="008045F4" w:rsidP="008045F4">
      <w:pPr>
        <w:rPr>
          <w:lang w:val="lt-LT"/>
        </w:rPr>
      </w:pPr>
    </w:p>
    <w:p w:rsidR="002B6381" w:rsidRDefault="009C27DB" w:rsidP="000A79BC">
      <w:pPr>
        <w:pStyle w:val="Nervous5"/>
        <w:ind w:right="5811"/>
        <w:rPr>
          <w:lang w:val="lt-LT"/>
        </w:rPr>
      </w:pPr>
      <w:bookmarkStart w:id="24" w:name="_Toc266546589"/>
      <w:r>
        <w:rPr>
          <w:lang w:val="lt-LT"/>
        </w:rPr>
        <w:t>Topical Antimicrobials</w:t>
      </w:r>
      <w:bookmarkEnd w:id="24"/>
    </w:p>
    <w:p w:rsidR="002B6381" w:rsidRDefault="002B6381">
      <w:pPr>
        <w:rPr>
          <w:lang w:val="lt-LT"/>
        </w:rPr>
      </w:pPr>
      <w:r>
        <w:rPr>
          <w:lang w:val="lt-LT"/>
        </w:rPr>
        <w:t xml:space="preserve">Vartojami </w:t>
      </w:r>
      <w:r>
        <w:rPr>
          <w:smallCaps/>
          <w:lang w:val="lt-LT"/>
        </w:rPr>
        <w:t>hidrofiliniu</w:t>
      </w:r>
      <w:r>
        <w:rPr>
          <w:lang w:val="lt-LT"/>
        </w:rPr>
        <w:t xml:space="preserve"> pagrindu pagaminti tepalai - palaiko pakankamą drėgmę, riboja O</w:t>
      </w:r>
      <w:r>
        <w:rPr>
          <w:vertAlign w:val="subscript"/>
          <w:lang w:val="lt-LT"/>
        </w:rPr>
        <w:t xml:space="preserve">2 </w:t>
      </w:r>
      <w:r>
        <w:rPr>
          <w:lang w:val="lt-LT"/>
        </w:rPr>
        <w:t>patekimą į žaizdą, o tai skatina angioneogenezę.</w:t>
      </w:r>
    </w:p>
    <w:p w:rsidR="002B6381" w:rsidRDefault="002B6381">
      <w:pPr>
        <w:ind w:left="1440"/>
        <w:rPr>
          <w:lang w:val="lt-LT"/>
        </w:rPr>
      </w:pPr>
      <w:r>
        <w:rPr>
          <w:lang w:val="lt-LT"/>
        </w:rPr>
        <w:t xml:space="preserve">N.B. </w:t>
      </w:r>
      <w:r w:rsidRPr="00A06274">
        <w:rPr>
          <w:rStyle w:val="Nervous9Char"/>
          <w:smallCaps/>
          <w:lang w:val="lt-LT"/>
        </w:rPr>
        <w:t>riebaliniai</w:t>
      </w:r>
      <w:r w:rsidRPr="00A06274">
        <w:rPr>
          <w:rStyle w:val="Nervous9Char"/>
          <w:lang w:val="lt-LT"/>
        </w:rPr>
        <w:t xml:space="preserve"> tepalai nenaudotini</w:t>
      </w:r>
      <w:r>
        <w:rPr>
          <w:lang w:val="lt-LT"/>
        </w:rPr>
        <w:t xml:space="preserve"> - palaiko ir skatina uždegimą!</w:t>
      </w:r>
    </w:p>
    <w:p w:rsidR="002B6381" w:rsidRDefault="002B6381">
      <w:pPr>
        <w:rPr>
          <w:b/>
          <w:smallCaps/>
          <w:u w:val="single"/>
          <w:lang w:val="lt-LT"/>
        </w:rPr>
      </w:pPr>
    </w:p>
    <w:p w:rsidR="002B6381" w:rsidRDefault="002B6381">
      <w:pPr>
        <w:pStyle w:val="NormalWeb"/>
        <w:rPr>
          <w:u w:val="single"/>
        </w:rPr>
      </w:pPr>
      <w:r>
        <w:rPr>
          <w:u w:val="single"/>
        </w:rPr>
        <w:t xml:space="preserve">Topical </w:t>
      </w:r>
      <w:r w:rsidR="00B07205">
        <w:rPr>
          <w:u w:val="single"/>
        </w:rPr>
        <w:t>antimicrobials</w:t>
      </w:r>
      <w:r>
        <w:rPr>
          <w:u w:val="single"/>
        </w:rPr>
        <w:t xml:space="preserve"> can be divided into two classes:</w:t>
      </w:r>
    </w:p>
    <w:p w:rsidR="002B6381" w:rsidRDefault="002B6381" w:rsidP="00A06274">
      <w:pPr>
        <w:pStyle w:val="NormalWeb"/>
        <w:spacing w:before="120"/>
        <w:ind w:left="284" w:hanging="284"/>
      </w:pPr>
      <w:r>
        <w:rPr>
          <w:b/>
          <w:bCs/>
          <w:caps/>
        </w:rPr>
        <w:t>Salves</w:t>
      </w:r>
      <w:r>
        <w:t xml:space="preserve"> - applied directly to wound with cotton dressings placed over them; may be applied 1-2/day, but may lose effectiveness between dressing changes (frequent dressing changes can result in loss of grafts or underlying healing cells).</w:t>
      </w:r>
    </w:p>
    <w:p w:rsidR="002B6381" w:rsidRDefault="002B6381" w:rsidP="00A06274">
      <w:pPr>
        <w:pStyle w:val="NormalWeb"/>
        <w:spacing w:before="120"/>
        <w:ind w:left="284" w:hanging="284"/>
      </w:pPr>
      <w:r>
        <w:rPr>
          <w:b/>
          <w:bCs/>
          <w:caps/>
        </w:rPr>
        <w:t>Soaks</w:t>
      </w:r>
      <w:r>
        <w:t xml:space="preserve"> - poured into cotton dressings on wound; solution can be added without removing dressing; however, underlying skin can become macerated.</w:t>
      </w:r>
    </w:p>
    <w:p w:rsidR="00B07205" w:rsidRDefault="00B07205">
      <w:pPr>
        <w:rPr>
          <w:b/>
          <w:smallCaps/>
          <w:u w:val="single"/>
          <w:lang w:val="lt-LT"/>
        </w:rPr>
      </w:pPr>
    </w:p>
    <w:p w:rsidR="00B07205" w:rsidRDefault="00B07205">
      <w:pPr>
        <w:rPr>
          <w:b/>
          <w:smallCaps/>
          <w:u w:val="single"/>
          <w:lang w:val="lt-LT"/>
        </w:rPr>
      </w:pPr>
    </w:p>
    <w:p w:rsidR="002B6381" w:rsidRDefault="002B6381" w:rsidP="00A06274">
      <w:pPr>
        <w:pStyle w:val="Nervous6"/>
        <w:ind w:right="9071"/>
      </w:pPr>
      <w:bookmarkStart w:id="25" w:name="_Toc266546590"/>
      <w:r>
        <w:t>Salves</w:t>
      </w:r>
      <w:bookmarkEnd w:id="25"/>
    </w:p>
    <w:p w:rsidR="002B6381" w:rsidRDefault="002B6381">
      <w:pPr>
        <w:rPr>
          <w:lang w:val="lt-LT"/>
        </w:rPr>
      </w:pPr>
      <w:r>
        <w:rPr>
          <w:b/>
          <w:smallCaps/>
          <w:lang w:val="lt-LT"/>
        </w:rPr>
        <w:t xml:space="preserve">1. </w:t>
      </w:r>
      <w:r w:rsidRPr="008D085A">
        <w:rPr>
          <w:b/>
          <w:smallCaps/>
          <w:highlight w:val="yellow"/>
          <w:u w:val="single"/>
          <w:lang w:val="lt-LT"/>
        </w:rPr>
        <w:t>Silver sulfadiazine</w:t>
      </w:r>
      <w:r>
        <w:rPr>
          <w:b/>
          <w:u w:val="single"/>
          <w:lang w:val="lt-LT"/>
        </w:rPr>
        <w:t xml:space="preserve"> 1-2</w:t>
      </w:r>
      <w:r>
        <w:rPr>
          <w:b/>
          <w:u w:val="single"/>
          <w:lang w:val="lt-LT"/>
        </w:rPr>
        <w:sym w:font="Symbol" w:char="F025"/>
      </w:r>
      <w:r>
        <w:rPr>
          <w:u w:val="single"/>
          <w:lang w:val="lt-LT"/>
        </w:rPr>
        <w:t xml:space="preserve"> tepalas, kremas</w:t>
      </w:r>
      <w:r>
        <w:rPr>
          <w:lang w:val="lt-LT"/>
        </w:rPr>
        <w:t xml:space="preserve"> (</w:t>
      </w:r>
      <w:r>
        <w:rPr>
          <w:smallCaps/>
          <w:lang w:val="lt-LT"/>
        </w:rPr>
        <w:t>silvadene, argosulfan, flammazine, demazin</w:t>
      </w:r>
      <w:r>
        <w:rPr>
          <w:lang w:val="lt-LT"/>
        </w:rPr>
        <w:t xml:space="preserve">) - </w:t>
      </w:r>
      <w:r w:rsidR="00B07205" w:rsidRPr="00B07205">
        <w:rPr>
          <w:rStyle w:val="Nervous9Char"/>
        </w:rPr>
        <w:t xml:space="preserve">most widely used </w:t>
      </w:r>
      <w:r w:rsidR="009C27DB">
        <w:rPr>
          <w:rStyle w:val="Nervous9Char"/>
        </w:rPr>
        <w:t xml:space="preserve">prophylactic antimicrobial agent </w:t>
      </w:r>
      <w:r w:rsidR="00B07205" w:rsidRPr="00B07205">
        <w:rPr>
          <w:rStyle w:val="Nervous9Char"/>
        </w:rPr>
        <w:t>in clinical practice</w:t>
      </w:r>
      <w:r>
        <w:rPr>
          <w:lang w:val="lt-LT"/>
        </w:rPr>
        <w:t>!</w:t>
      </w:r>
    </w:p>
    <w:p w:rsidR="002B6381" w:rsidRDefault="002B6381">
      <w:pPr>
        <w:ind w:left="720"/>
        <w:rPr>
          <w:lang w:val="lt-LT"/>
        </w:rPr>
      </w:pPr>
      <w:r>
        <w:rPr>
          <w:i/>
          <w:lang w:val="lt-LT"/>
        </w:rPr>
        <w:t>Privalumai</w:t>
      </w:r>
      <w:r>
        <w:rPr>
          <w:lang w:val="lt-LT"/>
        </w:rPr>
        <w:t>:</w:t>
      </w:r>
    </w:p>
    <w:p w:rsidR="002B6381" w:rsidRDefault="002B6381">
      <w:pPr>
        <w:numPr>
          <w:ilvl w:val="0"/>
          <w:numId w:val="37"/>
        </w:numPr>
        <w:rPr>
          <w:i/>
          <w:lang w:val="lt-LT"/>
        </w:rPr>
      </w:pPr>
      <w:r>
        <w:rPr>
          <w:lang w:val="lt-LT"/>
        </w:rPr>
        <w:t>tinka tiek šviežiai nudegusios žaizdos apsaugai nuo infekcijos, tiek infekuotų paviršinių žaizdų antibakteriniam gydymui, t.y. tinka visoms žaizdos gijimo stadijoms.</w:t>
      </w:r>
    </w:p>
    <w:p w:rsidR="002B6381" w:rsidRDefault="002B6381">
      <w:pPr>
        <w:numPr>
          <w:ilvl w:val="0"/>
          <w:numId w:val="37"/>
        </w:numPr>
        <w:rPr>
          <w:i/>
          <w:lang w:val="lt-LT"/>
        </w:rPr>
      </w:pPr>
      <w:r>
        <w:rPr>
          <w:lang w:val="lt-LT"/>
        </w:rPr>
        <w:t>galima tepti didelius plotus - dėl menkos rezorbcijos toksiškumas nedidelis.</w:t>
      </w:r>
    </w:p>
    <w:p w:rsidR="002B6381" w:rsidRDefault="002B6381">
      <w:pPr>
        <w:numPr>
          <w:ilvl w:val="0"/>
          <w:numId w:val="37"/>
        </w:numPr>
        <w:rPr>
          <w:i/>
          <w:lang w:val="lt-LT"/>
        </w:rPr>
      </w:pPr>
      <w:r>
        <w:rPr>
          <w:lang w:val="lt-LT"/>
        </w:rPr>
        <w:t>gerai veikia įprastinę nudegusios žaizdos florą - Gr+ kokus, Gr- lazdeles, some fungi (</w:t>
      </w:r>
      <w:r w:rsidRPr="000A79BC">
        <w:t>some</w:t>
      </w:r>
      <w:r>
        <w:t xml:space="preserve"> </w:t>
      </w:r>
      <w:r>
        <w:rPr>
          <w:i/>
          <w:iCs/>
        </w:rPr>
        <w:t>Pseudomonas</w:t>
      </w:r>
      <w:r>
        <w:t xml:space="preserve"> species possess plasmid-mediated resistance!).</w:t>
      </w:r>
    </w:p>
    <w:p w:rsidR="002B6381" w:rsidRDefault="002B6381">
      <w:pPr>
        <w:numPr>
          <w:ilvl w:val="0"/>
          <w:numId w:val="37"/>
        </w:numPr>
        <w:rPr>
          <w:i/>
          <w:lang w:val="lt-LT"/>
        </w:rPr>
      </w:pPr>
      <w:r>
        <w:t xml:space="preserve">painless, </w:t>
      </w:r>
      <w:r>
        <w:rPr>
          <w:lang w:val="lt-LT"/>
        </w:rPr>
        <w:t>skatina granuliacijų augimą, drėkina žaizdą.</w:t>
      </w:r>
    </w:p>
    <w:p w:rsidR="002B6381" w:rsidRDefault="002B6381">
      <w:pPr>
        <w:ind w:left="720"/>
        <w:rPr>
          <w:lang w:val="lt-LT"/>
        </w:rPr>
      </w:pPr>
      <w:r>
        <w:rPr>
          <w:i/>
          <w:lang w:val="lt-LT"/>
        </w:rPr>
        <w:t>Trūkumai</w:t>
      </w:r>
      <w:r>
        <w:rPr>
          <w:lang w:val="lt-LT"/>
        </w:rPr>
        <w:t>:</w:t>
      </w:r>
    </w:p>
    <w:p w:rsidR="002B6381" w:rsidRDefault="002B6381" w:rsidP="00E3211B">
      <w:pPr>
        <w:numPr>
          <w:ilvl w:val="0"/>
          <w:numId w:val="79"/>
        </w:numPr>
        <w:rPr>
          <w:lang w:val="lt-LT"/>
        </w:rPr>
      </w:pPr>
      <w:r w:rsidRPr="00E3211B">
        <w:rPr>
          <w:lang w:val="lt-LT"/>
        </w:rPr>
        <w:t>prieš</w:t>
      </w:r>
      <w:r>
        <w:rPr>
          <w:lang w:val="lt-LT"/>
        </w:rPr>
        <w:t xml:space="preserve"> Gr- lazdeles efektyvus tik 2 savaites.</w:t>
      </w:r>
    </w:p>
    <w:p w:rsidR="002B6381" w:rsidRDefault="002B6381">
      <w:pPr>
        <w:numPr>
          <w:ilvl w:val="0"/>
          <w:numId w:val="79"/>
        </w:numPr>
        <w:rPr>
          <w:lang w:val="lt-LT"/>
        </w:rPr>
      </w:pPr>
      <w:r>
        <w:t>does not penetrate eschar</w:t>
      </w:r>
      <w:r>
        <w:rPr>
          <w:lang w:val="lt-LT"/>
        </w:rPr>
        <w:t xml:space="preserve"> - rečiau naudojamas gilioms žaizdoms (sudaro plėveles).</w:t>
      </w:r>
    </w:p>
    <w:p w:rsidR="009C27DB" w:rsidRDefault="009C27DB">
      <w:pPr>
        <w:numPr>
          <w:ilvl w:val="0"/>
          <w:numId w:val="79"/>
        </w:numPr>
        <w:rPr>
          <w:lang w:val="lt-LT"/>
        </w:rPr>
      </w:pPr>
      <w:r w:rsidRPr="009C27DB">
        <w:rPr>
          <w:color w:val="FF0000"/>
        </w:rPr>
        <w:t>destroys skin grafts</w:t>
      </w:r>
      <w:r>
        <w:t xml:space="preserve"> - contraindicated on burns in proximity to newly grafted areas!</w:t>
      </w:r>
    </w:p>
    <w:p w:rsidR="002B6381" w:rsidRDefault="002B6381">
      <w:pPr>
        <w:numPr>
          <w:ilvl w:val="0"/>
          <w:numId w:val="79"/>
        </w:numPr>
        <w:rPr>
          <w:lang w:val="lt-LT"/>
        </w:rPr>
      </w:pPr>
      <w:r>
        <w:rPr>
          <w:lang w:val="lt-LT"/>
        </w:rPr>
        <w:t>šviesoje ir ore patamsėja (kai kas siūlo nenaudoti veidui).</w:t>
      </w:r>
    </w:p>
    <w:p w:rsidR="00B07205" w:rsidRDefault="009C27DB">
      <w:pPr>
        <w:numPr>
          <w:ilvl w:val="0"/>
          <w:numId w:val="79"/>
        </w:numPr>
        <w:rPr>
          <w:lang w:val="lt-LT"/>
        </w:rPr>
      </w:pPr>
      <w:r>
        <w:t xml:space="preserve">reputation for causing </w:t>
      </w:r>
      <w:r w:rsidRPr="009C27DB">
        <w:rPr>
          <w:color w:val="FF0000"/>
        </w:rPr>
        <w:t>neutropenia</w:t>
      </w:r>
    </w:p>
    <w:p w:rsidR="002B6381" w:rsidRDefault="002B6381">
      <w:pPr>
        <w:pStyle w:val="Header"/>
        <w:tabs>
          <w:tab w:val="clear" w:pos="4320"/>
        </w:tabs>
        <w:rPr>
          <w:lang w:val="lt-LT"/>
        </w:rPr>
      </w:pPr>
    </w:p>
    <w:p w:rsidR="002B6381" w:rsidRDefault="002B6381">
      <w:pPr>
        <w:rPr>
          <w:lang w:val="lt-LT"/>
        </w:rPr>
      </w:pPr>
      <w:r>
        <w:rPr>
          <w:b/>
          <w:smallCaps/>
          <w:lang w:val="lt-LT"/>
        </w:rPr>
        <w:t xml:space="preserve">2. </w:t>
      </w:r>
      <w:r>
        <w:rPr>
          <w:b/>
          <w:smallCaps/>
          <w:u w:val="single"/>
          <w:lang w:val="lt-LT"/>
        </w:rPr>
        <w:t>Silver sulfadiazine</w:t>
      </w:r>
      <w:r>
        <w:rPr>
          <w:b/>
          <w:u w:val="single"/>
          <w:lang w:val="lt-LT"/>
        </w:rPr>
        <w:t xml:space="preserve"> 1</w:t>
      </w:r>
      <w:r>
        <w:rPr>
          <w:b/>
          <w:u w:val="single"/>
          <w:lang w:val="lt-LT"/>
        </w:rPr>
        <w:sym w:font="Symbol" w:char="F025"/>
      </w:r>
      <w:r>
        <w:rPr>
          <w:b/>
          <w:u w:val="single"/>
          <w:lang w:val="lt-LT"/>
        </w:rPr>
        <w:t xml:space="preserve"> + </w:t>
      </w:r>
      <w:r>
        <w:rPr>
          <w:b/>
          <w:smallCaps/>
          <w:u w:val="single"/>
          <w:lang w:val="lt-LT"/>
        </w:rPr>
        <w:t>cerio nitrato</w:t>
      </w:r>
      <w:r>
        <w:rPr>
          <w:b/>
          <w:u w:val="single"/>
          <w:lang w:val="lt-LT"/>
        </w:rPr>
        <w:t xml:space="preserve"> </w:t>
      </w:r>
      <w:r>
        <w:rPr>
          <w:b/>
          <w:bCs/>
          <w:u w:val="single"/>
          <w:lang w:val="lt-LT"/>
        </w:rPr>
        <w:t>2,2</w:t>
      </w:r>
      <w:r>
        <w:rPr>
          <w:b/>
          <w:bCs/>
          <w:u w:val="single"/>
          <w:lang w:val="lt-LT"/>
        </w:rPr>
        <w:sym w:font="Symbol" w:char="F025"/>
      </w:r>
      <w:r>
        <w:rPr>
          <w:u w:val="single"/>
          <w:lang w:val="lt-LT"/>
        </w:rPr>
        <w:t xml:space="preserve"> tepalas</w:t>
      </w:r>
      <w:r>
        <w:rPr>
          <w:lang w:val="lt-LT"/>
        </w:rPr>
        <w:t xml:space="preserve"> - geriau veikia </w:t>
      </w:r>
      <w:r>
        <w:rPr>
          <w:i/>
          <w:iCs/>
          <w:lang w:val="lt-LT"/>
        </w:rPr>
        <w:t>Ps.aeruginosa</w:t>
      </w:r>
      <w:r>
        <w:rPr>
          <w:lang w:val="lt-LT"/>
        </w:rPr>
        <w:t>.</w:t>
      </w:r>
    </w:p>
    <w:p w:rsidR="002B6381" w:rsidRDefault="002B6381">
      <w:pPr>
        <w:rPr>
          <w:lang w:val="lt-LT"/>
        </w:rPr>
      </w:pPr>
    </w:p>
    <w:p w:rsidR="002B6381" w:rsidRDefault="002B6381">
      <w:pPr>
        <w:rPr>
          <w:lang w:val="lt-LT"/>
        </w:rPr>
      </w:pPr>
      <w:r>
        <w:rPr>
          <w:b/>
          <w:smallCaps/>
          <w:lang w:val="lt-LT"/>
        </w:rPr>
        <w:t xml:space="preserve">3. </w:t>
      </w:r>
      <w:r w:rsidRPr="008D085A">
        <w:rPr>
          <w:b/>
          <w:smallCaps/>
          <w:highlight w:val="yellow"/>
          <w:u w:val="single"/>
          <w:lang w:val="lt-LT"/>
        </w:rPr>
        <w:t>Mafenide</w:t>
      </w:r>
      <w:r>
        <w:rPr>
          <w:b/>
          <w:smallCaps/>
          <w:u w:val="single"/>
          <w:lang w:val="lt-LT"/>
        </w:rPr>
        <w:t xml:space="preserve"> 8,5-11</w:t>
      </w:r>
      <w:r>
        <w:rPr>
          <w:b/>
          <w:smallCaps/>
          <w:u w:val="single"/>
          <w:lang w:val="lt-LT"/>
        </w:rPr>
        <w:sym w:font="Symbol" w:char="F025"/>
      </w:r>
      <w:r>
        <w:rPr>
          <w:b/>
          <w:smallCaps/>
          <w:u w:val="single"/>
          <w:lang w:val="lt-LT"/>
        </w:rPr>
        <w:t xml:space="preserve"> </w:t>
      </w:r>
      <w:r>
        <w:rPr>
          <w:u w:val="single"/>
          <w:lang w:val="lt-LT"/>
        </w:rPr>
        <w:t>kremas</w:t>
      </w:r>
      <w:r>
        <w:rPr>
          <w:lang w:val="lt-LT"/>
        </w:rPr>
        <w:t xml:space="preserve">  (</w:t>
      </w:r>
      <w:r>
        <w:rPr>
          <w:smallCaps/>
          <w:lang w:val="lt-LT"/>
        </w:rPr>
        <w:t>sulfamylon</w:t>
      </w:r>
      <w:r>
        <w:rPr>
          <w:lang w:val="lt-LT"/>
        </w:rPr>
        <w:t>) - spektras kaip sidabro sulfadiazin</w:t>
      </w:r>
      <w:r w:rsidR="009C27DB">
        <w:rPr>
          <w:lang w:val="lt-LT"/>
        </w:rPr>
        <w:t xml:space="preserve">o, tačiau gana toksiškas, tad mažiau </w:t>
      </w:r>
      <w:r>
        <w:rPr>
          <w:lang w:val="lt-LT"/>
        </w:rPr>
        <w:t>tinka kaip profilaktinė priemonė, dideliems plotams (</w:t>
      </w:r>
      <w:r>
        <w:t>may cause metabolic acidosis).</w:t>
      </w:r>
    </w:p>
    <w:p w:rsidR="009C27DB" w:rsidRDefault="009C27DB">
      <w:pPr>
        <w:numPr>
          <w:ilvl w:val="0"/>
          <w:numId w:val="38"/>
        </w:numPr>
        <w:rPr>
          <w:lang w:val="lt-LT"/>
        </w:rPr>
      </w:pPr>
      <w:r>
        <w:t xml:space="preserve">excellent antimicrobial for </w:t>
      </w:r>
      <w:r w:rsidRPr="009C27DB">
        <w:rPr>
          <w:rStyle w:val="Nervous9Char"/>
        </w:rPr>
        <w:t>fresh skin grafts (vs. silver sulfadiazine)</w:t>
      </w:r>
    </w:p>
    <w:p w:rsidR="002B6381" w:rsidRDefault="002B6381">
      <w:pPr>
        <w:numPr>
          <w:ilvl w:val="0"/>
          <w:numId w:val="38"/>
        </w:numPr>
        <w:rPr>
          <w:lang w:val="lt-LT"/>
        </w:rPr>
      </w:pPr>
      <w:r>
        <w:rPr>
          <w:lang w:val="lt-LT"/>
        </w:rPr>
        <w:t xml:space="preserve">skirtas </w:t>
      </w:r>
      <w:r>
        <w:rPr>
          <w:b/>
          <w:bCs/>
          <w:i/>
          <w:iCs/>
          <w:lang w:val="lt-LT"/>
        </w:rPr>
        <w:t>nedidelių bet gilių nudegimų gydymui</w:t>
      </w:r>
      <w:r>
        <w:rPr>
          <w:lang w:val="lt-LT"/>
        </w:rPr>
        <w:t>, kai yra storas nekrozės sluoksnis ir žaizdą reikia greitai apsaugoti nuo infekcijos:</w:t>
      </w:r>
    </w:p>
    <w:p w:rsidR="002B6381" w:rsidRDefault="002B6381">
      <w:pPr>
        <w:numPr>
          <w:ilvl w:val="1"/>
          <w:numId w:val="62"/>
        </w:numPr>
        <w:rPr>
          <w:lang w:val="lt-LT"/>
        </w:rPr>
      </w:pPr>
      <w:r w:rsidRPr="009C27DB">
        <w:rPr>
          <w:rStyle w:val="Nervous9Char"/>
        </w:rPr>
        <w:t>penetrates eschar (vs. silver sulfadiazine)</w:t>
      </w:r>
      <w:r>
        <w:rPr>
          <w:lang w:val="lt-LT"/>
        </w:rPr>
        <w:t xml:space="preserve"> - greit prasiskverbia į žaizdą (todėl perrišti reikia 2-3 k/parą).</w:t>
      </w:r>
    </w:p>
    <w:p w:rsidR="002B6381" w:rsidRDefault="002B6381">
      <w:pPr>
        <w:numPr>
          <w:ilvl w:val="1"/>
          <w:numId w:val="62"/>
        </w:numPr>
        <w:rPr>
          <w:lang w:val="lt-LT"/>
        </w:rPr>
      </w:pPr>
      <w:r w:rsidRPr="009C27DB">
        <w:rPr>
          <w:b/>
          <w:color w:val="FF0000"/>
          <w:lang w:val="lt-LT"/>
        </w:rPr>
        <w:t>skausmingas</w:t>
      </w:r>
      <w:r>
        <w:rPr>
          <w:lang w:val="lt-LT"/>
        </w:rPr>
        <w:t>! (vėlgi, tinka</w:t>
      </w:r>
      <w:r w:rsidR="009C27DB">
        <w:rPr>
          <w:lang w:val="lt-LT"/>
        </w:rPr>
        <w:t xml:space="preserve"> tik gilioms neskausmingoms žai</w:t>
      </w:r>
      <w:r>
        <w:rPr>
          <w:lang w:val="lt-LT"/>
        </w:rPr>
        <w:t>zdoms).</w:t>
      </w:r>
    </w:p>
    <w:p w:rsidR="002B6381" w:rsidRDefault="008D085A">
      <w:pPr>
        <w:numPr>
          <w:ilvl w:val="1"/>
          <w:numId w:val="62"/>
        </w:numPr>
        <w:rPr>
          <w:lang w:val="lt-LT"/>
        </w:rPr>
      </w:pPr>
      <w:r>
        <w:t>absorbed systemically</w:t>
      </w:r>
      <w:r>
        <w:rPr>
          <w:lang w:val="lt-LT"/>
        </w:rPr>
        <w:t xml:space="preserve"> - </w:t>
      </w:r>
      <w:r w:rsidR="002B6381">
        <w:rPr>
          <w:lang w:val="lt-LT"/>
        </w:rPr>
        <w:t xml:space="preserve">gali sukelti metabolinę acidozę aplikavus didelius kiekius (due to </w:t>
      </w:r>
      <w:r w:rsidR="002B6381">
        <w:t>carbonic anhydrase inhibitory characteristics).</w:t>
      </w:r>
    </w:p>
    <w:p w:rsidR="009C27DB" w:rsidRDefault="002B6381" w:rsidP="009C27DB">
      <w:pPr>
        <w:numPr>
          <w:ilvl w:val="0"/>
          <w:numId w:val="38"/>
        </w:numPr>
        <w:rPr>
          <w:lang w:val="lt-LT"/>
        </w:rPr>
      </w:pPr>
      <w:r>
        <w:t xml:space="preserve">particularly useful against resistant </w:t>
      </w:r>
      <w:r>
        <w:rPr>
          <w:i/>
          <w:iCs/>
        </w:rPr>
        <w:t>Pseudomonas</w:t>
      </w:r>
      <w:r>
        <w:t xml:space="preserve"> and </w:t>
      </w:r>
      <w:r>
        <w:rPr>
          <w:i/>
          <w:iCs/>
        </w:rPr>
        <w:t>Enterococcus</w:t>
      </w:r>
      <w:r>
        <w:t xml:space="preserve"> species! no fungal coverage!</w:t>
      </w:r>
    </w:p>
    <w:p w:rsidR="002B6381" w:rsidRDefault="002B6381">
      <w:pPr>
        <w:rPr>
          <w:lang w:val="lt-LT"/>
        </w:rPr>
      </w:pPr>
    </w:p>
    <w:p w:rsidR="002B6381" w:rsidRDefault="002B6381">
      <w:pPr>
        <w:pStyle w:val="NormalWeb"/>
        <w:rPr>
          <w:b/>
          <w:bCs/>
          <w:u w:val="single"/>
        </w:rPr>
      </w:pPr>
      <w:r>
        <w:rPr>
          <w:b/>
          <w:bCs/>
        </w:rPr>
        <w:t xml:space="preserve">4. </w:t>
      </w:r>
      <w:r w:rsidRPr="008D085A">
        <w:rPr>
          <w:b/>
          <w:bCs/>
          <w:highlight w:val="yellow"/>
          <w:u w:val="single"/>
        </w:rPr>
        <w:t>Petroleum based antimicrobial ointments</w:t>
      </w:r>
      <w:r w:rsidR="008D085A" w:rsidRPr="008D085A">
        <w:t xml:space="preserve"> </w:t>
      </w:r>
      <w:r w:rsidR="008D085A">
        <w:t>- for nearly healed burns; no need for dressing coverage!</w:t>
      </w:r>
    </w:p>
    <w:p w:rsidR="002B6381" w:rsidRDefault="002B6381">
      <w:pPr>
        <w:pStyle w:val="NormalWeb"/>
        <w:numPr>
          <w:ilvl w:val="0"/>
          <w:numId w:val="63"/>
        </w:numPr>
      </w:pPr>
      <w:r>
        <w:rPr>
          <w:b/>
          <w:bCs/>
          <w:smallCaps/>
        </w:rPr>
        <w:t>polymyxin B, neomycin, bacitracin</w:t>
      </w:r>
      <w:r>
        <w:t xml:space="preserve"> - antimicrobial spectrum not as wide as above agents; painless; commonly used for facial burns (</w:t>
      </w:r>
      <w:r w:rsidRPr="00CA582F">
        <w:rPr>
          <w:lang w:val="lt-LT"/>
        </w:rPr>
        <w:t>vietoj</w:t>
      </w:r>
      <w:r>
        <w:t xml:space="preserve"> silver sulfad</w:t>
      </w:r>
      <w:r w:rsidR="00CA582F">
        <w:t>i</w:t>
      </w:r>
      <w:r>
        <w:t>azine), graft sites, healing donor sites, small partial thickness burns.</w:t>
      </w:r>
    </w:p>
    <w:p w:rsidR="002B6381" w:rsidRDefault="002B6381">
      <w:pPr>
        <w:pStyle w:val="NormalWeb"/>
        <w:numPr>
          <w:ilvl w:val="0"/>
          <w:numId w:val="63"/>
        </w:numPr>
      </w:pPr>
      <w:r>
        <w:rPr>
          <w:b/>
          <w:bCs/>
          <w:smallCaps/>
        </w:rPr>
        <w:t>mupirocin</w:t>
      </w:r>
      <w:r>
        <w:t xml:space="preserve"> - improved activity against Gr+ bacteria (esp. </w:t>
      </w:r>
      <w:r w:rsidR="006B1EF9">
        <w:t>MRSA</w:t>
      </w:r>
      <w:r w:rsidR="008D085A">
        <w:t>), expensive; should only be used in culture-positive burn wound infections to prevent further resistance</w:t>
      </w:r>
      <w:r w:rsidR="006B1EF9">
        <w:t xml:space="preserve"> development.</w:t>
      </w:r>
    </w:p>
    <w:p w:rsidR="002B6381" w:rsidRDefault="002B6381">
      <w:pPr>
        <w:pStyle w:val="NormalWeb"/>
        <w:numPr>
          <w:ilvl w:val="0"/>
          <w:numId w:val="63"/>
        </w:numPr>
      </w:pPr>
      <w:r>
        <w:rPr>
          <w:b/>
          <w:bCs/>
          <w:smallCaps/>
        </w:rPr>
        <w:t>nystatin</w:t>
      </w:r>
      <w:r>
        <w:t xml:space="preserve"> - controls fungal growth (N.B. in combination nystatin + mafenide acetate; each inactivates the other!).</w:t>
      </w:r>
    </w:p>
    <w:p w:rsidR="002B6381" w:rsidRDefault="002B6381">
      <w:pPr>
        <w:rPr>
          <w:b/>
          <w:smallCaps/>
          <w:u w:val="single"/>
          <w:lang w:val="lt-LT"/>
        </w:rPr>
      </w:pPr>
    </w:p>
    <w:p w:rsidR="002B6381" w:rsidRDefault="002B6381">
      <w:pPr>
        <w:rPr>
          <w:lang w:val="lt-LT"/>
        </w:rPr>
      </w:pPr>
      <w:r>
        <w:rPr>
          <w:b/>
          <w:smallCaps/>
          <w:lang w:val="lt-LT"/>
        </w:rPr>
        <w:t xml:space="preserve">5. </w:t>
      </w:r>
      <w:r>
        <w:rPr>
          <w:b/>
          <w:smallCaps/>
          <w:u w:val="single"/>
          <w:lang w:val="lt-LT"/>
        </w:rPr>
        <w:t>Levomicetinas</w:t>
      </w:r>
      <w:r>
        <w:rPr>
          <w:lang w:val="lt-LT"/>
        </w:rPr>
        <w:t xml:space="preserve"> - gerai veikia Gr+ florą, tačiau Ps.aeruginosa silpnokai:</w:t>
      </w:r>
    </w:p>
    <w:p w:rsidR="002B6381" w:rsidRDefault="002B6381" w:rsidP="00CA582F">
      <w:pPr>
        <w:ind w:left="1429" w:hanging="709"/>
        <w:rPr>
          <w:lang w:val="lt-LT"/>
        </w:rPr>
      </w:pPr>
      <w:r>
        <w:rPr>
          <w:smallCaps/>
          <w:lang w:val="lt-LT"/>
        </w:rPr>
        <w:t xml:space="preserve">laevosin </w:t>
      </w:r>
      <w:r>
        <w:rPr>
          <w:lang w:val="lt-LT"/>
        </w:rPr>
        <w:t>tepalas (1</w:t>
      </w:r>
      <w:r>
        <w:rPr>
          <w:lang w:val="lt-LT"/>
        </w:rPr>
        <w:sym w:font="Symbol" w:char="F025"/>
      </w:r>
      <w:r>
        <w:rPr>
          <w:lang w:val="lt-LT"/>
        </w:rPr>
        <w:t xml:space="preserve"> levomicetinas + 4</w:t>
      </w:r>
      <w:r>
        <w:rPr>
          <w:lang w:val="lt-LT"/>
        </w:rPr>
        <w:sym w:font="Symbol" w:char="F025"/>
      </w:r>
      <w:r>
        <w:rPr>
          <w:lang w:val="lt-LT"/>
        </w:rPr>
        <w:t xml:space="preserve"> sulfadimetoksinas + 3</w:t>
      </w:r>
      <w:r>
        <w:rPr>
          <w:lang w:val="lt-LT"/>
        </w:rPr>
        <w:sym w:font="Symbol" w:char="F025"/>
      </w:r>
      <w:r>
        <w:rPr>
          <w:lang w:val="lt-LT"/>
        </w:rPr>
        <w:t xml:space="preserve"> trimekainas) - </w:t>
      </w:r>
      <w:r>
        <w:rPr>
          <w:b/>
          <w:bCs/>
          <w:i/>
          <w:iCs/>
          <w:lang w:val="lt-LT"/>
        </w:rPr>
        <w:t>nuskausmina</w:t>
      </w:r>
      <w:r>
        <w:rPr>
          <w:lang w:val="lt-LT"/>
        </w:rPr>
        <w:t>, mažina uždegimą - tinkamiausias pūliuojančios žaizdos gydymui pradinėje stadijoje; galima naudoti ir paviršinių nudegimų atveju kaip profilaktinę priemonę.</w:t>
      </w:r>
    </w:p>
    <w:p w:rsidR="002B6381" w:rsidRDefault="002B6381" w:rsidP="00CA582F">
      <w:pPr>
        <w:ind w:left="720"/>
        <w:rPr>
          <w:lang w:val="lt-LT"/>
        </w:rPr>
      </w:pPr>
      <w:r>
        <w:rPr>
          <w:smallCaps/>
          <w:lang w:val="lt-LT"/>
        </w:rPr>
        <w:t>laevomekol</w:t>
      </w:r>
      <w:r>
        <w:rPr>
          <w:lang w:val="lt-LT"/>
        </w:rPr>
        <w:t xml:space="preserve"> tepalas (0,75</w:t>
      </w:r>
      <w:r>
        <w:rPr>
          <w:lang w:val="lt-LT"/>
        </w:rPr>
        <w:sym w:font="Symbol" w:char="F025"/>
      </w:r>
      <w:r>
        <w:rPr>
          <w:lang w:val="lt-LT"/>
        </w:rPr>
        <w:t xml:space="preserve"> levomicetinas + 4</w:t>
      </w:r>
      <w:r>
        <w:rPr>
          <w:lang w:val="lt-LT"/>
        </w:rPr>
        <w:sym w:font="Symbol" w:char="F025"/>
      </w:r>
      <w:r>
        <w:rPr>
          <w:lang w:val="lt-LT"/>
        </w:rPr>
        <w:t xml:space="preserve"> metiluracilis) - </w:t>
      </w:r>
      <w:r>
        <w:rPr>
          <w:b/>
          <w:bCs/>
          <w:i/>
          <w:iCs/>
          <w:lang w:val="lt-LT"/>
        </w:rPr>
        <w:t>mažina uždegimą</w:t>
      </w:r>
      <w:r>
        <w:rPr>
          <w:lang w:val="lt-LT"/>
        </w:rPr>
        <w:t>.</w:t>
      </w:r>
    </w:p>
    <w:p w:rsidR="002B6381" w:rsidRDefault="002B6381">
      <w:pPr>
        <w:rPr>
          <w:lang w:val="lt-LT"/>
        </w:rPr>
      </w:pPr>
    </w:p>
    <w:p w:rsidR="002B6381" w:rsidRDefault="002B6381">
      <w:pPr>
        <w:rPr>
          <w:lang w:val="lt-LT"/>
        </w:rPr>
      </w:pPr>
      <w:r>
        <w:rPr>
          <w:b/>
          <w:smallCaps/>
          <w:lang w:val="lt-LT"/>
        </w:rPr>
        <w:t xml:space="preserve">6. </w:t>
      </w:r>
      <w:r>
        <w:rPr>
          <w:b/>
          <w:smallCaps/>
          <w:u w:val="single"/>
          <w:lang w:val="lt-LT"/>
        </w:rPr>
        <w:t>Sintomicino 1-10</w:t>
      </w:r>
      <w:r>
        <w:rPr>
          <w:b/>
          <w:smallCaps/>
          <w:u w:val="single"/>
          <w:lang w:val="lt-LT"/>
        </w:rPr>
        <w:sym w:font="Symbol" w:char="F025"/>
      </w:r>
      <w:r>
        <w:rPr>
          <w:b/>
          <w:smallCaps/>
          <w:u w:val="single"/>
          <w:lang w:val="lt-LT"/>
        </w:rPr>
        <w:t xml:space="preserve"> </w:t>
      </w:r>
      <w:r>
        <w:rPr>
          <w:u w:val="single"/>
          <w:lang w:val="lt-LT"/>
        </w:rPr>
        <w:t>tepalai</w:t>
      </w:r>
      <w:r>
        <w:rPr>
          <w:lang w:val="lt-LT"/>
        </w:rPr>
        <w:t xml:space="preserve"> - panašus į levomicetiną, tačiau kartais veikia jam atsparius m/o.</w:t>
      </w:r>
    </w:p>
    <w:p w:rsidR="002B6381" w:rsidRDefault="002B6381">
      <w:pPr>
        <w:rPr>
          <w:b/>
          <w:smallCaps/>
          <w:u w:val="single"/>
          <w:lang w:val="lt-LT"/>
        </w:rPr>
      </w:pPr>
    </w:p>
    <w:p w:rsidR="002B6381" w:rsidRDefault="002B6381">
      <w:pPr>
        <w:rPr>
          <w:lang w:val="lt-LT"/>
        </w:rPr>
      </w:pPr>
      <w:r>
        <w:rPr>
          <w:b/>
          <w:smallCaps/>
          <w:lang w:val="lt-LT"/>
        </w:rPr>
        <w:t xml:space="preserve">7. </w:t>
      </w:r>
      <w:r>
        <w:rPr>
          <w:b/>
          <w:smallCaps/>
          <w:u w:val="single"/>
          <w:lang w:val="lt-LT"/>
        </w:rPr>
        <w:t>Gentamicino</w:t>
      </w:r>
      <w:r>
        <w:rPr>
          <w:b/>
          <w:u w:val="single"/>
          <w:lang w:val="lt-LT"/>
        </w:rPr>
        <w:t xml:space="preserve"> 0,1</w:t>
      </w:r>
      <w:r>
        <w:rPr>
          <w:b/>
          <w:u w:val="single"/>
          <w:lang w:val="lt-LT"/>
        </w:rPr>
        <w:sym w:font="Symbol" w:char="F025"/>
      </w:r>
      <w:r>
        <w:rPr>
          <w:u w:val="single"/>
          <w:lang w:val="lt-LT"/>
        </w:rPr>
        <w:t xml:space="preserve"> tepalas</w:t>
      </w:r>
      <w:r>
        <w:rPr>
          <w:lang w:val="lt-LT"/>
        </w:rPr>
        <w:t xml:space="preserve"> - tinka infekcijos profilaktikai ir gydymui.</w:t>
      </w:r>
    </w:p>
    <w:p w:rsidR="002B6381" w:rsidRDefault="002B6381">
      <w:pPr>
        <w:numPr>
          <w:ilvl w:val="0"/>
          <w:numId w:val="39"/>
        </w:numPr>
        <w:rPr>
          <w:lang w:val="lt-LT"/>
        </w:rPr>
      </w:pPr>
      <w:r>
        <w:rPr>
          <w:lang w:val="lt-LT"/>
        </w:rPr>
        <w:t>neskausmingas, nemaceruoja, bet per daug ir nedžiovina - tinka tarpvietei, sėdmenims, odos transplantatams.</w:t>
      </w:r>
    </w:p>
    <w:p w:rsidR="002B6381" w:rsidRDefault="002B6381">
      <w:pPr>
        <w:numPr>
          <w:ilvl w:val="0"/>
          <w:numId w:val="39"/>
        </w:numPr>
        <w:rPr>
          <w:lang w:val="lt-LT"/>
        </w:rPr>
      </w:pPr>
      <w:r>
        <w:rPr>
          <w:lang w:val="lt-LT"/>
        </w:rPr>
        <w:t>oto- ir nefrotoksiškas - netepti didelių plotų!</w:t>
      </w:r>
    </w:p>
    <w:p w:rsidR="002B6381" w:rsidRDefault="002B6381">
      <w:pPr>
        <w:ind w:firstLine="720"/>
        <w:rPr>
          <w:b/>
          <w:u w:val="single"/>
          <w:lang w:val="lt-LT"/>
        </w:rPr>
      </w:pPr>
    </w:p>
    <w:p w:rsidR="002B6381" w:rsidRDefault="002B6381">
      <w:pPr>
        <w:pStyle w:val="NormalWeb"/>
      </w:pPr>
    </w:p>
    <w:p w:rsidR="002B6381" w:rsidRDefault="00A06274" w:rsidP="00A06274">
      <w:pPr>
        <w:pStyle w:val="Nervous6"/>
        <w:ind w:right="9071"/>
      </w:pPr>
      <w:bookmarkStart w:id="26" w:name="_Toc266546591"/>
      <w:r>
        <w:t>S</w:t>
      </w:r>
      <w:r w:rsidR="002B6381">
        <w:t>oaks</w:t>
      </w:r>
      <w:bookmarkEnd w:id="26"/>
    </w:p>
    <w:p w:rsidR="002B6381" w:rsidRDefault="002B6381">
      <w:pPr>
        <w:rPr>
          <w:lang w:val="lt-LT"/>
        </w:rPr>
      </w:pPr>
      <w:r>
        <w:rPr>
          <w:b/>
          <w:smallCaps/>
          <w:lang w:val="lt-LT"/>
        </w:rPr>
        <w:t xml:space="preserve">1. </w:t>
      </w:r>
      <w:r w:rsidRPr="008D085A">
        <w:rPr>
          <w:b/>
          <w:smallCaps/>
          <w:highlight w:val="yellow"/>
          <w:u w:val="single"/>
          <w:lang w:val="lt-LT"/>
        </w:rPr>
        <w:t>Silver nitrate</w:t>
      </w:r>
      <w:r>
        <w:rPr>
          <w:b/>
          <w:smallCaps/>
          <w:u w:val="single"/>
          <w:lang w:val="lt-LT"/>
        </w:rPr>
        <w:t xml:space="preserve"> 0,5</w:t>
      </w:r>
      <w:r>
        <w:rPr>
          <w:b/>
          <w:smallCaps/>
          <w:u w:val="single"/>
          <w:lang w:val="lt-LT"/>
        </w:rPr>
        <w:sym w:font="Symbol" w:char="F025"/>
      </w:r>
      <w:r>
        <w:rPr>
          <w:b/>
          <w:smallCaps/>
          <w:u w:val="single"/>
          <w:lang w:val="lt-LT"/>
        </w:rPr>
        <w:t xml:space="preserve"> </w:t>
      </w:r>
      <w:r>
        <w:rPr>
          <w:bCs/>
          <w:u w:val="single"/>
          <w:lang w:val="lt-LT"/>
        </w:rPr>
        <w:t xml:space="preserve">tirpalas, </w:t>
      </w:r>
      <w:r>
        <w:rPr>
          <w:b/>
          <w:bCs/>
          <w:u w:val="single"/>
          <w:lang w:val="lt-LT"/>
        </w:rPr>
        <w:t>1</w:t>
      </w:r>
      <w:r>
        <w:rPr>
          <w:b/>
          <w:u w:val="single"/>
          <w:lang w:val="lt-LT"/>
        </w:rPr>
        <w:t>-2</w:t>
      </w:r>
      <w:r>
        <w:rPr>
          <w:b/>
          <w:u w:val="single"/>
          <w:lang w:val="lt-LT"/>
        </w:rPr>
        <w:sym w:font="Symbol" w:char="F025"/>
      </w:r>
      <w:r>
        <w:rPr>
          <w:b/>
          <w:u w:val="single"/>
          <w:lang w:val="lt-LT"/>
        </w:rPr>
        <w:t xml:space="preserve"> </w:t>
      </w:r>
      <w:r>
        <w:rPr>
          <w:u w:val="single"/>
          <w:lang w:val="lt-LT"/>
        </w:rPr>
        <w:t>tepalas</w:t>
      </w:r>
      <w:r>
        <w:rPr>
          <w:lang w:val="lt-LT"/>
        </w:rPr>
        <w:t xml:space="preserve"> - jam </w:t>
      </w:r>
      <w:r w:rsidRPr="00350A39">
        <w:rPr>
          <w:b/>
          <w:i/>
          <w:color w:val="FF0000"/>
          <w:lang w:val="lt-LT"/>
        </w:rPr>
        <w:t>atsparių m/o nėra</w:t>
      </w:r>
      <w:r>
        <w:rPr>
          <w:lang w:val="lt-LT"/>
        </w:rPr>
        <w:t>!!!!!</w:t>
      </w:r>
    </w:p>
    <w:p w:rsidR="002B6381" w:rsidRDefault="002B6381">
      <w:pPr>
        <w:numPr>
          <w:ilvl w:val="0"/>
          <w:numId w:val="35"/>
        </w:numPr>
        <w:rPr>
          <w:lang w:val="lt-LT"/>
        </w:rPr>
      </w:pPr>
      <w:r>
        <w:rPr>
          <w:lang w:val="lt-LT"/>
        </w:rPr>
        <w:t>10</w:t>
      </w:r>
      <w:r>
        <w:rPr>
          <w:lang w:val="lt-LT"/>
        </w:rPr>
        <w:sym w:font="Symbol" w:char="F025"/>
      </w:r>
      <w:r>
        <w:rPr>
          <w:lang w:val="lt-LT"/>
        </w:rPr>
        <w:t xml:space="preserve"> tirpalas naudojamas granuliacijoms prideginti (kontraindikuotinas esant švarioms granuliacinėms žaizdoms).</w:t>
      </w:r>
    </w:p>
    <w:p w:rsidR="002B6381" w:rsidRDefault="002B6381">
      <w:pPr>
        <w:numPr>
          <w:ilvl w:val="0"/>
          <w:numId w:val="35"/>
        </w:numPr>
        <w:rPr>
          <w:lang w:val="lt-LT"/>
        </w:rPr>
      </w:pPr>
      <w:r>
        <w:rPr>
          <w:lang w:val="lt-LT"/>
        </w:rPr>
        <w:t>turi būti vartojamas tik šviežiai pagamintas tirpalas.</w:t>
      </w:r>
    </w:p>
    <w:p w:rsidR="002B6381" w:rsidRDefault="002B6381">
      <w:pPr>
        <w:numPr>
          <w:ilvl w:val="0"/>
          <w:numId w:val="35"/>
        </w:numPr>
        <w:rPr>
          <w:lang w:val="lt-LT"/>
        </w:rPr>
      </w:pPr>
      <w:r>
        <w:t>painless.</w:t>
      </w:r>
    </w:p>
    <w:p w:rsidR="002B6381" w:rsidRDefault="002B6381">
      <w:pPr>
        <w:numPr>
          <w:ilvl w:val="0"/>
          <w:numId w:val="35"/>
        </w:numPr>
        <w:rPr>
          <w:lang w:val="lt-LT"/>
        </w:rPr>
      </w:pPr>
      <w:r w:rsidRPr="008D085A">
        <w:rPr>
          <w:color w:val="FF0000"/>
        </w:rPr>
        <w:t>stains</w:t>
      </w:r>
      <w:r w:rsidR="008D085A">
        <w:rPr>
          <w:color w:val="FF0000"/>
        </w:rPr>
        <w:t xml:space="preserve"> black</w:t>
      </w:r>
      <w:r>
        <w:t xml:space="preserve"> when solution dries</w:t>
      </w:r>
      <w:r>
        <w:rPr>
          <w:lang w:val="lt-LT"/>
        </w:rPr>
        <w:t xml:space="preserve"> - pakinta žaizdos vaizdas ir sunku vertinti pokyčius.</w:t>
      </w:r>
    </w:p>
    <w:p w:rsidR="002B6381" w:rsidRDefault="002B6381">
      <w:pPr>
        <w:numPr>
          <w:ilvl w:val="0"/>
          <w:numId w:val="35"/>
        </w:numPr>
        <w:rPr>
          <w:lang w:val="lt-LT"/>
        </w:rPr>
      </w:pPr>
      <w:r>
        <w:rPr>
          <w:lang w:val="lt-LT"/>
        </w:rPr>
        <w:t>būtinas storas (minimum 8 marlės sluoksniai) ir pastoviai drėgnas tvarstis (</w:t>
      </w:r>
      <w:r>
        <w:t>silver nitrate is poured over the dressing q 2 h)</w:t>
      </w:r>
      <w:r>
        <w:rPr>
          <w:lang w:val="lt-LT"/>
        </w:rPr>
        <w:t>.</w:t>
      </w:r>
    </w:p>
    <w:p w:rsidR="002B6381" w:rsidRDefault="002B6381">
      <w:pPr>
        <w:numPr>
          <w:ilvl w:val="0"/>
          <w:numId w:val="35"/>
        </w:numPr>
        <w:rPr>
          <w:lang w:val="lt-LT"/>
        </w:rPr>
      </w:pPr>
      <w:r>
        <w:rPr>
          <w:lang w:val="lt-LT"/>
        </w:rPr>
        <w:t>tirpalas hipotoniškas - vyksta osmotinė K, Na, Cl evakuacija link tvarsčių</w:t>
      </w:r>
      <w:r>
        <w:t xml:space="preserve"> (electrolyte leaching</w:t>
      </w:r>
      <w:r w:rsidR="008D085A">
        <w:t xml:space="preserve"> → </w:t>
      </w:r>
      <w:r w:rsidR="008D085A" w:rsidRPr="008D085A">
        <w:rPr>
          <w:color w:val="FF0000"/>
        </w:rPr>
        <w:t>hyponatremia</w:t>
      </w:r>
      <w:r>
        <w:t>)</w:t>
      </w:r>
      <w:r>
        <w:rPr>
          <w:lang w:val="lt-LT"/>
        </w:rPr>
        <w:t xml:space="preserve">; rarely </w:t>
      </w:r>
      <w:r>
        <w:t xml:space="preserve">may cause </w:t>
      </w:r>
      <w:r w:rsidRPr="008D085A">
        <w:rPr>
          <w:color w:val="FF0000"/>
        </w:rPr>
        <w:t>methemoglobinemia</w:t>
      </w:r>
      <w:r>
        <w:t>.</w:t>
      </w:r>
    </w:p>
    <w:p w:rsidR="002B6381" w:rsidRDefault="002B6381">
      <w:pPr>
        <w:numPr>
          <w:ilvl w:val="0"/>
          <w:numId w:val="35"/>
        </w:numPr>
      </w:pPr>
      <w:r>
        <w:rPr>
          <w:lang w:val="lt-LT"/>
        </w:rPr>
        <w:t xml:space="preserve">praktiškai vartotinas tik tepalas ambulatoriškai gydant </w:t>
      </w:r>
      <w:r>
        <w:rPr>
          <w:b/>
          <w:bCs/>
          <w:i/>
          <w:iCs/>
          <w:lang w:val="lt-LT"/>
        </w:rPr>
        <w:t>nedidelius</w:t>
      </w:r>
      <w:r>
        <w:rPr>
          <w:b/>
          <w:bCs/>
          <w:lang w:val="lt-LT"/>
        </w:rPr>
        <w:t xml:space="preserve"> </w:t>
      </w:r>
      <w:r>
        <w:rPr>
          <w:b/>
          <w:bCs/>
          <w:i/>
          <w:iCs/>
          <w:lang w:val="lt-LT"/>
        </w:rPr>
        <w:t>stipriai pūliuojančius nudegimus</w:t>
      </w:r>
      <w:r>
        <w:rPr>
          <w:lang w:val="lt-LT"/>
        </w:rPr>
        <w:t>.</w:t>
      </w:r>
    </w:p>
    <w:p w:rsidR="002B6381" w:rsidRDefault="002B6381">
      <w:pPr>
        <w:numPr>
          <w:ilvl w:val="0"/>
          <w:numId w:val="35"/>
        </w:numPr>
      </w:pPr>
      <w:r>
        <w:rPr>
          <w:smallCaps/>
        </w:rPr>
        <w:t xml:space="preserve">Acticoat </w:t>
      </w:r>
      <w:r>
        <w:t>- new commercial dressing containing biologically potent silver ions (are activated in presence of moisture) - effectiveness of silver nitrate without problems of silver nitrate soaks.</w:t>
      </w:r>
    </w:p>
    <w:p w:rsidR="002B6381" w:rsidRDefault="002B6381">
      <w:pPr>
        <w:pStyle w:val="NormalWeb"/>
      </w:pPr>
    </w:p>
    <w:p w:rsidR="002B6381" w:rsidRDefault="002B6381">
      <w:pPr>
        <w:pStyle w:val="NormalWeb"/>
      </w:pPr>
      <w:r>
        <w:rPr>
          <w:b/>
          <w:smallCaps/>
          <w:szCs w:val="20"/>
          <w:lang w:val="lt-LT"/>
        </w:rPr>
        <w:t xml:space="preserve">2. </w:t>
      </w:r>
      <w:r>
        <w:rPr>
          <w:b/>
          <w:smallCaps/>
          <w:szCs w:val="20"/>
          <w:u w:val="single"/>
          <w:lang w:val="lt-LT"/>
        </w:rPr>
        <w:t>Sodium hypochlorite 0.025%</w:t>
      </w:r>
      <w:r>
        <w:t xml:space="preserve"> (</w:t>
      </w:r>
      <w:r>
        <w:rPr>
          <w:smallCaps/>
        </w:rPr>
        <w:t>Dakin's solution</w:t>
      </w:r>
      <w:r w:rsidR="002C7A64">
        <w:t>)</w:t>
      </w:r>
    </w:p>
    <w:p w:rsidR="002B6381" w:rsidRDefault="002B6381">
      <w:pPr>
        <w:pStyle w:val="NormalWeb"/>
        <w:numPr>
          <w:ilvl w:val="0"/>
          <w:numId w:val="64"/>
        </w:numPr>
      </w:pPr>
      <w:r>
        <w:t>effectiveness against almost all microbes.</w:t>
      </w:r>
    </w:p>
    <w:p w:rsidR="002B6381" w:rsidRDefault="002B6381">
      <w:pPr>
        <w:pStyle w:val="NormalWeb"/>
        <w:numPr>
          <w:ilvl w:val="0"/>
          <w:numId w:val="64"/>
        </w:numPr>
      </w:pPr>
      <w:r>
        <w:t>hypochlorite ion is inactivated by contact with protein, so solution must be continually changed.</w:t>
      </w:r>
    </w:p>
    <w:p w:rsidR="002B6381" w:rsidRDefault="002B6381">
      <w:pPr>
        <w:pStyle w:val="NormalWeb"/>
        <w:numPr>
          <w:ilvl w:val="0"/>
          <w:numId w:val="64"/>
        </w:numPr>
      </w:pPr>
      <w:r>
        <w:t xml:space="preserve">cytotoxic on healing cells! </w:t>
      </w:r>
    </w:p>
    <w:p w:rsidR="002B6381" w:rsidRDefault="002B6381">
      <w:pPr>
        <w:pStyle w:val="NormalWeb"/>
      </w:pPr>
    </w:p>
    <w:p w:rsidR="002B6381" w:rsidRDefault="002B6381">
      <w:pPr>
        <w:pStyle w:val="NormalWeb"/>
        <w:rPr>
          <w:b/>
          <w:smallCaps/>
          <w:szCs w:val="20"/>
          <w:u w:val="single"/>
          <w:lang w:val="lt-LT"/>
        </w:rPr>
      </w:pPr>
      <w:r>
        <w:rPr>
          <w:b/>
          <w:smallCaps/>
          <w:szCs w:val="20"/>
          <w:lang w:val="lt-LT"/>
        </w:rPr>
        <w:t xml:space="preserve">3. </w:t>
      </w:r>
      <w:r>
        <w:rPr>
          <w:b/>
          <w:smallCaps/>
          <w:szCs w:val="20"/>
          <w:u w:val="single"/>
          <w:lang w:val="lt-LT"/>
        </w:rPr>
        <w:t xml:space="preserve">mafenide acetate 5% </w:t>
      </w:r>
      <w:r>
        <w:rPr>
          <w:bCs/>
          <w:szCs w:val="20"/>
          <w:u w:val="single"/>
          <w:lang w:val="lt-LT"/>
        </w:rPr>
        <w:t>solution</w:t>
      </w:r>
      <w:r>
        <w:t xml:space="preserve"> (the same characteristics of mafenide acetate salve, except in liquid form).</w:t>
      </w:r>
    </w:p>
    <w:p w:rsidR="002B6381" w:rsidRDefault="002B6381">
      <w:pPr>
        <w:pStyle w:val="NormalWeb"/>
      </w:pPr>
    </w:p>
    <w:p w:rsidR="002B6381" w:rsidRDefault="002B6381">
      <w:pPr>
        <w:pStyle w:val="NormalWeb"/>
        <w:rPr>
          <w:b/>
          <w:smallCaps/>
          <w:szCs w:val="20"/>
          <w:u w:val="single"/>
          <w:lang w:val="lt-LT"/>
        </w:rPr>
      </w:pPr>
      <w:r>
        <w:rPr>
          <w:b/>
          <w:smallCaps/>
          <w:szCs w:val="20"/>
          <w:lang w:val="lt-LT"/>
        </w:rPr>
        <w:t xml:space="preserve">4. </w:t>
      </w:r>
      <w:r>
        <w:rPr>
          <w:b/>
          <w:smallCaps/>
          <w:szCs w:val="20"/>
          <w:u w:val="single"/>
          <w:lang w:val="lt-LT"/>
        </w:rPr>
        <w:t>Acetic acid 0.25%</w:t>
      </w:r>
      <w:r>
        <w:t xml:space="preserve"> - effective against most organisms (particularly </w:t>
      </w:r>
      <w:r>
        <w:rPr>
          <w:i/>
          <w:iCs/>
        </w:rPr>
        <w:t>Pseudomonas</w:t>
      </w:r>
      <w:r>
        <w:t>).</w:t>
      </w:r>
    </w:p>
    <w:p w:rsidR="002B6381" w:rsidRDefault="002B6381">
      <w:pPr>
        <w:pStyle w:val="NormalWeb"/>
      </w:pPr>
    </w:p>
    <w:p w:rsidR="002B6381" w:rsidRDefault="002B6381">
      <w:pPr>
        <w:rPr>
          <w:lang w:val="lt-LT"/>
        </w:rPr>
      </w:pPr>
      <w:r>
        <w:rPr>
          <w:b/>
          <w:smallCaps/>
          <w:lang w:val="lt-LT"/>
        </w:rPr>
        <w:t xml:space="preserve">5. </w:t>
      </w:r>
      <w:r>
        <w:rPr>
          <w:b/>
          <w:smallCaps/>
          <w:u w:val="single"/>
          <w:lang w:val="lt-LT"/>
        </w:rPr>
        <w:t>H</w:t>
      </w:r>
      <w:r>
        <w:rPr>
          <w:b/>
          <w:smallCaps/>
          <w:u w:val="single"/>
          <w:vertAlign w:val="subscript"/>
          <w:lang w:val="lt-LT"/>
        </w:rPr>
        <w:t>2</w:t>
      </w:r>
      <w:r>
        <w:rPr>
          <w:b/>
          <w:smallCaps/>
          <w:u w:val="single"/>
          <w:lang w:val="lt-LT"/>
        </w:rPr>
        <w:t>O</w:t>
      </w:r>
      <w:r>
        <w:rPr>
          <w:b/>
          <w:smallCaps/>
          <w:u w:val="single"/>
          <w:vertAlign w:val="subscript"/>
          <w:lang w:val="lt-LT"/>
        </w:rPr>
        <w:t>2</w:t>
      </w:r>
      <w:r>
        <w:rPr>
          <w:b/>
          <w:u w:val="single"/>
          <w:lang w:val="lt-LT"/>
        </w:rPr>
        <w:t xml:space="preserve"> 3</w:t>
      </w:r>
      <w:r>
        <w:rPr>
          <w:b/>
          <w:u w:val="single"/>
          <w:lang w:val="lt-LT"/>
        </w:rPr>
        <w:sym w:font="Symbol" w:char="F025"/>
      </w:r>
      <w:r>
        <w:rPr>
          <w:b/>
          <w:u w:val="single"/>
          <w:lang w:val="lt-LT"/>
        </w:rPr>
        <w:t xml:space="preserve"> </w:t>
      </w:r>
      <w:r>
        <w:rPr>
          <w:u w:val="single"/>
          <w:lang w:val="lt-LT"/>
        </w:rPr>
        <w:t>tirpalas</w:t>
      </w:r>
      <w:r>
        <w:rPr>
          <w:b/>
          <w:lang w:val="lt-LT"/>
        </w:rPr>
        <w:t xml:space="preserve"> </w:t>
      </w:r>
      <w:r>
        <w:rPr>
          <w:lang w:val="lt-LT"/>
        </w:rPr>
        <w:t>- veikia dezinfekuojančiai + slopina kraujavimą.</w:t>
      </w:r>
    </w:p>
    <w:p w:rsidR="002B6381" w:rsidRDefault="002B6381">
      <w:pPr>
        <w:numPr>
          <w:ilvl w:val="0"/>
          <w:numId w:val="40"/>
        </w:numPr>
        <w:rPr>
          <w:lang w:val="lt-LT"/>
        </w:rPr>
      </w:pPr>
      <w:r>
        <w:rPr>
          <w:lang w:val="lt-LT"/>
        </w:rPr>
        <w:t>tinka žaizdų, pūlingų ertmių praplovimui, kraujavimo stabdymui.</w:t>
      </w:r>
    </w:p>
    <w:p w:rsidR="002B6381" w:rsidRDefault="002B6381">
      <w:pPr>
        <w:numPr>
          <w:ilvl w:val="0"/>
          <w:numId w:val="40"/>
        </w:numPr>
        <w:rPr>
          <w:lang w:val="lt-LT"/>
        </w:rPr>
      </w:pPr>
      <w:r>
        <w:rPr>
          <w:lang w:val="lt-LT"/>
        </w:rPr>
        <w:t xml:space="preserve">skausmingas, netinka tvarsčiams. </w:t>
      </w:r>
    </w:p>
    <w:p w:rsidR="002B6381" w:rsidRDefault="002B6381">
      <w:pPr>
        <w:rPr>
          <w:lang w:val="lt-LT"/>
        </w:rPr>
      </w:pPr>
    </w:p>
    <w:p w:rsidR="002B6381" w:rsidRDefault="002B6381">
      <w:pPr>
        <w:rPr>
          <w:lang w:val="lt-LT"/>
        </w:rPr>
      </w:pPr>
      <w:r>
        <w:rPr>
          <w:b/>
          <w:smallCaps/>
          <w:lang w:val="lt-LT"/>
        </w:rPr>
        <w:t xml:space="preserve">6. </w:t>
      </w:r>
      <w:r>
        <w:rPr>
          <w:b/>
          <w:smallCaps/>
          <w:u w:val="single"/>
          <w:lang w:val="lt-LT"/>
        </w:rPr>
        <w:t>Furacilino</w:t>
      </w:r>
      <w:r>
        <w:rPr>
          <w:b/>
          <w:u w:val="single"/>
          <w:lang w:val="lt-LT"/>
        </w:rPr>
        <w:t xml:space="preserve"> 0,02</w:t>
      </w:r>
      <w:r>
        <w:rPr>
          <w:b/>
          <w:u w:val="single"/>
          <w:lang w:val="lt-LT"/>
        </w:rPr>
        <w:sym w:font="Symbol" w:char="F025"/>
      </w:r>
      <w:r>
        <w:rPr>
          <w:b/>
          <w:u w:val="single"/>
          <w:lang w:val="lt-LT"/>
        </w:rPr>
        <w:t xml:space="preserve"> </w:t>
      </w:r>
      <w:r>
        <w:rPr>
          <w:u w:val="single"/>
          <w:lang w:val="lt-LT"/>
        </w:rPr>
        <w:t>tirpalas</w:t>
      </w:r>
      <w:r>
        <w:rPr>
          <w:b/>
          <w:u w:val="single"/>
          <w:lang w:val="lt-LT"/>
        </w:rPr>
        <w:t xml:space="preserve"> </w:t>
      </w:r>
      <w:r>
        <w:rPr>
          <w:u w:val="single"/>
          <w:lang w:val="lt-LT"/>
        </w:rPr>
        <w:t>ir</w:t>
      </w:r>
      <w:r>
        <w:rPr>
          <w:b/>
          <w:u w:val="single"/>
          <w:lang w:val="lt-LT"/>
        </w:rPr>
        <w:t xml:space="preserve"> 0,2</w:t>
      </w:r>
      <w:r>
        <w:rPr>
          <w:b/>
          <w:u w:val="single"/>
          <w:lang w:val="lt-LT"/>
        </w:rPr>
        <w:sym w:font="Symbol" w:char="F025"/>
      </w:r>
      <w:r>
        <w:rPr>
          <w:b/>
          <w:u w:val="single"/>
          <w:lang w:val="lt-LT"/>
        </w:rPr>
        <w:t xml:space="preserve"> </w:t>
      </w:r>
      <w:r>
        <w:rPr>
          <w:u w:val="single"/>
          <w:lang w:val="lt-LT"/>
        </w:rPr>
        <w:t>tepalas</w:t>
      </w:r>
      <w:r>
        <w:rPr>
          <w:lang w:val="lt-LT"/>
        </w:rPr>
        <w:t xml:space="preserve"> - gerai veikia Gr+ kokus.</w:t>
      </w:r>
    </w:p>
    <w:p w:rsidR="002B6381" w:rsidRDefault="002B6381">
      <w:pPr>
        <w:numPr>
          <w:ilvl w:val="0"/>
          <w:numId w:val="41"/>
        </w:numPr>
        <w:rPr>
          <w:lang w:val="lt-LT"/>
        </w:rPr>
      </w:pPr>
      <w:r>
        <w:rPr>
          <w:lang w:val="lt-LT"/>
        </w:rPr>
        <w:t>difūzija per nekrozės sluoksnį menka, netoksiškas - tinkamiausias mažai m/o užterštų paviršinių ir gilių nudegimų gydymui.</w:t>
      </w:r>
    </w:p>
    <w:p w:rsidR="002B6381" w:rsidRDefault="002B6381">
      <w:pPr>
        <w:rPr>
          <w:b/>
          <w:u w:val="single"/>
          <w:lang w:val="lt-LT"/>
        </w:rPr>
      </w:pPr>
    </w:p>
    <w:p w:rsidR="002B6381" w:rsidRDefault="002B6381">
      <w:pPr>
        <w:rPr>
          <w:lang w:val="lt-LT"/>
        </w:rPr>
      </w:pPr>
      <w:r>
        <w:rPr>
          <w:b/>
          <w:smallCaps/>
          <w:lang w:val="lt-LT"/>
        </w:rPr>
        <w:t xml:space="preserve">7. </w:t>
      </w:r>
      <w:r>
        <w:rPr>
          <w:b/>
          <w:smallCaps/>
          <w:u w:val="single"/>
          <w:lang w:val="lt-LT"/>
        </w:rPr>
        <w:t>Chlorheksidino</w:t>
      </w:r>
      <w:r>
        <w:rPr>
          <w:b/>
          <w:u w:val="single"/>
          <w:lang w:val="lt-LT"/>
        </w:rPr>
        <w:t xml:space="preserve"> 0,05</w:t>
      </w:r>
      <w:r>
        <w:rPr>
          <w:b/>
          <w:u w:val="single"/>
          <w:lang w:val="lt-LT"/>
        </w:rPr>
        <w:sym w:font="Symbol" w:char="F025"/>
      </w:r>
      <w:r>
        <w:rPr>
          <w:u w:val="single"/>
          <w:lang w:val="lt-LT"/>
        </w:rPr>
        <w:t xml:space="preserve"> vandeninis tirpalas</w:t>
      </w:r>
      <w:r>
        <w:rPr>
          <w:lang w:val="lt-LT"/>
        </w:rPr>
        <w:t xml:space="preserve"> (s. </w:t>
      </w:r>
      <w:r>
        <w:rPr>
          <w:smallCaps/>
          <w:lang w:val="lt-LT"/>
        </w:rPr>
        <w:t>hibiscrub, hibitan, hibisol, biotencid</w:t>
      </w:r>
      <w:r>
        <w:rPr>
          <w:lang w:val="lt-LT"/>
        </w:rPr>
        <w:t>) - vienas populiariausių antiseptikų!</w:t>
      </w:r>
    </w:p>
    <w:p w:rsidR="002B6381" w:rsidRDefault="002B6381">
      <w:pPr>
        <w:numPr>
          <w:ilvl w:val="0"/>
          <w:numId w:val="41"/>
        </w:numPr>
        <w:rPr>
          <w:lang w:val="lt-LT"/>
        </w:rPr>
      </w:pPr>
      <w:r>
        <w:rPr>
          <w:lang w:val="lt-LT"/>
        </w:rPr>
        <w:t>veikia baktericidiškai, plataus spektro, netoksiškas, neskausmingas.</w:t>
      </w:r>
    </w:p>
    <w:p w:rsidR="002B6381" w:rsidRDefault="002B6381">
      <w:pPr>
        <w:numPr>
          <w:ilvl w:val="0"/>
          <w:numId w:val="41"/>
        </w:numPr>
        <w:rPr>
          <w:lang w:val="lt-LT"/>
        </w:rPr>
      </w:pPr>
      <w:r>
        <w:rPr>
          <w:lang w:val="lt-LT"/>
        </w:rPr>
        <w:t>tinka tiek infekcijos profilaktikai, tiek gydymui.</w:t>
      </w:r>
    </w:p>
    <w:p w:rsidR="002B6381" w:rsidRDefault="002B6381">
      <w:pPr>
        <w:numPr>
          <w:ilvl w:val="0"/>
          <w:numId w:val="41"/>
        </w:numPr>
        <w:rPr>
          <w:lang w:val="lt-LT"/>
        </w:rPr>
      </w:pPr>
      <w:r>
        <w:rPr>
          <w:lang w:val="lt-LT"/>
        </w:rPr>
        <w:t>idealus gydant nudegimus uždaru būdu marlinių tvarsčių sulaistymui.</w:t>
      </w:r>
    </w:p>
    <w:p w:rsidR="002B6381" w:rsidRDefault="002B6381">
      <w:pPr>
        <w:numPr>
          <w:ilvl w:val="0"/>
          <w:numId w:val="41"/>
        </w:numPr>
        <w:rPr>
          <w:lang w:val="lt-LT"/>
        </w:rPr>
      </w:pPr>
      <w:r>
        <w:rPr>
          <w:lang w:val="lt-LT"/>
        </w:rPr>
        <w:t>netinka kartu su jodo preparatais!</w:t>
      </w:r>
    </w:p>
    <w:p w:rsidR="002B6381" w:rsidRDefault="002B6381">
      <w:pPr>
        <w:numPr>
          <w:ilvl w:val="0"/>
          <w:numId w:val="41"/>
        </w:numPr>
        <w:rPr>
          <w:lang w:val="lt-LT"/>
        </w:rPr>
      </w:pPr>
      <w:r>
        <w:rPr>
          <w:lang w:val="lt-LT"/>
        </w:rPr>
        <w:t>kitas panaudojimas: 0,1</w:t>
      </w:r>
      <w:r>
        <w:rPr>
          <w:lang w:val="lt-LT"/>
        </w:rPr>
        <w:sym w:font="Symbol" w:char="F025"/>
      </w:r>
      <w:r>
        <w:rPr>
          <w:lang w:val="lt-LT"/>
        </w:rPr>
        <w:t xml:space="preserve"> vandeninis tirpalas - patalpų dezinfekcijai, 0,5</w:t>
      </w:r>
      <w:r>
        <w:rPr>
          <w:lang w:val="lt-LT"/>
        </w:rPr>
        <w:sym w:font="Symbol" w:char="F025"/>
      </w:r>
      <w:r>
        <w:rPr>
          <w:lang w:val="lt-LT"/>
        </w:rPr>
        <w:t xml:space="preserve"> spiritinis tirpalas - chirurgo rankų paruošimui.</w:t>
      </w:r>
    </w:p>
    <w:p w:rsidR="002B6381" w:rsidRDefault="002B6381">
      <w:pPr>
        <w:rPr>
          <w:b/>
          <w:u w:val="single"/>
          <w:lang w:val="lt-LT"/>
        </w:rPr>
      </w:pPr>
    </w:p>
    <w:p w:rsidR="002B6381" w:rsidRDefault="002B6381">
      <w:pPr>
        <w:rPr>
          <w:lang w:val="lt-LT"/>
        </w:rPr>
      </w:pPr>
      <w:r>
        <w:rPr>
          <w:b/>
          <w:smallCaps/>
          <w:lang w:val="lt-LT"/>
        </w:rPr>
        <w:t xml:space="preserve">8. </w:t>
      </w:r>
      <w:r>
        <w:rPr>
          <w:b/>
          <w:smallCaps/>
          <w:u w:val="single"/>
          <w:lang w:val="lt-LT"/>
        </w:rPr>
        <w:t>Dioksidinas, dioksikolis</w:t>
      </w:r>
      <w:r>
        <w:rPr>
          <w:lang w:val="lt-LT"/>
        </w:rPr>
        <w:t xml:space="preserve"> - ypač gerai veikia </w:t>
      </w:r>
      <w:r>
        <w:rPr>
          <w:i/>
          <w:iCs/>
          <w:lang w:val="lt-LT"/>
        </w:rPr>
        <w:t>Pseudomonas</w:t>
      </w:r>
      <w:r>
        <w:rPr>
          <w:lang w:val="lt-LT"/>
        </w:rPr>
        <w:t>.</w:t>
      </w:r>
    </w:p>
    <w:p w:rsidR="002B6381" w:rsidRDefault="002B6381">
      <w:pPr>
        <w:rPr>
          <w:lang w:val="lt-LT"/>
        </w:rPr>
      </w:pPr>
    </w:p>
    <w:p w:rsidR="002B6381" w:rsidRDefault="002B6381">
      <w:pPr>
        <w:rPr>
          <w:lang w:val="lt-LT"/>
        </w:rPr>
      </w:pPr>
      <w:r>
        <w:rPr>
          <w:b/>
          <w:smallCaps/>
          <w:lang w:val="lt-LT"/>
        </w:rPr>
        <w:t xml:space="preserve">9. </w:t>
      </w:r>
      <w:r>
        <w:rPr>
          <w:b/>
          <w:smallCaps/>
          <w:u w:val="single"/>
          <w:lang w:val="lt-LT"/>
        </w:rPr>
        <w:t>Jodo povidonas</w:t>
      </w:r>
      <w:r>
        <w:rPr>
          <w:b/>
          <w:u w:val="single"/>
          <w:lang w:val="lt-LT"/>
        </w:rPr>
        <w:t xml:space="preserve"> 1</w:t>
      </w:r>
      <w:r>
        <w:rPr>
          <w:b/>
          <w:u w:val="single"/>
          <w:lang w:val="lt-LT"/>
        </w:rPr>
        <w:sym w:font="Symbol" w:char="F025"/>
      </w:r>
      <w:r>
        <w:rPr>
          <w:b/>
          <w:u w:val="single"/>
          <w:lang w:val="lt-LT"/>
        </w:rPr>
        <w:t xml:space="preserve"> </w:t>
      </w:r>
      <w:r>
        <w:rPr>
          <w:u w:val="single"/>
          <w:lang w:val="lt-LT"/>
        </w:rPr>
        <w:t>tirpalas, tepalas</w:t>
      </w:r>
      <w:r>
        <w:rPr>
          <w:lang w:val="lt-LT"/>
        </w:rPr>
        <w:t xml:space="preserve"> (s. </w:t>
      </w:r>
      <w:r>
        <w:rPr>
          <w:smallCaps/>
          <w:lang w:val="lt-LT"/>
        </w:rPr>
        <w:t>betadine, betaisodona, jodasept, jodopyrone, polivinil-pirolidon-jodas</w:t>
      </w:r>
      <w:r>
        <w:rPr>
          <w:lang w:val="lt-LT"/>
        </w:rPr>
        <w:t>)</w:t>
      </w:r>
    </w:p>
    <w:p w:rsidR="002B6381" w:rsidRDefault="002B6381">
      <w:pPr>
        <w:numPr>
          <w:ilvl w:val="0"/>
          <w:numId w:val="42"/>
        </w:numPr>
        <w:rPr>
          <w:lang w:val="lt-LT"/>
        </w:rPr>
      </w:pPr>
      <w:r w:rsidRPr="00350A39">
        <w:rPr>
          <w:i/>
          <w:u w:val="single"/>
          <w:lang w:val="lt-LT"/>
        </w:rPr>
        <w:t>privalumai</w:t>
      </w:r>
      <w:r>
        <w:rPr>
          <w:lang w:val="lt-LT"/>
        </w:rPr>
        <w:t xml:space="preserve">: </w:t>
      </w:r>
      <w:r w:rsidR="00350A39" w:rsidRPr="00350A39">
        <w:rPr>
          <w:b/>
          <w:i/>
          <w:color w:val="FF0000"/>
          <w:lang w:val="lt-LT"/>
        </w:rPr>
        <w:t>atsparių m/o nėra</w:t>
      </w:r>
      <w:r>
        <w:rPr>
          <w:lang w:val="lt-LT"/>
        </w:rPr>
        <w:t>; nedegina, netepa sveikos odos ir gleivinių; nemaceruoja, labiau sausina (ypač tinka tarpvietei, sėdmenims - ten kur maceracija ypač pavojinga).</w:t>
      </w:r>
    </w:p>
    <w:p w:rsidR="002B6381" w:rsidRDefault="002B6381">
      <w:pPr>
        <w:numPr>
          <w:ilvl w:val="0"/>
          <w:numId w:val="42"/>
        </w:numPr>
        <w:rPr>
          <w:lang w:val="lt-LT"/>
        </w:rPr>
      </w:pPr>
      <w:r w:rsidRPr="00350A39">
        <w:rPr>
          <w:i/>
          <w:u w:val="single"/>
          <w:lang w:val="lt-LT"/>
        </w:rPr>
        <w:t>trūkumai</w:t>
      </w:r>
      <w:r>
        <w:rPr>
          <w:lang w:val="lt-LT"/>
        </w:rPr>
        <w:t>: netinka pradiniu gilių nudegimų periodu, kai yra šlapia nekrozė, nes, sausindamas, sulėtina jos atsidalijimą; gali sukelti skausmą - nepatartina paviršiniams nudegimams.</w:t>
      </w:r>
    </w:p>
    <w:p w:rsidR="002B6381" w:rsidRDefault="002B6381">
      <w:pPr>
        <w:numPr>
          <w:ilvl w:val="0"/>
          <w:numId w:val="42"/>
        </w:numPr>
        <w:rPr>
          <w:lang w:val="lt-LT"/>
        </w:rPr>
      </w:pPr>
      <w:r>
        <w:rPr>
          <w:lang w:val="lt-LT"/>
        </w:rPr>
        <w:t>contraindication - hipertireozė.</w:t>
      </w:r>
    </w:p>
    <w:p w:rsidR="002B6381" w:rsidRDefault="002B6381">
      <w:pPr>
        <w:ind w:firstLine="720"/>
        <w:rPr>
          <w:lang w:val="lt-LT"/>
        </w:rPr>
      </w:pPr>
    </w:p>
    <w:p w:rsidR="002B6381" w:rsidRDefault="002B6381">
      <w:pPr>
        <w:rPr>
          <w:b/>
          <w:u w:val="single"/>
          <w:lang w:val="lt-LT"/>
        </w:rPr>
      </w:pPr>
      <w:r>
        <w:rPr>
          <w:b/>
          <w:u w:val="single"/>
          <w:lang w:val="lt-LT"/>
        </w:rPr>
        <w:t>“</w:t>
      </w:r>
      <w:r>
        <w:rPr>
          <w:b/>
          <w:smallCaps/>
          <w:u w:val="single"/>
          <w:lang w:val="lt-LT"/>
        </w:rPr>
        <w:t>Oxycort</w:t>
      </w:r>
      <w:r>
        <w:rPr>
          <w:b/>
          <w:u w:val="single"/>
          <w:lang w:val="lt-LT"/>
        </w:rPr>
        <w:t>” aerozolis</w:t>
      </w:r>
      <w:r>
        <w:rPr>
          <w:lang w:val="lt-LT"/>
        </w:rPr>
        <w:t xml:space="preserve"> - vartojamas ruošiant granuliuojančias žaizdas autodermoplastikai, nes slopina granuliacijų augimą (hidrokortizonas) + oksitetraciklinas.</w:t>
      </w:r>
    </w:p>
    <w:p w:rsidR="002B6381" w:rsidRDefault="00350A39" w:rsidP="003202D1">
      <w:pPr>
        <w:ind w:left="1440"/>
        <w:rPr>
          <w:lang w:val="lt-LT"/>
        </w:rPr>
      </w:pPr>
      <w:r>
        <w:rPr>
          <w:lang w:val="lt-LT"/>
        </w:rPr>
        <w:t>N.B. gliukokortikoidai neleidžia išvešėti granuliacijoms!</w:t>
      </w:r>
    </w:p>
    <w:p w:rsidR="00350A39" w:rsidRDefault="00350A39">
      <w:pPr>
        <w:pStyle w:val="Header"/>
        <w:tabs>
          <w:tab w:val="clear" w:pos="4320"/>
        </w:tabs>
        <w:rPr>
          <w:lang w:val="lt-LT"/>
        </w:rPr>
      </w:pPr>
    </w:p>
    <w:p w:rsidR="002B6381" w:rsidRDefault="002B6381">
      <w:pPr>
        <w:rPr>
          <w:lang w:val="lt-LT"/>
        </w:rPr>
      </w:pPr>
      <w:r>
        <w:rPr>
          <w:u w:val="single"/>
          <w:lang w:val="lt-LT"/>
        </w:rPr>
        <w:t>Nenaudotini šie preparatai</w:t>
      </w:r>
      <w:r>
        <w:rPr>
          <w:lang w:val="lt-LT"/>
        </w:rPr>
        <w:t>:</w:t>
      </w:r>
    </w:p>
    <w:p w:rsidR="002B6381" w:rsidRDefault="002B6381">
      <w:pPr>
        <w:numPr>
          <w:ilvl w:val="0"/>
          <w:numId w:val="43"/>
        </w:numPr>
        <w:rPr>
          <w:lang w:val="lt-LT"/>
        </w:rPr>
      </w:pPr>
      <w:r>
        <w:rPr>
          <w:lang w:val="lt-LT"/>
        </w:rPr>
        <w:t>“Panthenol” aerozolis</w:t>
      </w:r>
    </w:p>
    <w:p w:rsidR="002B6381" w:rsidRDefault="002B6381">
      <w:pPr>
        <w:numPr>
          <w:ilvl w:val="0"/>
          <w:numId w:val="43"/>
        </w:numPr>
        <w:rPr>
          <w:lang w:val="lt-LT"/>
        </w:rPr>
      </w:pPr>
      <w:r>
        <w:rPr>
          <w:lang w:val="lt-LT"/>
        </w:rPr>
        <w:t>šaltalankio aliejus</w:t>
      </w:r>
    </w:p>
    <w:p w:rsidR="002B6381" w:rsidRDefault="002B6381">
      <w:pPr>
        <w:numPr>
          <w:ilvl w:val="0"/>
          <w:numId w:val="43"/>
        </w:numPr>
        <w:rPr>
          <w:lang w:val="lt-LT"/>
        </w:rPr>
      </w:pPr>
      <w:r>
        <w:rPr>
          <w:lang w:val="lt-LT"/>
        </w:rPr>
        <w:t>Višnevskio ir ichtiolo tepalai (</w:t>
      </w:r>
      <w:r>
        <w:rPr>
          <w:b/>
          <w:lang w:val="lt-LT"/>
        </w:rPr>
        <w:t>Višnevskio tepalas</w:t>
      </w:r>
      <w:r>
        <w:rPr>
          <w:lang w:val="lt-LT"/>
        </w:rPr>
        <w:t xml:space="preserve"> dirgina ir skatina granuliacijas - tinka tepti ant atvirų kaulų, sausgyslių).</w:t>
      </w:r>
    </w:p>
    <w:p w:rsidR="002B6381" w:rsidRDefault="002B6381">
      <w:pPr>
        <w:pStyle w:val="Header"/>
        <w:tabs>
          <w:tab w:val="clear" w:pos="4320"/>
        </w:tabs>
        <w:rPr>
          <w:lang w:val="lt-LT"/>
        </w:rPr>
      </w:pPr>
    </w:p>
    <w:p w:rsidR="002B6381" w:rsidRDefault="002B6381">
      <w:pPr>
        <w:rPr>
          <w:lang w:val="lt-LT"/>
        </w:rPr>
      </w:pPr>
    </w:p>
    <w:p w:rsidR="002B6381" w:rsidRPr="00E46FF6" w:rsidRDefault="009C27DB" w:rsidP="000E5633">
      <w:pPr>
        <w:pStyle w:val="Nervous5"/>
        <w:ind w:right="6661"/>
        <w:rPr>
          <w:lang w:val="lt-LT"/>
        </w:rPr>
      </w:pPr>
      <w:bookmarkStart w:id="27" w:name="_Toc266546592"/>
      <w:r>
        <w:rPr>
          <w:lang w:val="lt-LT"/>
        </w:rPr>
        <w:t>Dressing Technique</w:t>
      </w:r>
      <w:bookmarkEnd w:id="27"/>
    </w:p>
    <w:p w:rsidR="002B6381" w:rsidRDefault="002B6381">
      <w:pPr>
        <w:numPr>
          <w:ilvl w:val="0"/>
          <w:numId w:val="44"/>
        </w:numPr>
        <w:rPr>
          <w:lang w:val="lt-LT"/>
        </w:rPr>
      </w:pPr>
      <w:r>
        <w:rPr>
          <w:lang w:val="lt-LT"/>
        </w:rPr>
        <w:t xml:space="preserve">prilipę </w:t>
      </w:r>
      <w:r>
        <w:rPr>
          <w:u w:val="single"/>
          <w:lang w:val="lt-LT"/>
        </w:rPr>
        <w:t>tvarsčiai nuimami</w:t>
      </w:r>
      <w:r>
        <w:rPr>
          <w:lang w:val="lt-LT"/>
        </w:rPr>
        <w:t xml:space="preserve"> (naudojant žirkles ir pincetą) tik:</w:t>
      </w:r>
    </w:p>
    <w:p w:rsidR="002B6381" w:rsidRDefault="002B6381">
      <w:pPr>
        <w:numPr>
          <w:ilvl w:val="0"/>
          <w:numId w:val="45"/>
        </w:numPr>
        <w:rPr>
          <w:lang w:val="lt-LT"/>
        </w:rPr>
      </w:pPr>
      <w:r w:rsidRPr="002A43C7">
        <w:rPr>
          <w:color w:val="0000FF"/>
          <w:lang w:val="lt-LT"/>
        </w:rPr>
        <w:t xml:space="preserve">gerai </w:t>
      </w:r>
      <w:r w:rsidRPr="002A43C7">
        <w:rPr>
          <w:b/>
          <w:i/>
          <w:color w:val="0000FF"/>
          <w:lang w:val="lt-LT"/>
        </w:rPr>
        <w:t>nuskausminus</w:t>
      </w:r>
      <w:r>
        <w:rPr>
          <w:lang w:val="lt-LT"/>
        </w:rPr>
        <w:t xml:space="preserve"> (i/v prislopinimas ketaminu; nudegėliams negalima naudoti sukcinilcholino - gali sukelti hiperkalemiją).</w:t>
      </w:r>
    </w:p>
    <w:p w:rsidR="002B6381" w:rsidRDefault="002B6381">
      <w:pPr>
        <w:numPr>
          <w:ilvl w:val="0"/>
          <w:numId w:val="45"/>
        </w:numPr>
        <w:rPr>
          <w:lang w:val="lt-LT"/>
        </w:rPr>
      </w:pPr>
      <w:r w:rsidRPr="002A43C7">
        <w:rPr>
          <w:b/>
          <w:i/>
          <w:color w:val="0000FF"/>
          <w:lang w:val="lt-LT"/>
        </w:rPr>
        <w:t>atmirkius</w:t>
      </w:r>
      <w:r>
        <w:rPr>
          <w:lang w:val="lt-LT"/>
        </w:rPr>
        <w:t xml:space="preserve"> </w:t>
      </w:r>
      <w:r w:rsidRPr="002A43C7">
        <w:rPr>
          <w:color w:val="0000FF"/>
          <w:lang w:val="lt-LT"/>
        </w:rPr>
        <w:t>antiseptiniais tirpalais</w:t>
      </w:r>
      <w:r>
        <w:rPr>
          <w:lang w:val="lt-LT"/>
        </w:rPr>
        <w:t xml:space="preserve"> (pašildytu chlorheksidinu, furacilinu).</w:t>
      </w:r>
    </w:p>
    <w:p w:rsidR="002B6381" w:rsidRDefault="002B6381">
      <w:pPr>
        <w:ind w:left="1440"/>
        <w:rPr>
          <w:lang w:val="lt-LT"/>
        </w:rPr>
      </w:pPr>
      <w:r>
        <w:rPr>
          <w:lang w:val="lt-LT"/>
        </w:rPr>
        <w:t>N.B. nuo pirštų tvarsčiai visada nuimami tik atmirkius!</w:t>
      </w:r>
    </w:p>
    <w:p w:rsidR="002B6381" w:rsidRDefault="002B6381">
      <w:pPr>
        <w:numPr>
          <w:ilvl w:val="0"/>
          <w:numId w:val="44"/>
        </w:numPr>
        <w:rPr>
          <w:lang w:val="lt-LT"/>
        </w:rPr>
      </w:pPr>
      <w:r>
        <w:rPr>
          <w:lang w:val="lt-LT"/>
        </w:rPr>
        <w:t xml:space="preserve">panaudojant tamponą </w:t>
      </w:r>
      <w:r>
        <w:rPr>
          <w:u w:val="single"/>
          <w:lang w:val="lt-LT"/>
        </w:rPr>
        <w:t>nuplaunama</w:t>
      </w:r>
      <w:r>
        <w:rPr>
          <w:lang w:val="lt-LT"/>
        </w:rPr>
        <w:t xml:space="preserve"> antiseptiniu tirpalu (H</w:t>
      </w:r>
      <w:r>
        <w:rPr>
          <w:vertAlign w:val="subscript"/>
          <w:lang w:val="lt-LT"/>
        </w:rPr>
        <w:t>2</w:t>
      </w:r>
      <w:r>
        <w:rPr>
          <w:lang w:val="lt-LT"/>
        </w:rPr>
        <w:t>O</w:t>
      </w:r>
      <w:r>
        <w:rPr>
          <w:vertAlign w:val="subscript"/>
          <w:lang w:val="lt-LT"/>
        </w:rPr>
        <w:t>2</w:t>
      </w:r>
      <w:r>
        <w:rPr>
          <w:lang w:val="lt-LT"/>
        </w:rPr>
        <w:t xml:space="preserve"> 3</w:t>
      </w:r>
      <w:r w:rsidR="005616A6">
        <w:rPr>
          <w:lang w:val="lt-LT"/>
        </w:rPr>
        <w:t>%</w:t>
      </w:r>
      <w:r>
        <w:rPr>
          <w:lang w:val="lt-LT"/>
        </w:rPr>
        <w:t xml:space="preserve"> geriausias, furacilino 0.02</w:t>
      </w:r>
      <w:r w:rsidR="005616A6">
        <w:rPr>
          <w:lang w:val="lt-LT"/>
        </w:rPr>
        <w:t>%</w:t>
      </w:r>
      <w:r>
        <w:rPr>
          <w:lang w:val="lt-LT"/>
        </w:rPr>
        <w:t>, chlorheksidino 0,05</w:t>
      </w:r>
      <w:r w:rsidR="005616A6">
        <w:rPr>
          <w:lang w:val="lt-LT"/>
        </w:rPr>
        <w:t>%</w:t>
      </w:r>
      <w:r>
        <w:rPr>
          <w:lang w:val="lt-LT"/>
        </w:rPr>
        <w:t>, rokalio 0,025</w:t>
      </w:r>
      <w:r w:rsidR="005616A6">
        <w:rPr>
          <w:lang w:val="lt-LT"/>
        </w:rPr>
        <w:t>%</w:t>
      </w:r>
      <w:r>
        <w:rPr>
          <w:lang w:val="lt-LT"/>
        </w:rPr>
        <w:t>), nusausinama.</w:t>
      </w:r>
    </w:p>
    <w:p w:rsidR="002B6381" w:rsidRDefault="002B6381">
      <w:pPr>
        <w:numPr>
          <w:ilvl w:val="0"/>
          <w:numId w:val="44"/>
        </w:numPr>
        <w:rPr>
          <w:lang w:val="lt-LT"/>
        </w:rPr>
      </w:pPr>
      <w:r>
        <w:rPr>
          <w:lang w:val="lt-LT"/>
        </w:rPr>
        <w:t xml:space="preserve">dedami džiovinamieji </w:t>
      </w:r>
      <w:r>
        <w:rPr>
          <w:u w:val="single"/>
          <w:lang w:val="lt-LT"/>
        </w:rPr>
        <w:t>tvarsčiai</w:t>
      </w:r>
      <w:r>
        <w:rPr>
          <w:lang w:val="lt-LT"/>
        </w:rPr>
        <w:t xml:space="preserve"> su antiseptikais - dedama marlė sulaistyta tirpalu arba sutepta 1-2 mm tepalo sluoksniu, apibintuojama.</w:t>
      </w:r>
    </w:p>
    <w:p w:rsidR="002B6381" w:rsidRDefault="002B6381">
      <w:pPr>
        <w:numPr>
          <w:ilvl w:val="0"/>
          <w:numId w:val="44"/>
        </w:numPr>
        <w:rPr>
          <w:lang w:val="lt-LT"/>
        </w:rPr>
      </w:pPr>
      <w:r>
        <w:rPr>
          <w:lang w:val="lt-LT"/>
        </w:rPr>
        <w:t xml:space="preserve">talpinama į infrared spindulių, abakterines </w:t>
      </w:r>
      <w:r>
        <w:rPr>
          <w:u w:val="single"/>
          <w:lang w:val="lt-LT"/>
        </w:rPr>
        <w:t>palatas</w:t>
      </w:r>
      <w:r>
        <w:rPr>
          <w:lang w:val="lt-LT"/>
        </w:rPr>
        <w:t>.</w:t>
      </w:r>
    </w:p>
    <w:p w:rsidR="002B6381" w:rsidRDefault="002B6381">
      <w:pPr>
        <w:numPr>
          <w:ilvl w:val="0"/>
          <w:numId w:val="44"/>
        </w:numPr>
        <w:rPr>
          <w:lang w:val="lt-LT"/>
        </w:rPr>
      </w:pPr>
      <w:r>
        <w:rPr>
          <w:lang w:val="lt-LT"/>
        </w:rPr>
        <w:t>vėlesnių perrišimų metu, jeigu nepūliuoja, nuo paviršinių nudegimų tvarsčiai nelupami, o tik apkerpami, paliekant prilipusias vietas.</w:t>
      </w:r>
    </w:p>
    <w:p w:rsidR="002B6381" w:rsidRDefault="002B6381">
      <w:pPr>
        <w:numPr>
          <w:ilvl w:val="0"/>
          <w:numId w:val="44"/>
        </w:numPr>
        <w:rPr>
          <w:lang w:val="lt-LT"/>
        </w:rPr>
      </w:pPr>
      <w:r>
        <w:rPr>
          <w:lang w:val="lt-LT"/>
        </w:rPr>
        <w:t>ant švarių granuliuojančių žaizdų galima dėti specialų “Sanderma” tvarstį.</w:t>
      </w:r>
    </w:p>
    <w:p w:rsidR="002B6381" w:rsidRDefault="002B6381">
      <w:pPr>
        <w:rPr>
          <w:lang w:val="lt-LT"/>
        </w:rPr>
      </w:pPr>
    </w:p>
    <w:p w:rsidR="002B6381" w:rsidRDefault="002B6381">
      <w:pPr>
        <w:rPr>
          <w:lang w:val="lt-LT"/>
        </w:rPr>
      </w:pPr>
    </w:p>
    <w:p w:rsidR="002B6381" w:rsidRPr="000E5633" w:rsidRDefault="002B6381" w:rsidP="000E5633">
      <w:pPr>
        <w:pStyle w:val="Nervous5"/>
        <w:ind w:right="4393"/>
        <w:rPr>
          <w:lang w:val="lt-LT"/>
        </w:rPr>
      </w:pPr>
      <w:bookmarkStart w:id="28" w:name="Advanced_dressings"/>
      <w:bookmarkStart w:id="29" w:name="_Toc266546593"/>
      <w:r w:rsidRPr="000E5633">
        <w:rPr>
          <w:lang w:val="lt-LT"/>
        </w:rPr>
        <w:t>Synthetic &amp; Biological Dressings</w:t>
      </w:r>
      <w:bookmarkEnd w:id="28"/>
      <w:bookmarkEnd w:id="29"/>
    </w:p>
    <w:p w:rsidR="002B6381" w:rsidRDefault="002B6381">
      <w:pPr>
        <w:pStyle w:val="NormalWeb"/>
      </w:pPr>
      <w:r>
        <w:t>- alternative to antimicrobial dressings:</w:t>
      </w:r>
    </w:p>
    <w:p w:rsidR="002B6381" w:rsidRDefault="002B6381">
      <w:pPr>
        <w:pStyle w:val="NormalWeb"/>
        <w:numPr>
          <w:ilvl w:val="0"/>
          <w:numId w:val="67"/>
        </w:numPr>
      </w:pPr>
      <w:r>
        <w:t>applied within 24 hours of burn injury - before high bacterial colonization of wound occurs.</w:t>
      </w:r>
    </w:p>
    <w:p w:rsidR="002B6381" w:rsidRDefault="002B6381">
      <w:pPr>
        <w:pStyle w:val="NormalWeb"/>
        <w:numPr>
          <w:ilvl w:val="0"/>
          <w:numId w:val="67"/>
        </w:numPr>
      </w:pPr>
      <w:r>
        <w:rPr>
          <w:u w:val="single"/>
        </w:rPr>
        <w:t>used to cover</w:t>
      </w:r>
      <w:r>
        <w:t>:</w:t>
      </w:r>
    </w:p>
    <w:p w:rsidR="002B6381" w:rsidRDefault="002B6381">
      <w:pPr>
        <w:pStyle w:val="NormalWeb"/>
        <w:numPr>
          <w:ilvl w:val="0"/>
          <w:numId w:val="68"/>
        </w:numPr>
      </w:pPr>
      <w:r>
        <w:t>2</w:t>
      </w:r>
      <w:r>
        <w:sym w:font="Symbol" w:char="F0B0"/>
      </w:r>
      <w:r>
        <w:t xml:space="preserve"> wounds while underlying epithelium heals.</w:t>
      </w:r>
    </w:p>
    <w:p w:rsidR="002B6381" w:rsidRDefault="002B6381">
      <w:pPr>
        <w:pStyle w:val="NormalWeb"/>
        <w:numPr>
          <w:ilvl w:val="0"/>
          <w:numId w:val="68"/>
        </w:numPr>
      </w:pPr>
      <w:r>
        <w:t>full-thickness wounds for which autograft is not yet available.</w:t>
      </w:r>
    </w:p>
    <w:p w:rsidR="002B6381" w:rsidRDefault="002B6381">
      <w:pPr>
        <w:pStyle w:val="NormalWeb"/>
        <w:numPr>
          <w:ilvl w:val="0"/>
          <w:numId w:val="68"/>
        </w:numPr>
      </w:pPr>
      <w:r>
        <w:t>split-thickness skin graft donor sites.</w:t>
      </w:r>
    </w:p>
    <w:p w:rsidR="002B6381" w:rsidRDefault="002B6381">
      <w:pPr>
        <w:pStyle w:val="NormalWeb"/>
      </w:pPr>
    </w:p>
    <w:p w:rsidR="006B1EF9" w:rsidRDefault="006B1EF9">
      <w:pPr>
        <w:pStyle w:val="NormalWeb"/>
      </w:pPr>
    </w:p>
    <w:p w:rsidR="002B6381" w:rsidRDefault="002B6381" w:rsidP="009B4E0A">
      <w:pPr>
        <w:pStyle w:val="Nervous6"/>
        <w:ind w:right="7370"/>
      </w:pPr>
      <w:bookmarkStart w:id="30" w:name="_Toc266546594"/>
      <w:r>
        <w:t>Synthetic Coverings</w:t>
      </w:r>
      <w:bookmarkEnd w:id="30"/>
    </w:p>
    <w:p w:rsidR="006B1EF9" w:rsidRPr="006B1EF9" w:rsidRDefault="006B1EF9" w:rsidP="005E46BF">
      <w:pPr>
        <w:pStyle w:val="NormalWeb"/>
      </w:pPr>
      <w:r w:rsidRPr="006B1EF9">
        <w:t>- increasingly used for both donor sites and skin grafts</w:t>
      </w:r>
    </w:p>
    <w:p w:rsidR="006B1EF9" w:rsidRPr="006B1EF9" w:rsidRDefault="006B1EF9" w:rsidP="005E46BF">
      <w:pPr>
        <w:pStyle w:val="NormalWeb"/>
      </w:pPr>
    </w:p>
    <w:p w:rsidR="002B6381" w:rsidRDefault="002B6381" w:rsidP="005E46BF">
      <w:pPr>
        <w:pStyle w:val="NormalWeb"/>
        <w:rPr>
          <w:u w:val="single"/>
        </w:rPr>
      </w:pPr>
      <w:r>
        <w:rPr>
          <w:u w:val="single"/>
        </w:rPr>
        <w:t>Advantages:</w:t>
      </w:r>
    </w:p>
    <w:p w:rsidR="002B6381" w:rsidRDefault="002B6381">
      <w:pPr>
        <w:pStyle w:val="NormalWeb"/>
        <w:numPr>
          <w:ilvl w:val="0"/>
          <w:numId w:val="65"/>
        </w:numPr>
      </w:pPr>
      <w:r>
        <w:t>stable coverage without painful dressing changes</w:t>
      </w:r>
    </w:p>
    <w:p w:rsidR="002B6381" w:rsidRDefault="002B6381">
      <w:pPr>
        <w:pStyle w:val="NormalWeb"/>
        <w:numPr>
          <w:ilvl w:val="0"/>
          <w:numId w:val="65"/>
        </w:numPr>
      </w:pPr>
      <w:r>
        <w:t>provide barrier to evaporative losses</w:t>
      </w:r>
    </w:p>
    <w:p w:rsidR="002B6381" w:rsidRDefault="002B6381">
      <w:pPr>
        <w:pStyle w:val="NormalWeb"/>
        <w:numPr>
          <w:ilvl w:val="0"/>
          <w:numId w:val="65"/>
        </w:numPr>
      </w:pPr>
      <w:r>
        <w:t>decrease pain.</w:t>
      </w:r>
    </w:p>
    <w:p w:rsidR="002B6381" w:rsidRDefault="002B6381">
      <w:pPr>
        <w:pStyle w:val="NormalWeb"/>
        <w:numPr>
          <w:ilvl w:val="0"/>
          <w:numId w:val="65"/>
        </w:numPr>
      </w:pPr>
      <w:r>
        <w:t>do not inhibit epithelialization (vs. most topical antimicrobials).</w:t>
      </w:r>
    </w:p>
    <w:p w:rsidR="002B6381" w:rsidRDefault="002B6381">
      <w:pPr>
        <w:pStyle w:val="NormalWeb"/>
        <w:spacing w:before="120"/>
        <w:rPr>
          <w:u w:val="single"/>
        </w:rPr>
      </w:pPr>
      <w:r>
        <w:rPr>
          <w:u w:val="single"/>
        </w:rPr>
        <w:t>Disadvantages:</w:t>
      </w:r>
    </w:p>
    <w:p w:rsidR="002B6381" w:rsidRDefault="002B6381">
      <w:pPr>
        <w:pStyle w:val="NormalWeb"/>
        <w:numPr>
          <w:ilvl w:val="0"/>
          <w:numId w:val="66"/>
        </w:numPr>
      </w:pPr>
      <w:r>
        <w:t>accumulation of transudate / exudate (risking invasive wound infection)</w:t>
      </w:r>
    </w:p>
    <w:p w:rsidR="002B6381" w:rsidRDefault="002B6381">
      <w:pPr>
        <w:pStyle w:val="NormalWeb"/>
        <w:numPr>
          <w:ilvl w:val="0"/>
          <w:numId w:val="66"/>
        </w:numPr>
      </w:pPr>
      <w:r>
        <w:t>no antimicrobial properties</w:t>
      </w:r>
    </w:p>
    <w:p w:rsidR="006B1EF9" w:rsidRDefault="006B1EF9">
      <w:pPr>
        <w:pStyle w:val="NormalWeb"/>
        <w:numPr>
          <w:ilvl w:val="0"/>
          <w:numId w:val="66"/>
        </w:numPr>
      </w:pPr>
      <w:r>
        <w:t>prevent serial examinations of wound</w:t>
      </w:r>
    </w:p>
    <w:p w:rsidR="002B6381" w:rsidRDefault="002B6381">
      <w:pPr>
        <w:pStyle w:val="NormalWeb"/>
      </w:pPr>
    </w:p>
    <w:p w:rsidR="002B6381" w:rsidRDefault="002B6381" w:rsidP="00CA582F">
      <w:pPr>
        <w:pStyle w:val="NormalWeb"/>
        <w:ind w:left="284" w:hanging="284"/>
      </w:pPr>
      <w:r w:rsidRPr="002A43C7">
        <w:rPr>
          <w:rStyle w:val="Drugname2Char"/>
          <w:b w:val="0"/>
          <w:caps w:val="0"/>
          <w:color w:val="0000FF"/>
        </w:rPr>
        <w:t>OpSite</w:t>
      </w:r>
      <w:r>
        <w:t xml:space="preserve"> – inexpensive.</w:t>
      </w:r>
    </w:p>
    <w:p w:rsidR="006B1EF9" w:rsidRDefault="006B1EF9" w:rsidP="00CA582F">
      <w:pPr>
        <w:pStyle w:val="NormalWeb"/>
        <w:ind w:left="284" w:hanging="284"/>
      </w:pPr>
      <w:r w:rsidRPr="006B1EF9">
        <w:rPr>
          <w:rStyle w:val="Drugname2Char"/>
          <w:b w:val="0"/>
          <w:caps w:val="0"/>
          <w:color w:val="0000FF"/>
        </w:rPr>
        <w:t>Acticoat, Aquacel Ag</w:t>
      </w:r>
      <w:r>
        <w:t xml:space="preserve"> – silver-impregnated dressings.</w:t>
      </w:r>
    </w:p>
    <w:p w:rsidR="002B6381" w:rsidRDefault="002B6381">
      <w:pPr>
        <w:pStyle w:val="NormalWeb"/>
      </w:pPr>
    </w:p>
    <w:p w:rsidR="006B1EF9" w:rsidRDefault="006B1EF9">
      <w:pPr>
        <w:pStyle w:val="NormalWeb"/>
      </w:pPr>
    </w:p>
    <w:p w:rsidR="009B4E0A" w:rsidRDefault="002B6381" w:rsidP="009B4E0A">
      <w:pPr>
        <w:pStyle w:val="Nervous6"/>
        <w:ind w:right="7512"/>
      </w:pPr>
      <w:bookmarkStart w:id="31" w:name="_Toc266546595"/>
      <w:r w:rsidRPr="003202D1">
        <w:t>Biologic Coverings</w:t>
      </w:r>
      <w:bookmarkEnd w:id="31"/>
    </w:p>
    <w:p w:rsidR="002B6381" w:rsidRDefault="002B6381">
      <w:pPr>
        <w:pStyle w:val="NormalWeb"/>
      </w:pPr>
      <w:r>
        <w:t>- human skin equivalents (optimal wound coverage in absence of normal skin</w:t>
      </w:r>
      <w:r w:rsidR="00E50FDE">
        <w:t xml:space="preserve"> </w:t>
      </w:r>
      <w:r w:rsidR="00E50FDE">
        <w:rPr>
          <w:lang w:val="lt-LT"/>
        </w:rPr>
        <w:t xml:space="preserve">- </w:t>
      </w:r>
      <w:r w:rsidR="00E50FDE">
        <w:t>provide prolonged barrier under which wounds may heal</w:t>
      </w:r>
      <w:r>
        <w:t>):</w:t>
      </w:r>
    </w:p>
    <w:p w:rsidR="002B6381" w:rsidRDefault="002B6381">
      <w:pPr>
        <w:pStyle w:val="NormalWeb"/>
        <w:ind w:left="720"/>
      </w:pPr>
      <w:r w:rsidRPr="002A43C7">
        <w:rPr>
          <w:b/>
          <w:bCs/>
          <w:color w:val="0000FF"/>
        </w:rPr>
        <w:t>Xenograft (pig skin)</w:t>
      </w:r>
      <w:r>
        <w:t xml:space="preserve"> - completely closes wound; provides some immunologic benefits; must be removed or allowed to slough.</w:t>
      </w:r>
    </w:p>
    <w:p w:rsidR="002B6381" w:rsidRDefault="002B6381">
      <w:pPr>
        <w:pStyle w:val="NormalWeb"/>
        <w:ind w:left="720"/>
      </w:pPr>
      <w:r w:rsidRPr="002A43C7">
        <w:rPr>
          <w:b/>
          <w:bCs/>
          <w:color w:val="0000FF"/>
        </w:rPr>
        <w:t>Allograft (homograft, cadaver skin)</w:t>
      </w:r>
      <w:r>
        <w:t xml:space="preserve"> - provides all normal skin functions (immunologic and barrier); can leave dermal equivalent; epithelium must be removed or allowed to slough.</w:t>
      </w:r>
    </w:p>
    <w:p w:rsidR="002B6381" w:rsidRDefault="00E50FDE" w:rsidP="00C222D6">
      <w:pPr>
        <w:pStyle w:val="NormalWeb"/>
        <w:numPr>
          <w:ilvl w:val="0"/>
          <w:numId w:val="69"/>
        </w:numPr>
      </w:pPr>
      <w:r>
        <w:rPr>
          <w:lang w:val="lt-LT"/>
        </w:rPr>
        <w:t xml:space="preserve">aišku, </w:t>
      </w:r>
      <w:r w:rsidR="002B6381" w:rsidRPr="00796C77">
        <w:rPr>
          <w:lang w:val="lt-LT"/>
        </w:rPr>
        <w:t>geriausius kosmetinius rezultatus duoda</w:t>
      </w:r>
      <w:r w:rsidR="002B6381">
        <w:t xml:space="preserve"> </w:t>
      </w:r>
      <w:r w:rsidR="002B6381" w:rsidRPr="00E50FDE">
        <w:rPr>
          <w:b/>
        </w:rPr>
        <w:t>full-thickness skin grafts</w:t>
      </w:r>
      <w:r w:rsidR="002B6381">
        <w:t xml:space="preserve"> (supply full dermal layer) bet </w:t>
      </w:r>
      <w:r w:rsidR="002B6381" w:rsidRPr="00796C77">
        <w:rPr>
          <w:lang w:val="lt-LT"/>
        </w:rPr>
        <w:t>juos naudoti nepraktiška</w:t>
      </w:r>
      <w:r w:rsidR="002B6381">
        <w:t xml:space="preserve"> (are not plentiful, cannot be used more than once); </w:t>
      </w:r>
      <w:r w:rsidR="002B6381" w:rsidRPr="00796C77">
        <w:rPr>
          <w:lang w:val="lt-LT"/>
        </w:rPr>
        <w:t>išeitys</w:t>
      </w:r>
      <w:r>
        <w:rPr>
          <w:lang w:val="lt-LT"/>
        </w:rPr>
        <w:t xml:space="preserve"> – </w:t>
      </w:r>
      <w:r w:rsidRPr="00E50FDE">
        <w:rPr>
          <w:b/>
          <w:lang w:val="lt-LT"/>
        </w:rPr>
        <w:t>biologic coverings</w:t>
      </w:r>
      <w:r w:rsidR="002B6381">
        <w:t>:</w:t>
      </w:r>
    </w:p>
    <w:p w:rsidR="00FE1322" w:rsidRDefault="00E50FDE" w:rsidP="006B1EF9">
      <w:pPr>
        <w:pStyle w:val="NormalWeb"/>
        <w:numPr>
          <w:ilvl w:val="1"/>
          <w:numId w:val="69"/>
        </w:numPr>
      </w:pPr>
      <w:r w:rsidRPr="002A43C7">
        <w:rPr>
          <w:rStyle w:val="Drugname2Char"/>
          <w:b w:val="0"/>
          <w:caps w:val="0"/>
          <w:color w:val="0000FF"/>
        </w:rPr>
        <w:t>Integra</w:t>
      </w:r>
      <w:r w:rsidR="00FE1322">
        <w:t xml:space="preserve"> - dermal equivalent;</w:t>
      </w:r>
    </w:p>
    <w:p w:rsidR="00FE1322" w:rsidRDefault="00FE1322" w:rsidP="00FE1322">
      <w:pPr>
        <w:pStyle w:val="NormalWeb"/>
        <w:numPr>
          <w:ilvl w:val="0"/>
          <w:numId w:val="80"/>
        </w:numPr>
      </w:pPr>
      <w:r>
        <w:t>bilayer product - porous collagen-chondroitin 6-sulphate inner layer attached to outer sheet of silastic;</w:t>
      </w:r>
    </w:p>
    <w:p w:rsidR="00FE1322" w:rsidRDefault="00FE1322" w:rsidP="00FE1322">
      <w:pPr>
        <w:pStyle w:val="NormalWeb"/>
        <w:numPr>
          <w:ilvl w:val="0"/>
          <w:numId w:val="80"/>
        </w:numPr>
      </w:pPr>
      <w:r>
        <w:t>silastic barrier helps prevent fluid loss and infection</w:t>
      </w:r>
    </w:p>
    <w:p w:rsidR="00FE1322" w:rsidRDefault="00E50FDE" w:rsidP="00FE1322">
      <w:pPr>
        <w:pStyle w:val="NormalWeb"/>
        <w:numPr>
          <w:ilvl w:val="0"/>
          <w:numId w:val="80"/>
        </w:numPr>
      </w:pPr>
      <w:r>
        <w:t xml:space="preserve">collagen matrix </w:t>
      </w:r>
      <w:r w:rsidR="00FE1322">
        <w:t xml:space="preserve">becomes vascularized and </w:t>
      </w:r>
      <w:r>
        <w:t xml:space="preserve">engrafts into wound; </w:t>
      </w:r>
      <w:r w:rsidR="00FE1322">
        <w:t xml:space="preserve">i.e. collagen matrix induces formation of completely new skin (so-called </w:t>
      </w:r>
      <w:r w:rsidR="00FE1322" w:rsidRPr="00E50FDE">
        <w:rPr>
          <w:smallCaps/>
        </w:rPr>
        <w:t>neodermis</w:t>
      </w:r>
      <w:r w:rsidR="00FE1322">
        <w:t>), created by patient's cells, which is permanent;</w:t>
      </w:r>
    </w:p>
    <w:p w:rsidR="00E50FDE" w:rsidRDefault="00E50FDE" w:rsidP="00FE1322">
      <w:pPr>
        <w:pStyle w:val="NormalWeb"/>
        <w:numPr>
          <w:ilvl w:val="0"/>
          <w:numId w:val="80"/>
        </w:numPr>
      </w:pPr>
      <w:r>
        <w:t xml:space="preserve">after 2 weeks </w:t>
      </w:r>
      <w:r w:rsidR="00FE1322">
        <w:t xml:space="preserve">silastic layer </w:t>
      </w:r>
      <w:r>
        <w:t xml:space="preserve">is removed and replaced with </w:t>
      </w:r>
      <w:r w:rsidR="00FE1322">
        <w:t xml:space="preserve">thin </w:t>
      </w:r>
      <w:r>
        <w:t>autograft (advantage - can be used in full-thickness burns to close wound!)</w:t>
      </w:r>
      <w:r w:rsidR="00FE1322" w:rsidRPr="00FE1322">
        <w:t xml:space="preserve"> </w:t>
      </w:r>
    </w:p>
    <w:p w:rsidR="00C222D6" w:rsidRPr="004E4E89" w:rsidRDefault="00C222D6" w:rsidP="006B1EF9">
      <w:pPr>
        <w:pStyle w:val="NormalWeb"/>
        <w:numPr>
          <w:ilvl w:val="1"/>
          <w:numId w:val="69"/>
        </w:numPr>
        <w:rPr>
          <w:rStyle w:val="Drugname2Char"/>
          <w:b w:val="0"/>
          <w:bCs w:val="0"/>
          <w:caps w:val="0"/>
          <w:smallCaps w:val="0"/>
          <w:color w:val="auto"/>
          <w:lang w:val="en-US"/>
        </w:rPr>
      </w:pPr>
      <w:r>
        <w:t xml:space="preserve">engrafted cadaver dermis (epidermis removed by dermabrasion 1-2 weeks after placing it on wound) - sparse cellular component of dermis is removed by immunologic processes, leaving dermal matrix in place as scaffolding for ingrowth of normal dermal cells; </w:t>
      </w:r>
      <w:r w:rsidRPr="00E50FDE">
        <w:rPr>
          <w:rStyle w:val="Drugname2Char"/>
          <w:b w:val="0"/>
          <w:caps w:val="0"/>
          <w:color w:val="0000FF"/>
        </w:rPr>
        <w:t>AlloDerm</w:t>
      </w:r>
      <w:r>
        <w:t xml:space="preserve"> – commercial product of </w:t>
      </w:r>
      <w:r w:rsidRPr="00FE1322">
        <w:rPr>
          <w:b/>
          <w:i/>
        </w:rPr>
        <w:t>cryopreserved acellular human cadaver</w:t>
      </w:r>
      <w:r w:rsidRPr="00C222D6">
        <w:rPr>
          <w:b/>
          <w:i/>
        </w:rPr>
        <w:t xml:space="preserve"> </w:t>
      </w:r>
      <w:r w:rsidRPr="00FE1322">
        <w:rPr>
          <w:b/>
          <w:i/>
        </w:rPr>
        <w:t>dermis</w:t>
      </w:r>
      <w:r>
        <w:t>.</w:t>
      </w:r>
    </w:p>
    <w:p w:rsidR="00E50FDE" w:rsidRDefault="006B1EF9" w:rsidP="006B1EF9">
      <w:pPr>
        <w:pStyle w:val="NormalWeb"/>
        <w:numPr>
          <w:ilvl w:val="1"/>
          <w:numId w:val="69"/>
        </w:numPr>
      </w:pPr>
      <w:r w:rsidRPr="002A43C7">
        <w:rPr>
          <w:rStyle w:val="Drugname2Char"/>
          <w:b w:val="0"/>
          <w:caps w:val="0"/>
          <w:color w:val="0000FF"/>
        </w:rPr>
        <w:t>Biobrane</w:t>
      </w:r>
      <w:r>
        <w:t xml:space="preserve"> - silicone &amp; collagen manufactured into sheet; becomes adherent to wound in 24 to 48 hours with dried exudate.</w:t>
      </w:r>
    </w:p>
    <w:p w:rsidR="006B1EF9" w:rsidRDefault="006B1EF9" w:rsidP="006B1EF9">
      <w:pPr>
        <w:pStyle w:val="NormalWeb"/>
        <w:numPr>
          <w:ilvl w:val="1"/>
          <w:numId w:val="69"/>
        </w:numPr>
      </w:pPr>
      <w:r w:rsidRPr="002A43C7">
        <w:rPr>
          <w:rStyle w:val="Drugname2Char"/>
          <w:b w:val="0"/>
          <w:caps w:val="0"/>
          <w:color w:val="0000FF"/>
        </w:rPr>
        <w:t>TransCyte</w:t>
      </w:r>
      <w:r>
        <w:t xml:space="preserve"> - similar to Biobrane with addition of growth factors (from lysed fibroblasts grown in culture) → stimulated wound healing.</w:t>
      </w:r>
    </w:p>
    <w:p w:rsidR="006B1EF9" w:rsidRDefault="006B1EF9" w:rsidP="006B1EF9">
      <w:pPr>
        <w:pStyle w:val="NormalWeb"/>
        <w:ind w:left="284" w:hanging="284"/>
      </w:pPr>
    </w:p>
    <w:p w:rsidR="00E50FDE" w:rsidRDefault="00E50FDE" w:rsidP="006B1EF9">
      <w:pPr>
        <w:pStyle w:val="NormalWeb"/>
        <w:numPr>
          <w:ilvl w:val="0"/>
          <w:numId w:val="69"/>
        </w:numPr>
      </w:pPr>
      <w:r w:rsidRPr="00E50FDE">
        <w:rPr>
          <w:b/>
          <w:i/>
        </w:rPr>
        <w:t>occlusive nature</w:t>
      </w:r>
      <w:r>
        <w:t xml:space="preserve"> of these dressings - typically used only on fresh superficial partial-thickness burns that are clearly not contaminated.</w:t>
      </w:r>
    </w:p>
    <w:p w:rsidR="00E50FDE" w:rsidRDefault="00E50FDE" w:rsidP="00E50FDE">
      <w:pPr>
        <w:pStyle w:val="NormalWeb"/>
        <w:numPr>
          <w:ilvl w:val="2"/>
          <w:numId w:val="69"/>
        </w:numPr>
      </w:pPr>
      <w:r>
        <w:t xml:space="preserve">particularly well suited to </w:t>
      </w:r>
      <w:r>
        <w:rPr>
          <w:b/>
          <w:bCs/>
          <w:i/>
          <w:iCs/>
        </w:rPr>
        <w:t>massive partial thickness injuries</w:t>
      </w:r>
      <w:r>
        <w:t xml:space="preserve"> (&gt; 50% TBSA).</w:t>
      </w:r>
    </w:p>
    <w:p w:rsidR="006559C9" w:rsidRDefault="006559C9" w:rsidP="00E50FDE">
      <w:pPr>
        <w:pStyle w:val="NormalWeb"/>
        <w:numPr>
          <w:ilvl w:val="2"/>
          <w:numId w:val="69"/>
        </w:numPr>
      </w:pPr>
      <w:r>
        <w:t>can be used to cover any wound as temporary dressing.</w:t>
      </w:r>
    </w:p>
    <w:p w:rsidR="00E50FDE" w:rsidRDefault="00E50FDE" w:rsidP="00E50FDE">
      <w:pPr>
        <w:pStyle w:val="NormalWeb"/>
        <w:numPr>
          <w:ilvl w:val="0"/>
          <w:numId w:val="69"/>
        </w:numPr>
      </w:pPr>
      <w:r>
        <w:t>applied in manner of skin grafts.</w:t>
      </w:r>
    </w:p>
    <w:p w:rsidR="00E50FDE" w:rsidRDefault="00E50FDE" w:rsidP="00E50FDE">
      <w:pPr>
        <w:pStyle w:val="NormalWeb"/>
        <w:numPr>
          <w:ilvl w:val="0"/>
          <w:numId w:val="69"/>
        </w:numPr>
      </w:pPr>
      <w:r>
        <w:t>eventually, are rejected by usual immune mechanisms*, causing grafts to slough - can then be replaced, or open wound can be covered with autograft.</w:t>
      </w:r>
    </w:p>
    <w:p w:rsidR="00E50FDE" w:rsidRPr="002A43C7" w:rsidRDefault="00E50FDE" w:rsidP="00E50FDE">
      <w:pPr>
        <w:pStyle w:val="NormalWeb"/>
        <w:jc w:val="right"/>
        <w:rPr>
          <w:i/>
          <w:color w:val="0000FF"/>
        </w:rPr>
      </w:pPr>
      <w:r>
        <w:t xml:space="preserve">*severely burned patients are immunosuppressed, and </w:t>
      </w:r>
      <w:r w:rsidRPr="002A43C7">
        <w:rPr>
          <w:i/>
          <w:color w:val="0000FF"/>
        </w:rPr>
        <w:t>biological dressings</w:t>
      </w:r>
    </w:p>
    <w:p w:rsidR="00E50FDE" w:rsidRDefault="00E50FDE" w:rsidP="006559C9">
      <w:pPr>
        <w:pStyle w:val="NormalWeb"/>
        <w:jc w:val="right"/>
      </w:pPr>
      <w:r w:rsidRPr="002A43C7">
        <w:rPr>
          <w:i/>
          <w:color w:val="0000FF"/>
        </w:rPr>
        <w:t>that have adhered will not reject for several weeks</w:t>
      </w:r>
      <w:r>
        <w:t>!</w:t>
      </w:r>
    </w:p>
    <w:p w:rsidR="006B1EF9" w:rsidRDefault="006B1EF9">
      <w:pPr>
        <w:rPr>
          <w:lang w:val="lt-LT"/>
        </w:rPr>
      </w:pPr>
    </w:p>
    <w:p w:rsidR="002B6381" w:rsidRDefault="002B6381">
      <w:pPr>
        <w:rPr>
          <w:lang w:val="lt-LT"/>
        </w:rPr>
      </w:pPr>
    </w:p>
    <w:p w:rsidR="002B6381" w:rsidRPr="00E46FF6" w:rsidRDefault="00E46FF6" w:rsidP="000E5633">
      <w:pPr>
        <w:pStyle w:val="Nervous5"/>
        <w:ind w:right="7795"/>
        <w:rPr>
          <w:lang w:val="lt-LT"/>
        </w:rPr>
      </w:pPr>
      <w:bookmarkStart w:id="32" w:name="_Toc266546596"/>
      <w:r w:rsidRPr="00E46FF6">
        <w:rPr>
          <w:lang w:val="lt-LT"/>
        </w:rPr>
        <w:t>Amputacijos</w:t>
      </w:r>
      <w:bookmarkEnd w:id="32"/>
    </w:p>
    <w:p w:rsidR="002B6381" w:rsidRDefault="002B6381" w:rsidP="00BC4B29">
      <w:pPr>
        <w:rPr>
          <w:iCs/>
          <w:lang w:val="lt-LT"/>
        </w:rPr>
      </w:pPr>
      <w:r w:rsidRPr="000E5633">
        <w:rPr>
          <w:b/>
          <w:iCs/>
          <w:u w:val="single"/>
          <w:lang w:val="lt-LT"/>
        </w:rPr>
        <w:t>Indikacijos</w:t>
      </w:r>
      <w:r>
        <w:rPr>
          <w:iCs/>
          <w:lang w:val="lt-LT"/>
        </w:rPr>
        <w:t>:</w:t>
      </w:r>
    </w:p>
    <w:p w:rsidR="002B6381" w:rsidRDefault="002B6381" w:rsidP="00D948D8">
      <w:pPr>
        <w:numPr>
          <w:ilvl w:val="0"/>
          <w:numId w:val="17"/>
        </w:numPr>
        <w:ind w:left="566"/>
        <w:rPr>
          <w:lang w:val="lt-LT"/>
        </w:rPr>
      </w:pPr>
      <w:r>
        <w:rPr>
          <w:lang w:val="lt-LT"/>
        </w:rPr>
        <w:t>Sepsis</w:t>
      </w:r>
    </w:p>
    <w:p w:rsidR="002B6381" w:rsidRDefault="002B6381" w:rsidP="00D948D8">
      <w:pPr>
        <w:numPr>
          <w:ilvl w:val="0"/>
          <w:numId w:val="17"/>
        </w:numPr>
        <w:ind w:left="566"/>
        <w:rPr>
          <w:lang w:val="lt-LT"/>
        </w:rPr>
      </w:pPr>
      <w:r>
        <w:rPr>
          <w:lang w:val="lt-LT"/>
        </w:rPr>
        <w:t>Negyvybinga galūnė (ne vėliau 96 val)</w:t>
      </w:r>
    </w:p>
    <w:p w:rsidR="002B6381" w:rsidRDefault="002B6381" w:rsidP="00D948D8">
      <w:pPr>
        <w:numPr>
          <w:ilvl w:val="0"/>
          <w:numId w:val="17"/>
        </w:numPr>
        <w:ind w:left="566"/>
        <w:rPr>
          <w:lang w:val="lt-LT"/>
        </w:rPr>
      </w:pPr>
      <w:r>
        <w:rPr>
          <w:lang w:val="lt-LT"/>
        </w:rPr>
        <w:t>Giliųjų anatominių struktūrų pažeidimas</w:t>
      </w:r>
    </w:p>
    <w:p w:rsidR="002B6381" w:rsidRDefault="002B6381" w:rsidP="00D948D8">
      <w:pPr>
        <w:numPr>
          <w:ilvl w:val="0"/>
          <w:numId w:val="17"/>
        </w:numPr>
        <w:ind w:left="566"/>
        <w:rPr>
          <w:lang w:val="lt-LT"/>
        </w:rPr>
      </w:pPr>
      <w:r>
        <w:rPr>
          <w:lang w:val="lt-LT"/>
        </w:rPr>
        <w:t>Vietinės pūlingos komplikacijos: pūlingas artritas, flegmona, pūlingas tendovaginitas, osteomielitas.</w:t>
      </w:r>
    </w:p>
    <w:p w:rsidR="002B6381" w:rsidRDefault="002B6381">
      <w:pPr>
        <w:rPr>
          <w:lang w:val="lt-LT"/>
        </w:rPr>
      </w:pPr>
      <w:r>
        <w:rPr>
          <w:lang w:val="lt-LT"/>
        </w:rPr>
        <w:t>Atsisakyta amputacijų nudegusio ploto mažinimo tikslu!</w:t>
      </w:r>
    </w:p>
    <w:p w:rsidR="002B6381" w:rsidRDefault="002B6381">
      <w:pPr>
        <w:spacing w:before="120"/>
        <w:rPr>
          <w:iCs/>
          <w:lang w:val="lt-LT"/>
        </w:rPr>
      </w:pPr>
      <w:r w:rsidRPr="000E5633">
        <w:rPr>
          <w:b/>
          <w:iCs/>
          <w:u w:val="single"/>
          <w:lang w:val="lt-LT"/>
        </w:rPr>
        <w:t>Laikas</w:t>
      </w:r>
      <w:r>
        <w:rPr>
          <w:iCs/>
          <w:lang w:val="lt-LT"/>
        </w:rPr>
        <w:t>:</w:t>
      </w:r>
    </w:p>
    <w:p w:rsidR="002B6381" w:rsidRDefault="002B6381">
      <w:pPr>
        <w:numPr>
          <w:ilvl w:val="0"/>
          <w:numId w:val="46"/>
        </w:numPr>
        <w:rPr>
          <w:lang w:val="lt-LT"/>
        </w:rPr>
      </w:pPr>
      <w:r>
        <w:rPr>
          <w:lang w:val="lt-LT"/>
        </w:rPr>
        <w:t>nuomonės skirtingos - džn. 7-14 parą.</w:t>
      </w:r>
    </w:p>
    <w:p w:rsidR="002B6381" w:rsidRDefault="002B6381">
      <w:pPr>
        <w:numPr>
          <w:ilvl w:val="0"/>
          <w:numId w:val="46"/>
        </w:numPr>
        <w:rPr>
          <w:lang w:val="lt-LT"/>
        </w:rPr>
      </w:pPr>
      <w:r>
        <w:rPr>
          <w:lang w:val="lt-LT"/>
        </w:rPr>
        <w:t>elektros traumų atvejais amputacijos atliekamos iš karto stabilizavus būklę.</w:t>
      </w:r>
    </w:p>
    <w:p w:rsidR="002B6381" w:rsidRDefault="002B6381">
      <w:pPr>
        <w:numPr>
          <w:ilvl w:val="0"/>
          <w:numId w:val="46"/>
        </w:numPr>
        <w:rPr>
          <w:lang w:val="lt-LT"/>
        </w:rPr>
      </w:pPr>
      <w:r>
        <w:rPr>
          <w:lang w:val="lt-LT"/>
        </w:rPr>
        <w:t>prieš amputacijas atliekamos nekrotomijos ir nekrektomijos (kad įsitikinti koks nudegimo gylis).</w:t>
      </w:r>
    </w:p>
    <w:p w:rsidR="002B6381" w:rsidRDefault="002B6381">
      <w:pPr>
        <w:numPr>
          <w:ilvl w:val="0"/>
          <w:numId w:val="46"/>
        </w:numPr>
        <w:rPr>
          <w:lang w:val="lt-LT"/>
        </w:rPr>
      </w:pPr>
      <w:r>
        <w:rPr>
          <w:lang w:val="lt-LT"/>
        </w:rPr>
        <w:t xml:space="preserve">amputacijos </w:t>
      </w:r>
      <w:r>
        <w:rPr>
          <w:b/>
          <w:bCs/>
          <w:i/>
          <w:iCs/>
          <w:lang w:val="lt-LT"/>
        </w:rPr>
        <w:t>giljotininės</w:t>
      </w:r>
      <w:r>
        <w:rPr>
          <w:lang w:val="lt-LT"/>
        </w:rPr>
        <w:t xml:space="preserve"> (atipinės), orientuojantis pagal gyvybingų raumenų ribą, o odos trūkumas kompensuojamas ADP pagalba.</w:t>
      </w:r>
    </w:p>
    <w:p w:rsidR="002B6381" w:rsidRDefault="002B6381">
      <w:pPr>
        <w:numPr>
          <w:ilvl w:val="0"/>
          <w:numId w:val="46"/>
        </w:numPr>
        <w:rPr>
          <w:lang w:val="lt-LT"/>
        </w:rPr>
      </w:pPr>
      <w:r>
        <w:rPr>
          <w:lang w:val="lt-LT"/>
        </w:rPr>
        <w:t>siuvama retomis siūlėmis (nes didelė supūliavimo rizika).</w:t>
      </w:r>
    </w:p>
    <w:p w:rsidR="002B6381" w:rsidRDefault="002B6381">
      <w:pPr>
        <w:rPr>
          <w:lang w:val="lt-LT"/>
        </w:rPr>
      </w:pPr>
    </w:p>
    <w:p w:rsidR="002B6381" w:rsidRDefault="002B6381">
      <w:pPr>
        <w:rPr>
          <w:lang w:val="lt-LT"/>
        </w:rPr>
      </w:pPr>
    </w:p>
    <w:p w:rsidR="002B6381" w:rsidRDefault="0037044E">
      <w:pPr>
        <w:pStyle w:val="Nervous1"/>
      </w:pPr>
      <w:bookmarkStart w:id="33" w:name="_Toc266546597"/>
      <w:r>
        <w:t>Residuals</w:t>
      </w:r>
      <w:bookmarkEnd w:id="33"/>
    </w:p>
    <w:p w:rsidR="002B6381" w:rsidRDefault="002B6381">
      <w:pPr>
        <w:rPr>
          <w:lang w:val="lt-LT"/>
        </w:rPr>
      </w:pPr>
      <w:r w:rsidRPr="00BC4B29">
        <w:rPr>
          <w:b/>
          <w:bCs/>
          <w:color w:val="008000"/>
          <w:lang w:val="lt-LT"/>
        </w:rPr>
        <w:t>1</w:t>
      </w:r>
      <w:r w:rsidRPr="00BC4B29">
        <w:rPr>
          <w:b/>
          <w:bCs/>
          <w:color w:val="008000"/>
          <w:lang w:val="lt-LT"/>
        </w:rPr>
        <w:sym w:font="Symbol" w:char="F0B0"/>
      </w:r>
      <w:r w:rsidRPr="00BC4B29">
        <w:rPr>
          <w:color w:val="008000"/>
          <w:lang w:val="lt-LT"/>
        </w:rPr>
        <w:t xml:space="preserve"> ir </w:t>
      </w:r>
      <w:r w:rsidRPr="00BC4B29">
        <w:rPr>
          <w:b/>
          <w:bCs/>
          <w:color w:val="008000"/>
          <w:lang w:val="lt-LT"/>
        </w:rPr>
        <w:t>2a</w:t>
      </w:r>
      <w:r w:rsidRPr="00BC4B29">
        <w:rPr>
          <w:b/>
          <w:bCs/>
          <w:color w:val="008000"/>
          <w:lang w:val="lt-LT"/>
        </w:rPr>
        <w:sym w:font="Symbol" w:char="F0B0"/>
      </w:r>
      <w:r w:rsidRPr="00BC4B29">
        <w:rPr>
          <w:color w:val="008000"/>
          <w:lang w:val="lt-LT"/>
        </w:rPr>
        <w:t xml:space="preserve"> randų neduoda</w:t>
      </w:r>
      <w:r>
        <w:rPr>
          <w:lang w:val="lt-LT"/>
        </w:rPr>
        <w:t>, gali likti tik pigmentacijos pokyčiai.</w:t>
      </w:r>
    </w:p>
    <w:p w:rsidR="002B6381" w:rsidRDefault="002B6381">
      <w:pPr>
        <w:rPr>
          <w:lang w:val="lt-LT"/>
        </w:rPr>
      </w:pPr>
      <w:r w:rsidRPr="00BC4B29">
        <w:rPr>
          <w:b/>
          <w:bCs/>
          <w:color w:val="FF0000"/>
          <w:lang w:val="lt-LT"/>
        </w:rPr>
        <w:t>2b</w:t>
      </w:r>
      <w:r w:rsidRPr="00BC4B29">
        <w:rPr>
          <w:b/>
          <w:bCs/>
          <w:color w:val="FF0000"/>
          <w:lang w:val="lt-LT"/>
        </w:rPr>
        <w:sym w:font="Symbol" w:char="F0B0"/>
      </w:r>
      <w:r w:rsidRPr="00BC4B29">
        <w:rPr>
          <w:color w:val="FF0000"/>
          <w:lang w:val="lt-LT"/>
        </w:rPr>
        <w:t xml:space="preserve"> duoda didžiausius randus</w:t>
      </w:r>
      <w:r>
        <w:rPr>
          <w:lang w:val="lt-LT"/>
        </w:rPr>
        <w:t>!!!</w:t>
      </w:r>
    </w:p>
    <w:p w:rsidR="002B6381" w:rsidRDefault="002B6381">
      <w:pPr>
        <w:rPr>
          <w:lang w:val="lt-LT"/>
        </w:rPr>
      </w:pPr>
      <w:r>
        <w:rPr>
          <w:lang w:val="lt-LT"/>
        </w:rPr>
        <w:t xml:space="preserve">Jei yra randas ir plastika nedaryta, tai buvo </w:t>
      </w:r>
      <w:r>
        <w:rPr>
          <w:b/>
          <w:bCs/>
          <w:lang w:val="lt-LT"/>
        </w:rPr>
        <w:t>2b</w:t>
      </w:r>
      <w:r>
        <w:rPr>
          <w:b/>
          <w:bCs/>
          <w:lang w:val="lt-LT"/>
        </w:rPr>
        <w:sym w:font="Symbol" w:char="F0B0"/>
      </w:r>
      <w:r>
        <w:rPr>
          <w:lang w:val="lt-LT"/>
        </w:rPr>
        <w:t xml:space="preserve">, jei plastika daryta, tai buvo </w:t>
      </w:r>
      <w:r>
        <w:rPr>
          <w:b/>
          <w:bCs/>
          <w:lang w:val="lt-LT"/>
        </w:rPr>
        <w:t>3</w:t>
      </w:r>
      <w:r>
        <w:rPr>
          <w:b/>
          <w:bCs/>
          <w:lang w:val="lt-LT"/>
        </w:rPr>
        <w:sym w:font="Symbol" w:char="F0B0"/>
      </w:r>
      <w:r>
        <w:rPr>
          <w:lang w:val="lt-LT"/>
        </w:rPr>
        <w:t>.</w:t>
      </w:r>
    </w:p>
    <w:p w:rsidR="002B6381" w:rsidRDefault="002B6381">
      <w:pPr>
        <w:rPr>
          <w:lang w:val="lt-LT"/>
        </w:rPr>
      </w:pPr>
    </w:p>
    <w:p w:rsidR="002B6381" w:rsidRDefault="002B6381">
      <w:pPr>
        <w:numPr>
          <w:ilvl w:val="0"/>
          <w:numId w:val="48"/>
        </w:numPr>
      </w:pPr>
      <w:r>
        <w:t xml:space="preserve">dar ilgą laiką ant randų gali iškilti </w:t>
      </w:r>
      <w:r>
        <w:rPr>
          <w:i/>
          <w:iCs/>
        </w:rPr>
        <w:t>serozinės pūslelės</w:t>
      </w:r>
      <w:r>
        <w:t xml:space="preserve"> - jos steriliai praduriamos ir sutepamos briliantine žaluma.</w:t>
      </w:r>
    </w:p>
    <w:p w:rsidR="002B6381" w:rsidRDefault="002B6381">
      <w:pPr>
        <w:numPr>
          <w:ilvl w:val="0"/>
          <w:numId w:val="47"/>
        </w:numPr>
        <w:rPr>
          <w:lang w:val="lt-LT"/>
        </w:rPr>
      </w:pPr>
      <w:r>
        <w:rPr>
          <w:lang w:val="lt-LT"/>
        </w:rPr>
        <w:t xml:space="preserve">kai tik nebelieka žaizdų, galima pradėti </w:t>
      </w:r>
      <w:r>
        <w:rPr>
          <w:b/>
          <w:bCs/>
          <w:i/>
          <w:iCs/>
          <w:lang w:val="lt-LT"/>
        </w:rPr>
        <w:t>fizioterapiją</w:t>
      </w:r>
      <w:r>
        <w:rPr>
          <w:lang w:val="lt-LT"/>
        </w:rPr>
        <w:t xml:space="preserve"> - randus minkštinančios procedūros: mankšta, forezės su lidaze, hidrokortizonu, trilonu B;</w:t>
      </w:r>
    </w:p>
    <w:p w:rsidR="002B6381" w:rsidRDefault="002B6381" w:rsidP="00270503">
      <w:pPr>
        <w:ind w:left="720"/>
      </w:pPr>
      <w:r>
        <w:t>netinka šiluminės procedūros, randų masažas.</w:t>
      </w:r>
    </w:p>
    <w:p w:rsidR="002B6381" w:rsidRDefault="002B6381">
      <w:pPr>
        <w:rPr>
          <w:b/>
          <w:bCs/>
          <w:i/>
          <w:iCs/>
          <w:lang w:val="lt-LT"/>
        </w:rPr>
      </w:pPr>
    </w:p>
    <w:p w:rsidR="002B6381" w:rsidRDefault="002B6381">
      <w:pPr>
        <w:rPr>
          <w:lang w:val="lt-LT"/>
        </w:rPr>
      </w:pPr>
      <w:r>
        <w:rPr>
          <w:b/>
          <w:bCs/>
          <w:u w:val="single"/>
          <w:lang w:val="lt-LT"/>
        </w:rPr>
        <w:t>Rekonstrukcinės randų operacijos</w:t>
      </w:r>
      <w:r>
        <w:rPr>
          <w:lang w:val="lt-LT"/>
        </w:rPr>
        <w:t xml:space="preserve"> (dermatogeninių kontraktūrų likvidavimas).</w:t>
      </w:r>
    </w:p>
    <w:p w:rsidR="002B6381" w:rsidRDefault="002B6381">
      <w:pPr>
        <w:numPr>
          <w:ilvl w:val="0"/>
          <w:numId w:val="47"/>
        </w:numPr>
        <w:rPr>
          <w:lang w:val="lt-LT"/>
        </w:rPr>
      </w:pPr>
      <w:r>
        <w:rPr>
          <w:lang w:val="lt-LT"/>
        </w:rPr>
        <w:t xml:space="preserve">optimaliausios </w:t>
      </w:r>
      <w:r w:rsidRPr="00BC4B29">
        <w:rPr>
          <w:color w:val="0000FF"/>
          <w:lang w:val="lt-LT"/>
        </w:rPr>
        <w:t>po 1 metų po nudegimo</w:t>
      </w:r>
      <w:r>
        <w:rPr>
          <w:lang w:val="lt-LT"/>
        </w:rPr>
        <w:t xml:space="preserve"> (randas jau subrendęs); jeigu formuojasi dermatogeninės kontraktūros, operuojama ir anksčiau (kad kontraktūros netaptų artrogeninės).</w:t>
      </w:r>
    </w:p>
    <w:p w:rsidR="002B6381" w:rsidRDefault="002B6381">
      <w:pPr>
        <w:numPr>
          <w:ilvl w:val="0"/>
          <w:numId w:val="47"/>
        </w:numPr>
        <w:rPr>
          <w:lang w:val="lt-LT"/>
        </w:rPr>
      </w:pPr>
      <w:r>
        <w:rPr>
          <w:lang w:val="lt-LT"/>
        </w:rPr>
        <w:t>atliekama plastika vietiniais audiniais (Z-plastika, lopo pasukimas), eks</w:t>
      </w:r>
      <w:r w:rsidR="00FC462D">
        <w:rPr>
          <w:lang w:val="lt-LT"/>
        </w:rPr>
        <w:t>cizija ir laisva odos plastika.</w:t>
      </w:r>
    </w:p>
    <w:p w:rsidR="002B6381" w:rsidRDefault="002B6381">
      <w:pPr>
        <w:rPr>
          <w:lang w:val="lt-LT"/>
        </w:rPr>
      </w:pPr>
    </w:p>
    <w:p w:rsidR="00FC462D" w:rsidRDefault="00FC462D">
      <w:pPr>
        <w:rPr>
          <w:lang w:val="lt-LT"/>
        </w:rPr>
      </w:pPr>
    </w:p>
    <w:p w:rsidR="009968B4" w:rsidRPr="00863C00" w:rsidRDefault="009968B4" w:rsidP="009968B4">
      <w:pPr>
        <w:pStyle w:val="Nervous1"/>
      </w:pPr>
      <w:bookmarkStart w:id="34" w:name="_Toc266546598"/>
      <w:r w:rsidRPr="00863C00">
        <w:t>Rehabilitation</w:t>
      </w:r>
      <w:bookmarkEnd w:id="34"/>
    </w:p>
    <w:p w:rsidR="009968B4" w:rsidRDefault="009968B4" w:rsidP="009968B4">
      <w:r>
        <w:t>- initiated on admission.</w:t>
      </w:r>
    </w:p>
    <w:p w:rsidR="009968B4" w:rsidRDefault="009968B4" w:rsidP="009968B4">
      <w:pPr>
        <w:numPr>
          <w:ilvl w:val="0"/>
          <w:numId w:val="47"/>
        </w:numPr>
      </w:pPr>
      <w:r>
        <w:t>full ROM exercises!!!</w:t>
      </w:r>
    </w:p>
    <w:p w:rsidR="009968B4" w:rsidRDefault="009968B4" w:rsidP="009968B4">
      <w:pPr>
        <w:numPr>
          <w:ilvl w:val="0"/>
          <w:numId w:val="47"/>
        </w:numPr>
      </w:pPr>
      <w:r>
        <w:t xml:space="preserve">physical and </w:t>
      </w:r>
      <w:r w:rsidRPr="00FC462D">
        <w:rPr>
          <w:lang w:val="lt-LT"/>
        </w:rPr>
        <w:t>occupational</w:t>
      </w:r>
      <w:r>
        <w:t xml:space="preserve"> therapy is mandatory (at least, passive ROM twice a day).</w:t>
      </w:r>
    </w:p>
    <w:p w:rsidR="009968B4" w:rsidRDefault="009968B4" w:rsidP="009968B4">
      <w:pPr>
        <w:numPr>
          <w:ilvl w:val="0"/>
          <w:numId w:val="47"/>
        </w:numPr>
      </w:pPr>
      <w:r>
        <w:t>when non ambulating, elevate affected extremity to minimize swelling.</w:t>
      </w:r>
    </w:p>
    <w:p w:rsidR="009968B4" w:rsidRDefault="009968B4" w:rsidP="009968B4"/>
    <w:p w:rsidR="00FC462D" w:rsidRDefault="009968B4">
      <w:r w:rsidRPr="009968B4">
        <w:rPr>
          <w:b/>
        </w:rPr>
        <w:t>Psychological rehabilitation</w:t>
      </w:r>
      <w:r>
        <w:t xml:space="preserve"> is equally important in burn patient.</w:t>
      </w:r>
    </w:p>
    <w:p w:rsidR="009968B4" w:rsidRDefault="009968B4">
      <w:pPr>
        <w:rPr>
          <w:lang w:val="lt-LT"/>
        </w:rPr>
      </w:pPr>
    </w:p>
    <w:p w:rsidR="002B6381" w:rsidRDefault="002B6381">
      <w:pPr>
        <w:rPr>
          <w:lang w:val="lt-LT"/>
        </w:rPr>
      </w:pPr>
    </w:p>
    <w:p w:rsidR="0037044E" w:rsidRDefault="0037044E" w:rsidP="0037044E">
      <w:pPr>
        <w:pStyle w:val="Nervous1"/>
        <w:rPr>
          <w:lang w:val="lt-LT"/>
        </w:rPr>
      </w:pPr>
      <w:bookmarkStart w:id="35" w:name="_Toc266546599"/>
      <w:r>
        <w:rPr>
          <w:lang w:val="lt-LT"/>
        </w:rPr>
        <w:t>Specific Burns / Injuries</w:t>
      </w:r>
      <w:bookmarkEnd w:id="35"/>
    </w:p>
    <w:p w:rsidR="002B6381" w:rsidRPr="0037044E" w:rsidRDefault="0037044E" w:rsidP="0037044E">
      <w:pPr>
        <w:pStyle w:val="Nervous5"/>
        <w:ind w:right="6803"/>
      </w:pPr>
      <w:bookmarkStart w:id="36" w:name="_Toc266546600"/>
      <w:r w:rsidRPr="0037044E">
        <w:t>Inhalation Injury</w:t>
      </w:r>
      <w:bookmarkEnd w:id="36"/>
    </w:p>
    <w:p w:rsidR="002B6381" w:rsidRDefault="002B6381">
      <w:pPr>
        <w:pStyle w:val="NormalWeb"/>
        <w:numPr>
          <w:ilvl w:val="0"/>
          <w:numId w:val="57"/>
        </w:numPr>
      </w:pPr>
      <w:r w:rsidRPr="00BC4B29">
        <w:rPr>
          <w:rStyle w:val="Nervous9Char"/>
        </w:rPr>
        <w:t>major factor contributing to death</w:t>
      </w:r>
      <w:r>
        <w:t>.</w:t>
      </w:r>
    </w:p>
    <w:p w:rsidR="002B6381" w:rsidRDefault="002B6381">
      <w:pPr>
        <w:pStyle w:val="NormalWeb"/>
      </w:pPr>
    </w:p>
    <w:p w:rsidR="002B6381" w:rsidRDefault="000873BA" w:rsidP="000873BA">
      <w:pPr>
        <w:pStyle w:val="Nervous6"/>
        <w:ind w:right="6378"/>
      </w:pPr>
      <w:bookmarkStart w:id="37" w:name="_Toc266546601"/>
      <w:r w:rsidRPr="000873BA">
        <w:t>Pathology, Pathophysiology</w:t>
      </w:r>
      <w:bookmarkEnd w:id="37"/>
    </w:p>
    <w:p w:rsidR="002B6381" w:rsidRDefault="00693DE5" w:rsidP="00693DE5">
      <w:pPr>
        <w:pStyle w:val="NormalWeb"/>
      </w:pPr>
      <w:r>
        <w:rPr>
          <w:u w:val="single"/>
        </w:rPr>
        <w:t>D</w:t>
      </w:r>
      <w:r w:rsidR="002B6381">
        <w:rPr>
          <w:u w:val="single"/>
        </w:rPr>
        <w:t>amage</w:t>
      </w:r>
      <w:r w:rsidR="002B6381">
        <w:t>:</w:t>
      </w:r>
    </w:p>
    <w:p w:rsidR="00693DE5" w:rsidRPr="00693DE5" w:rsidRDefault="00693DE5" w:rsidP="00693DE5">
      <w:pPr>
        <w:numPr>
          <w:ilvl w:val="0"/>
          <w:numId w:val="87"/>
        </w:numPr>
        <w:rPr>
          <w:lang w:val="lt-LT"/>
        </w:rPr>
      </w:pPr>
      <w:r w:rsidRPr="00693DE5">
        <w:rPr>
          <w:b/>
          <w:bCs/>
          <w:iCs/>
          <w:caps/>
          <w:color w:val="0000FF"/>
          <w:lang w:val="lt-LT"/>
        </w:rPr>
        <w:t>direct thermal</w:t>
      </w:r>
      <w:r>
        <w:rPr>
          <w:lang w:val="lt-LT"/>
        </w:rPr>
        <w:t xml:space="preserve"> – paprastai tik viršutiniai kv.takai (h</w:t>
      </w:r>
      <w:r>
        <w:t>eat is dispersed in upper airways*)</w:t>
      </w:r>
      <w:r>
        <w:rPr>
          <w:lang w:val="lt-LT"/>
        </w:rPr>
        <w:t xml:space="preserve"> → supraglotinė edema → obstrukcija - </w:t>
      </w:r>
      <w:r>
        <w:t>maximal in first 24-48 hours; H: short course of endotracheal intubation for airway protection</w:t>
      </w:r>
    </w:p>
    <w:p w:rsidR="00693DE5" w:rsidRDefault="00693DE5" w:rsidP="00693DE5">
      <w:pPr>
        <w:pStyle w:val="NormalWeb"/>
        <w:jc w:val="right"/>
      </w:pPr>
      <w:r>
        <w:t xml:space="preserve">*exception is </w:t>
      </w:r>
      <w:r>
        <w:rPr>
          <w:b/>
          <w:bCs/>
          <w:i/>
          <w:iCs/>
        </w:rPr>
        <w:t>high-pressure steam inhalation</w:t>
      </w:r>
    </w:p>
    <w:p w:rsidR="00693DE5" w:rsidRDefault="00693DE5" w:rsidP="00693DE5">
      <w:pPr>
        <w:pStyle w:val="NormalWeb"/>
        <w:jc w:val="right"/>
      </w:pPr>
      <w:r>
        <w:t>(has 4000 times heat-carrying capacity of dry air).</w:t>
      </w:r>
    </w:p>
    <w:p w:rsidR="00693DE5" w:rsidRPr="00693DE5" w:rsidRDefault="00693DE5" w:rsidP="00693DE5">
      <w:pPr>
        <w:numPr>
          <w:ilvl w:val="0"/>
          <w:numId w:val="87"/>
        </w:numPr>
        <w:rPr>
          <w:lang w:val="lt-LT"/>
        </w:rPr>
      </w:pPr>
      <w:r w:rsidRPr="00693DE5">
        <w:rPr>
          <w:b/>
          <w:bCs/>
          <w:iCs/>
          <w:caps/>
          <w:color w:val="0000FF"/>
          <w:lang w:val="lt-LT"/>
        </w:rPr>
        <w:t>toxic</w:t>
      </w:r>
      <w:r w:rsidR="002B6381">
        <w:rPr>
          <w:i/>
          <w:lang w:val="lt-LT"/>
        </w:rPr>
        <w:t xml:space="preserve"> </w:t>
      </w:r>
      <w:r w:rsidR="002B6381">
        <w:rPr>
          <w:lang w:val="lt-LT"/>
        </w:rPr>
        <w:t xml:space="preserve">– </w:t>
      </w:r>
      <w:r>
        <w:t>main damage (caused by combustion products found in smoke):</w:t>
      </w:r>
    </w:p>
    <w:p w:rsidR="00693DE5" w:rsidRDefault="00693DE5" w:rsidP="00693DE5">
      <w:pPr>
        <w:pStyle w:val="NormalWeb"/>
        <w:ind w:left="2880"/>
      </w:pPr>
      <w:r w:rsidRPr="00BC4B29">
        <w:rPr>
          <w:shd w:val="clear" w:color="auto" w:fill="FFCCFF"/>
        </w:rPr>
        <w:t>Airway injury is principally chemical</w:t>
      </w:r>
      <w:r>
        <w:t>!</w:t>
      </w:r>
    </w:p>
    <w:p w:rsidR="00693DE5" w:rsidRPr="00693DE5" w:rsidRDefault="00693DE5" w:rsidP="00693DE5">
      <w:pPr>
        <w:numPr>
          <w:ilvl w:val="1"/>
          <w:numId w:val="87"/>
        </w:numPr>
        <w:rPr>
          <w:lang w:val="lt-LT"/>
        </w:rPr>
      </w:pPr>
      <w:r w:rsidRPr="00693DE5">
        <w:rPr>
          <w:b/>
        </w:rPr>
        <w:t>irritants</w:t>
      </w:r>
      <w:r>
        <w:t xml:space="preserve"> (synthetic substances burned in structural fires) - direct mucosal injury → mucosal sloughing, edema, reactive bronchoconstriction; injury to epithelium and pulmonary alveolar macrophages → release of prostaglandins and chemokines, rise in tracheobronchial blood flow, increased capillary permeability → ARDS.</w:t>
      </w:r>
    </w:p>
    <w:p w:rsidR="002B6381" w:rsidRDefault="002B6381" w:rsidP="00693DE5">
      <w:pPr>
        <w:numPr>
          <w:ilvl w:val="1"/>
          <w:numId w:val="87"/>
        </w:numPr>
        <w:rPr>
          <w:lang w:val="lt-LT"/>
        </w:rPr>
      </w:pPr>
      <w:r w:rsidRPr="00693DE5">
        <w:rPr>
          <w:b/>
        </w:rPr>
        <w:t>toxins</w:t>
      </w:r>
      <w:r w:rsidR="00693DE5">
        <w:rPr>
          <w:lang w:val="lt-LT"/>
        </w:rPr>
        <w:t xml:space="preserve"> - CO, cianidai</w:t>
      </w:r>
    </w:p>
    <w:p w:rsidR="00693DE5" w:rsidRDefault="00693DE5" w:rsidP="00693DE5">
      <w:pPr>
        <w:pStyle w:val="NormalWeb"/>
        <w:rPr>
          <w:u w:val="single"/>
        </w:rPr>
      </w:pPr>
    </w:p>
    <w:p w:rsidR="002B6381" w:rsidRDefault="00693DE5" w:rsidP="00693DE5">
      <w:pPr>
        <w:pStyle w:val="NormalWeb"/>
      </w:pPr>
      <w:r>
        <w:rPr>
          <w:u w:val="single"/>
        </w:rPr>
        <w:t>R</w:t>
      </w:r>
      <w:r w:rsidR="002B6381">
        <w:rPr>
          <w:u w:val="single"/>
        </w:rPr>
        <w:t>esponse</w:t>
      </w:r>
      <w:r w:rsidR="002B6381">
        <w:t xml:space="preserve"> to smoke inhalation:</w:t>
      </w:r>
    </w:p>
    <w:p w:rsidR="002B6381" w:rsidRDefault="002B6381">
      <w:pPr>
        <w:pStyle w:val="NormalWeb"/>
        <w:numPr>
          <w:ilvl w:val="1"/>
          <w:numId w:val="57"/>
        </w:numPr>
      </w:pPr>
      <w:r>
        <w:t xml:space="preserve">immediate dramatic </w:t>
      </w:r>
      <w:r>
        <w:rPr>
          <w:b/>
          <w:bCs/>
        </w:rPr>
        <w:t>blood flow</w:t>
      </w:r>
      <w:r>
        <w:t>↑ in bronchial arteries</w:t>
      </w:r>
    </w:p>
    <w:p w:rsidR="002B6381" w:rsidRDefault="002B6381">
      <w:pPr>
        <w:pStyle w:val="NormalWeb"/>
        <w:numPr>
          <w:ilvl w:val="1"/>
          <w:numId w:val="57"/>
        </w:numPr>
      </w:pPr>
      <w:r>
        <w:t xml:space="preserve">bronchial </w:t>
      </w:r>
      <w:r>
        <w:rPr>
          <w:b/>
          <w:bCs/>
        </w:rPr>
        <w:t>edema</w:t>
      </w:r>
    </w:p>
    <w:p w:rsidR="002B6381" w:rsidRDefault="002B6381">
      <w:pPr>
        <w:pStyle w:val="NormalWeb"/>
        <w:numPr>
          <w:ilvl w:val="1"/>
          <w:numId w:val="57"/>
        </w:numPr>
      </w:pPr>
      <w:r>
        <w:t xml:space="preserve">lung </w:t>
      </w:r>
      <w:r>
        <w:rPr>
          <w:b/>
          <w:bCs/>
        </w:rPr>
        <w:t>lymph flow</w:t>
      </w:r>
      <w:r>
        <w:t>↑</w:t>
      </w:r>
    </w:p>
    <w:p w:rsidR="002B6381" w:rsidRDefault="002B6381">
      <w:pPr>
        <w:pStyle w:val="NormalWeb"/>
        <w:numPr>
          <w:ilvl w:val="1"/>
          <w:numId w:val="57"/>
        </w:numPr>
      </w:pPr>
      <w:r>
        <w:t xml:space="preserve">separation of ciliated epithelial cells from basement membrane → exudate within airways → exudate coalesces to form </w:t>
      </w:r>
      <w:r>
        <w:rPr>
          <w:b/>
          <w:bCs/>
        </w:rPr>
        <w:t>fibrin casts</w:t>
      </w:r>
      <w:r>
        <w:t xml:space="preserve"> (difficult to clear - require bronchoscopic removal) that form "ball-valves" → decreased lung compliance, pneumothorax.</w:t>
      </w:r>
    </w:p>
    <w:p w:rsidR="002B6381" w:rsidRDefault="002B6381">
      <w:pPr>
        <w:pStyle w:val="NormalWeb"/>
        <w:numPr>
          <w:ilvl w:val="1"/>
          <w:numId w:val="57"/>
        </w:numPr>
      </w:pPr>
      <w:r>
        <w:rPr>
          <w:b/>
          <w:lang w:val="lt-LT"/>
        </w:rPr>
        <w:t>granulation tissue</w:t>
      </w:r>
      <w:r>
        <w:rPr>
          <w:bCs/>
          <w:lang w:val="lt-LT"/>
        </w:rPr>
        <w:t xml:space="preserve"> formation → heals by replacement of sloughed cuboidal ciliated epithelium with </w:t>
      </w:r>
      <w:r>
        <w:rPr>
          <w:b/>
          <w:lang w:val="lt-LT"/>
        </w:rPr>
        <w:t>squamous cells and scar</w:t>
      </w:r>
      <w:r>
        <w:rPr>
          <w:bCs/>
          <w:lang w:val="lt-LT"/>
        </w:rPr>
        <w:t>.</w:t>
      </w:r>
    </w:p>
    <w:p w:rsidR="002B6381" w:rsidRDefault="002B6381">
      <w:pPr>
        <w:ind w:left="623"/>
        <w:rPr>
          <w:lang w:val="lt-LT"/>
        </w:rPr>
      </w:pPr>
    </w:p>
    <w:p w:rsidR="002B6381" w:rsidRPr="000873BA" w:rsidRDefault="000873BA" w:rsidP="000873BA">
      <w:pPr>
        <w:pStyle w:val="Nervous6"/>
        <w:ind w:right="7795"/>
      </w:pPr>
      <w:bookmarkStart w:id="38" w:name="_Toc266546602"/>
      <w:r>
        <w:t>Clinical Features</w:t>
      </w:r>
      <w:bookmarkEnd w:id="38"/>
    </w:p>
    <w:p w:rsidR="002B6381" w:rsidRDefault="002B6381">
      <w:pPr>
        <w:numPr>
          <w:ilvl w:val="0"/>
          <w:numId w:val="7"/>
        </w:numPr>
        <w:rPr>
          <w:lang w:val="lt-LT"/>
        </w:rPr>
      </w:pPr>
      <w:r>
        <w:rPr>
          <w:lang w:val="lt-LT"/>
        </w:rPr>
        <w:t xml:space="preserve">Prikimimas, putos iš burnos, stridoras, karkalai, alsavimo garsas↓, kosulys, </w:t>
      </w:r>
      <w:r>
        <w:t>carbonaceous sputum,</w:t>
      </w:r>
      <w:r>
        <w:rPr>
          <w:lang w:val="lt-LT"/>
        </w:rPr>
        <w:t xml:space="preserve"> hemoptysis</w:t>
      </w:r>
    </w:p>
    <w:p w:rsidR="002B6381" w:rsidRDefault="002B6381">
      <w:pPr>
        <w:numPr>
          <w:ilvl w:val="0"/>
          <w:numId w:val="7"/>
        </w:numPr>
        <w:rPr>
          <w:lang w:val="lt-LT"/>
        </w:rPr>
      </w:pPr>
      <w:r>
        <w:rPr>
          <w:lang w:val="lt-LT"/>
        </w:rPr>
        <w:t>Hipoksemija ± HbCO↑</w:t>
      </w:r>
    </w:p>
    <w:p w:rsidR="002B6381" w:rsidRDefault="002B6381">
      <w:pPr>
        <w:numPr>
          <w:ilvl w:val="0"/>
          <w:numId w:val="25"/>
        </w:numPr>
        <w:spacing w:before="120"/>
        <w:rPr>
          <w:lang w:val="lt-LT"/>
        </w:rPr>
      </w:pPr>
      <w:r>
        <w:rPr>
          <w:lang w:val="lt-LT"/>
        </w:rPr>
        <w:t xml:space="preserve">inhaliacinis pažeidimas </w:t>
      </w:r>
      <w:r>
        <w:rPr>
          <w:bCs/>
          <w:u w:val="single"/>
          <w:lang w:val="lt-LT"/>
        </w:rPr>
        <w:t>įtariamas</w:t>
      </w:r>
      <w:r>
        <w:rPr>
          <w:lang w:val="lt-LT"/>
        </w:rPr>
        <w:t xml:space="preserve"> esant:</w:t>
      </w:r>
    </w:p>
    <w:p w:rsidR="002B6381" w:rsidRDefault="002B6381" w:rsidP="00D948D8">
      <w:pPr>
        <w:numPr>
          <w:ilvl w:val="0"/>
          <w:numId w:val="6"/>
        </w:numPr>
        <w:ind w:left="906"/>
        <w:rPr>
          <w:lang w:val="lt-LT"/>
        </w:rPr>
      </w:pPr>
      <w:r>
        <w:rPr>
          <w:lang w:val="lt-LT"/>
        </w:rPr>
        <w:t>nudegimams uždaroje patalpoje</w:t>
      </w:r>
    </w:p>
    <w:p w:rsidR="002B6381" w:rsidRDefault="002B6381" w:rsidP="00D948D8">
      <w:pPr>
        <w:numPr>
          <w:ilvl w:val="0"/>
          <w:numId w:val="6"/>
        </w:numPr>
        <w:ind w:left="906"/>
        <w:rPr>
          <w:lang w:val="lt-LT"/>
        </w:rPr>
      </w:pPr>
      <w:r>
        <w:rPr>
          <w:lang w:val="lt-LT"/>
        </w:rPr>
        <w:t>nudegimams veide</w:t>
      </w:r>
    </w:p>
    <w:p w:rsidR="002B6381" w:rsidRDefault="002B6381" w:rsidP="00D948D8">
      <w:pPr>
        <w:numPr>
          <w:ilvl w:val="0"/>
          <w:numId w:val="6"/>
        </w:numPr>
        <w:ind w:left="906"/>
        <w:rPr>
          <w:lang w:val="lt-LT"/>
        </w:rPr>
      </w:pPr>
      <w:r>
        <w:rPr>
          <w:lang w:val="lt-LT"/>
        </w:rPr>
        <w:t>nudegimams sutrikus sąmonei (tai nurodo galvos traumą, intoksikaciją nudegimo metu).</w:t>
      </w:r>
    </w:p>
    <w:p w:rsidR="002B6381" w:rsidRDefault="002B6381">
      <w:pPr>
        <w:numPr>
          <w:ilvl w:val="0"/>
          <w:numId w:val="25"/>
        </w:numPr>
        <w:spacing w:before="120"/>
        <w:rPr>
          <w:bCs/>
          <w:u w:val="single"/>
          <w:lang w:val="lt-LT"/>
        </w:rPr>
      </w:pPr>
      <w:r>
        <w:rPr>
          <w:bCs/>
          <w:u w:val="single"/>
          <w:lang w:val="lt-LT"/>
        </w:rPr>
        <w:t>clinical course stages:</w:t>
      </w:r>
    </w:p>
    <w:p w:rsidR="002B6381" w:rsidRDefault="002B6381">
      <w:pPr>
        <w:pStyle w:val="NormalWeb"/>
        <w:numPr>
          <w:ilvl w:val="2"/>
          <w:numId w:val="25"/>
        </w:numPr>
      </w:pPr>
      <w:r>
        <w:rPr>
          <w:b/>
          <w:bCs/>
        </w:rPr>
        <w:t>Acute pulmonary insufficiency</w:t>
      </w:r>
      <w:r>
        <w:t xml:space="preserve"> (asphyxia, carbon monoxide poisoning, bronchospasm, upper airway obstruction).</w:t>
      </w:r>
    </w:p>
    <w:p w:rsidR="002B6381" w:rsidRDefault="002B6381">
      <w:pPr>
        <w:pStyle w:val="NormalWeb"/>
        <w:numPr>
          <w:ilvl w:val="2"/>
          <w:numId w:val="25"/>
        </w:numPr>
      </w:pPr>
      <w:r>
        <w:rPr>
          <w:b/>
          <w:bCs/>
        </w:rPr>
        <w:t>ARDS</w:t>
      </w:r>
      <w:r>
        <w:t xml:space="preserve"> (occurs 72-96 hours after injury</w:t>
      </w:r>
      <w:r w:rsidR="00693DE5" w:rsidRPr="00693DE5">
        <w:t xml:space="preserve"> </w:t>
      </w:r>
      <w:r w:rsidR="00693DE5">
        <w:t>due to recruitment of alveolar leukocytes with enhanced endotoxin-activated cytokine response</w:t>
      </w:r>
      <w:r>
        <w:t>) - increased extravascular lung water, hypoxia, diffuse lobar infiltrates.</w:t>
      </w:r>
    </w:p>
    <w:p w:rsidR="002B6381" w:rsidRDefault="002B6381">
      <w:pPr>
        <w:pStyle w:val="NormalWeb"/>
        <w:numPr>
          <w:ilvl w:val="2"/>
          <w:numId w:val="25"/>
        </w:numPr>
      </w:pPr>
      <w:r>
        <w:rPr>
          <w:b/>
          <w:bCs/>
        </w:rPr>
        <w:t>Bronchopneumonia</w:t>
      </w:r>
      <w:r>
        <w:t xml:space="preserve"> (occurs 3-10 days after burn injury) - expectoration of large mucous casts formed in tracheobronchial tree; early - penicillin-resistant </w:t>
      </w:r>
      <w:r>
        <w:rPr>
          <w:i/>
          <w:iCs/>
        </w:rPr>
        <w:t>Staphylococcus</w:t>
      </w:r>
      <w:r>
        <w:t xml:space="preserve"> species; after 5-7 days - Gr-negative species (esp. </w:t>
      </w:r>
      <w:r>
        <w:rPr>
          <w:i/>
          <w:iCs/>
        </w:rPr>
        <w:t>Pseudomonas</w:t>
      </w:r>
      <w:r>
        <w:t>).</w:t>
      </w:r>
    </w:p>
    <w:p w:rsidR="002B6381" w:rsidRDefault="002B6381">
      <w:pPr>
        <w:pStyle w:val="NormalWeb"/>
        <w:ind w:left="1440"/>
      </w:pPr>
      <w:r>
        <w:t xml:space="preserve">N.B. </w:t>
      </w:r>
      <w:r w:rsidRPr="00BC4B29">
        <w:rPr>
          <w:bCs/>
          <w:i/>
          <w:iCs/>
          <w:color w:val="0000FF"/>
        </w:rPr>
        <w:t>prophylactic antibiotics for inhalation injury are not indicated</w:t>
      </w:r>
      <w:r>
        <w:t>!, but are clearly needed for documented lung infections.</w:t>
      </w:r>
    </w:p>
    <w:p w:rsidR="002B6381" w:rsidRDefault="002B6381">
      <w:pPr>
        <w:pStyle w:val="Header"/>
        <w:tabs>
          <w:tab w:val="clear" w:pos="4320"/>
        </w:tabs>
        <w:rPr>
          <w:lang w:val="lt-LT"/>
        </w:rPr>
      </w:pPr>
    </w:p>
    <w:p w:rsidR="002B6381" w:rsidRPr="000873BA" w:rsidRDefault="000873BA" w:rsidP="000873BA">
      <w:pPr>
        <w:pStyle w:val="Nervous6"/>
        <w:ind w:right="7370"/>
      </w:pPr>
      <w:bookmarkStart w:id="39" w:name="_Toc266546603"/>
      <w:r w:rsidRPr="000873BA">
        <w:t>Definitive Diagnosis</w:t>
      </w:r>
      <w:bookmarkEnd w:id="39"/>
    </w:p>
    <w:p w:rsidR="002B6381" w:rsidRDefault="002B6381">
      <w:pPr>
        <w:numPr>
          <w:ilvl w:val="0"/>
          <w:numId w:val="58"/>
        </w:numPr>
        <w:rPr>
          <w:bCs/>
          <w:lang w:val="lt-LT"/>
        </w:rPr>
      </w:pPr>
      <w:r>
        <w:rPr>
          <w:b/>
          <w:lang w:val="lt-LT"/>
        </w:rPr>
        <w:t>bronchoscopy</w:t>
      </w:r>
      <w:r>
        <w:rPr>
          <w:bCs/>
          <w:lang w:val="lt-LT"/>
        </w:rPr>
        <w:t xml:space="preserve"> - erythema, ulceration, prominent vasculature, infraglottic soot.</w:t>
      </w:r>
    </w:p>
    <w:p w:rsidR="002B6381" w:rsidRDefault="002B6381">
      <w:pPr>
        <w:numPr>
          <w:ilvl w:val="0"/>
          <w:numId w:val="58"/>
        </w:numPr>
        <w:rPr>
          <w:bCs/>
          <w:lang w:val="lt-LT"/>
        </w:rPr>
      </w:pPr>
      <w:r>
        <w:rPr>
          <w:b/>
          <w:lang w:val="lt-LT"/>
        </w:rPr>
        <w:t xml:space="preserve">133 </w:t>
      </w:r>
      <w:r w:rsidR="001C3990">
        <w:rPr>
          <w:b/>
          <w:lang w:val="lt-LT"/>
        </w:rPr>
        <w:t>Xe</w:t>
      </w:r>
      <w:r>
        <w:rPr>
          <w:b/>
          <w:lang w:val="lt-LT"/>
        </w:rPr>
        <w:t xml:space="preserve"> ventilation scanning</w:t>
      </w:r>
      <w:r>
        <w:rPr>
          <w:bCs/>
          <w:lang w:val="lt-LT"/>
        </w:rPr>
        <w:t xml:space="preserve"> - lung areas retaining isotope 90 seconds after intravenous injection (indicate segmental airway obstruction).</w:t>
      </w:r>
    </w:p>
    <w:p w:rsidR="000873BA" w:rsidRPr="000873BA" w:rsidRDefault="000873BA">
      <w:pPr>
        <w:numPr>
          <w:ilvl w:val="0"/>
          <w:numId w:val="58"/>
        </w:numPr>
        <w:rPr>
          <w:b/>
          <w:bCs/>
          <w:lang w:val="lt-LT"/>
        </w:rPr>
      </w:pPr>
      <w:r w:rsidRPr="000873BA">
        <w:rPr>
          <w:b/>
          <w:bCs/>
          <w:lang w:val="lt-LT"/>
        </w:rPr>
        <w:t>CT</w:t>
      </w:r>
    </w:p>
    <w:p w:rsidR="002B6381" w:rsidRDefault="002B6381">
      <w:pPr>
        <w:pStyle w:val="NormalWeb"/>
      </w:pPr>
    </w:p>
    <w:p w:rsidR="002B6381" w:rsidRPr="000873BA" w:rsidRDefault="000873BA" w:rsidP="000873BA">
      <w:pPr>
        <w:pStyle w:val="Nervous6"/>
        <w:ind w:right="8221"/>
      </w:pPr>
      <w:bookmarkStart w:id="40" w:name="_Toc266546604"/>
      <w:r w:rsidRPr="000873BA">
        <w:t>Management</w:t>
      </w:r>
      <w:bookmarkEnd w:id="40"/>
    </w:p>
    <w:p w:rsidR="002B6381" w:rsidRDefault="002B6381" w:rsidP="00D948D8">
      <w:pPr>
        <w:pStyle w:val="NormalWeb"/>
        <w:numPr>
          <w:ilvl w:val="1"/>
          <w:numId w:val="58"/>
        </w:numPr>
        <w:tabs>
          <w:tab w:val="clear" w:pos="720"/>
          <w:tab w:val="num" w:pos="284"/>
        </w:tabs>
        <w:rPr>
          <w:b/>
          <w:bCs/>
          <w:u w:val="single"/>
        </w:rPr>
      </w:pPr>
      <w:r>
        <w:rPr>
          <w:b/>
          <w:bCs/>
          <w:u w:val="single"/>
        </w:rPr>
        <w:t>Maintaining open airways</w:t>
      </w:r>
      <w:r w:rsidR="000873BA" w:rsidRPr="000873BA">
        <w:t xml:space="preserve"> </w:t>
      </w:r>
      <w:r w:rsidR="000873BA">
        <w:t xml:space="preserve"> - </w:t>
      </w:r>
      <w:r w:rsidR="000873BA" w:rsidRPr="000873BA">
        <w:rPr>
          <w:color w:val="FF0000"/>
        </w:rPr>
        <w:t>aggressive pulmonary toilet</w:t>
      </w:r>
      <w:r w:rsidR="000873BA">
        <w:t>!!!</w:t>
      </w:r>
    </w:p>
    <w:p w:rsidR="002B6381" w:rsidRDefault="002B6381">
      <w:pPr>
        <w:pStyle w:val="NormalWeb"/>
        <w:numPr>
          <w:ilvl w:val="0"/>
          <w:numId w:val="59"/>
        </w:numPr>
      </w:pPr>
      <w:r>
        <w:rPr>
          <w:b/>
          <w:bCs/>
          <w:i/>
          <w:iCs/>
        </w:rPr>
        <w:t>coughing</w:t>
      </w:r>
      <w:r>
        <w:t xml:space="preserve"> patient with patent airway can clear secretions effectively.</w:t>
      </w:r>
    </w:p>
    <w:p w:rsidR="002B6381" w:rsidRDefault="002B6381">
      <w:pPr>
        <w:pStyle w:val="NormalWeb"/>
        <w:numPr>
          <w:ilvl w:val="0"/>
          <w:numId w:val="59"/>
        </w:numPr>
      </w:pPr>
      <w:r>
        <w:t xml:space="preserve">if respiratory failure is imminent, </w:t>
      </w:r>
      <w:r>
        <w:rPr>
          <w:b/>
          <w:bCs/>
          <w:i/>
          <w:iCs/>
        </w:rPr>
        <w:t>intubation</w:t>
      </w:r>
      <w:r>
        <w:t xml:space="preserve"> should be instituted + frequent chest </w:t>
      </w:r>
      <w:r>
        <w:rPr>
          <w:b/>
          <w:bCs/>
          <w:i/>
          <w:iCs/>
        </w:rPr>
        <w:t>physiotherapy &amp; suctioning</w:t>
      </w:r>
      <w:r>
        <w:t xml:space="preserve"> (pulmonary toilet).</w:t>
      </w:r>
    </w:p>
    <w:p w:rsidR="002B6381" w:rsidRDefault="002B6381">
      <w:pPr>
        <w:pStyle w:val="NormalWeb"/>
        <w:numPr>
          <w:ilvl w:val="0"/>
          <w:numId w:val="59"/>
        </w:numPr>
      </w:pPr>
      <w:r>
        <w:rPr>
          <w:b/>
          <w:bCs/>
          <w:i/>
          <w:iCs/>
        </w:rPr>
        <w:t>bronchoscopy</w:t>
      </w:r>
      <w:r>
        <w:t xml:space="preserve"> may be needed to clear inspissated secretions.</w:t>
      </w:r>
    </w:p>
    <w:p w:rsidR="002B6381" w:rsidRDefault="002B6381">
      <w:pPr>
        <w:pStyle w:val="NormalWeb"/>
        <w:ind w:left="340"/>
      </w:pPr>
    </w:p>
    <w:p w:rsidR="002B6381" w:rsidRDefault="002B6381" w:rsidP="00D948D8">
      <w:pPr>
        <w:pStyle w:val="NormalWeb"/>
        <w:numPr>
          <w:ilvl w:val="1"/>
          <w:numId w:val="58"/>
        </w:numPr>
        <w:tabs>
          <w:tab w:val="clear" w:pos="720"/>
          <w:tab w:val="num" w:pos="284"/>
        </w:tabs>
      </w:pPr>
      <w:r>
        <w:rPr>
          <w:b/>
          <w:bCs/>
          <w:u w:val="single"/>
        </w:rPr>
        <w:t>Maximizing gas exchange</w:t>
      </w:r>
      <w:r>
        <w:t xml:space="preserve"> while lung heals - </w:t>
      </w:r>
      <w:r w:rsidRPr="00BC4B29">
        <w:rPr>
          <w:b/>
          <w:bCs/>
          <w:i/>
          <w:iCs/>
          <w:u w:val="double" w:color="FF0000"/>
        </w:rPr>
        <w:t>mechanical ventilation</w:t>
      </w:r>
      <w:r w:rsidRPr="00BC4B29">
        <w:rPr>
          <w:u w:val="double" w:color="FF0000"/>
        </w:rPr>
        <w:t xml:space="preserve"> with as little barotrauma as possible</w:t>
      </w:r>
      <w:r>
        <w:t>.</w:t>
      </w:r>
    </w:p>
    <w:p w:rsidR="002B6381" w:rsidRDefault="002B6381" w:rsidP="00D948D8">
      <w:pPr>
        <w:pStyle w:val="NormalWeb"/>
        <w:numPr>
          <w:ilvl w:val="0"/>
          <w:numId w:val="60"/>
        </w:numPr>
        <w:tabs>
          <w:tab w:val="clear" w:pos="700"/>
        </w:tabs>
      </w:pPr>
      <w:r>
        <w:t>"permissive hypercapnia" can be used with lower ventilatory rates and volumes, thus minimizing positive airway pressures.</w:t>
      </w:r>
    </w:p>
    <w:p w:rsidR="002B6381" w:rsidRDefault="002B6381" w:rsidP="00D948D8">
      <w:pPr>
        <w:pStyle w:val="NormalWeb"/>
        <w:numPr>
          <w:ilvl w:val="0"/>
          <w:numId w:val="60"/>
        </w:numPr>
        <w:tabs>
          <w:tab w:val="clear" w:pos="700"/>
        </w:tabs>
      </w:pPr>
      <w:r>
        <w:t>Pa</w:t>
      </w:r>
      <w:r>
        <w:rPr>
          <w:sz w:val="15"/>
          <w:szCs w:val="15"/>
        </w:rPr>
        <w:t>O</w:t>
      </w:r>
      <w:r>
        <w:rPr>
          <w:vertAlign w:val="subscript"/>
        </w:rPr>
        <w:t>2</w:t>
      </w:r>
      <w:r>
        <w:t xml:space="preserve"> &gt; 60 mmHg (or Sa</w:t>
      </w:r>
      <w:r>
        <w:rPr>
          <w:sz w:val="15"/>
          <w:szCs w:val="15"/>
        </w:rPr>
        <w:t>O</w:t>
      </w:r>
      <w:r>
        <w:rPr>
          <w:vertAlign w:val="subscript"/>
        </w:rPr>
        <w:t xml:space="preserve">2 </w:t>
      </w:r>
      <w:r>
        <w:t>&gt; 92%) are also tolerated to minimize oxygen toxicity to lungs.</w:t>
      </w:r>
    </w:p>
    <w:p w:rsidR="002B6381" w:rsidRDefault="002B6381" w:rsidP="00D948D8">
      <w:pPr>
        <w:pStyle w:val="NormalWeb"/>
        <w:numPr>
          <w:ilvl w:val="0"/>
          <w:numId w:val="60"/>
        </w:numPr>
        <w:tabs>
          <w:tab w:val="clear" w:pos="700"/>
        </w:tabs>
      </w:pPr>
      <w:r>
        <w:t>patient can be weaned from ventilatory support in graduated manner (this may take several weeks).</w:t>
      </w:r>
    </w:p>
    <w:p w:rsidR="002B6381" w:rsidRDefault="002B6381" w:rsidP="00D948D8">
      <w:pPr>
        <w:pStyle w:val="NormalWeb"/>
        <w:numPr>
          <w:ilvl w:val="0"/>
          <w:numId w:val="60"/>
        </w:numPr>
        <w:tabs>
          <w:tab w:val="clear" w:pos="700"/>
        </w:tabs>
      </w:pPr>
      <w:r w:rsidRPr="00BC4B29">
        <w:rPr>
          <w:i/>
          <w:iCs/>
          <w:color w:val="0000FF"/>
          <w:u w:val="single"/>
        </w:rPr>
        <w:t>newer ventilation methods</w:t>
      </w:r>
      <w:r>
        <w:t xml:space="preserve"> (minimize barotrauma):</w:t>
      </w:r>
    </w:p>
    <w:p w:rsidR="002B6381" w:rsidRDefault="002B6381">
      <w:pPr>
        <w:pStyle w:val="NormalWeb"/>
        <w:numPr>
          <w:ilvl w:val="2"/>
          <w:numId w:val="58"/>
        </w:numPr>
      </w:pPr>
      <w:r>
        <w:rPr>
          <w:b/>
          <w:bCs/>
        </w:rPr>
        <w:t>high-frequency percussive ventilation</w:t>
      </w:r>
      <w:r w:rsidR="00FE4837">
        <w:rPr>
          <w:b/>
          <w:bCs/>
        </w:rPr>
        <w:t xml:space="preserve"> </w:t>
      </w:r>
      <w:r w:rsidR="00FE4837" w:rsidRPr="00FE4837">
        <w:rPr>
          <w:b/>
        </w:rPr>
        <w:t>(HFPV)</w:t>
      </w:r>
      <w:r w:rsidR="00FE4837">
        <w:t xml:space="preserve"> </w:t>
      </w:r>
      <w:r>
        <w:t xml:space="preserve"> - combines standard tidal volumes and respirations (ventilator rates 6-20/min) with smaller high-frequency respirations (200-500/min) - recruits alveoli at lower airway pressures + percussive effect that</w:t>
      </w:r>
      <w:r w:rsidR="00FE4837">
        <w:t xml:space="preserve"> loosens inspissated secretions; related technique is </w:t>
      </w:r>
      <w:r w:rsidR="00FE4837" w:rsidRPr="00FE4837">
        <w:rPr>
          <w:b/>
        </w:rPr>
        <w:t>high-frequency oscillatory ventilation</w:t>
      </w:r>
      <w:r w:rsidR="00FE4837">
        <w:t>.</w:t>
      </w:r>
    </w:p>
    <w:p w:rsidR="002B6381" w:rsidRPr="00DB6432" w:rsidRDefault="002B6381">
      <w:pPr>
        <w:pStyle w:val="NormalWeb"/>
        <w:numPr>
          <w:ilvl w:val="2"/>
          <w:numId w:val="58"/>
        </w:numPr>
      </w:pPr>
      <w:r>
        <w:rPr>
          <w:b/>
          <w:bCs/>
        </w:rPr>
        <w:t>liquid ventilation using perfluorocarbons</w:t>
      </w:r>
    </w:p>
    <w:p w:rsidR="00DB6432" w:rsidRDefault="00DB6432">
      <w:pPr>
        <w:pStyle w:val="NormalWeb"/>
        <w:numPr>
          <w:ilvl w:val="2"/>
          <w:numId w:val="58"/>
        </w:numPr>
      </w:pPr>
      <w:r w:rsidRPr="00DB6432">
        <w:rPr>
          <w:b/>
        </w:rPr>
        <w:t>extracorporeal membrane oxygenation</w:t>
      </w:r>
      <w:r>
        <w:t xml:space="preserve"> - reserved for salvage situations</w:t>
      </w:r>
    </w:p>
    <w:p w:rsidR="002B6381" w:rsidRDefault="002B6381">
      <w:pPr>
        <w:pStyle w:val="NormalWeb"/>
        <w:numPr>
          <w:ilvl w:val="2"/>
          <w:numId w:val="58"/>
        </w:numPr>
      </w:pPr>
      <w:r>
        <w:rPr>
          <w:b/>
          <w:bCs/>
        </w:rPr>
        <w:t xml:space="preserve">inhaled </w:t>
      </w:r>
      <w:r w:rsidRPr="00FE4837">
        <w:rPr>
          <w:rStyle w:val="Drugname2Char"/>
          <w:b w:val="0"/>
          <w:caps w:val="0"/>
        </w:rPr>
        <w:t>nitric oxide</w:t>
      </w:r>
      <w:r>
        <w:t xml:space="preserve"> (s</w:t>
      </w:r>
      <w:r w:rsidR="00FE4837">
        <w:t>elective pulmonary vasodilator) - last effort when other means of ventilatory support have failed</w:t>
      </w:r>
    </w:p>
    <w:p w:rsidR="002B6381" w:rsidRDefault="00F35995" w:rsidP="00D948D8">
      <w:pPr>
        <w:pStyle w:val="NormalWeb"/>
        <w:numPr>
          <w:ilvl w:val="0"/>
          <w:numId w:val="60"/>
        </w:numPr>
        <w:tabs>
          <w:tab w:val="clear" w:pos="700"/>
        </w:tabs>
      </w:pPr>
      <w:r>
        <w:t>a</w:t>
      </w:r>
      <w:r w:rsidR="002B6381">
        <w:t>s patients recover from lung injury, they should be extubated as soon as possible - preferably as soon as upper airway edema has resolved (postinjury day 1 to 2) in those who were intubated to control airway.</w:t>
      </w:r>
    </w:p>
    <w:p w:rsidR="002B6381" w:rsidRDefault="002B6381">
      <w:pPr>
        <w:pStyle w:val="NormalWeb"/>
      </w:pPr>
    </w:p>
    <w:p w:rsidR="002B6381" w:rsidRDefault="002B6381" w:rsidP="00D948D8">
      <w:pPr>
        <w:pStyle w:val="NormalWeb"/>
        <w:numPr>
          <w:ilvl w:val="1"/>
          <w:numId w:val="58"/>
        </w:numPr>
        <w:tabs>
          <w:tab w:val="clear" w:pos="720"/>
          <w:tab w:val="num" w:pos="426"/>
        </w:tabs>
      </w:pPr>
      <w:r>
        <w:rPr>
          <w:b/>
          <w:bCs/>
          <w:u w:val="single"/>
        </w:rPr>
        <w:t>Inhalation treatments</w:t>
      </w:r>
      <w:r>
        <w:t xml:space="preserve"> (clearance of tracheobronchial secretions + decreasing bronchospasm).</w:t>
      </w:r>
    </w:p>
    <w:p w:rsidR="002B6381" w:rsidRDefault="00BC4B29">
      <w:pPr>
        <w:pStyle w:val="NormalWeb"/>
        <w:numPr>
          <w:ilvl w:val="2"/>
          <w:numId w:val="58"/>
        </w:numPr>
      </w:pPr>
      <w:r w:rsidRPr="000873BA">
        <w:rPr>
          <w:highlight w:val="yellow"/>
        </w:rPr>
        <w:t>bronchodilators</w:t>
      </w:r>
      <w:r>
        <w:t xml:space="preserve"> (</w:t>
      </w:r>
      <w:r w:rsidRPr="006718C2">
        <w:rPr>
          <w:rStyle w:val="Drugname2Char"/>
          <w:b w:val="0"/>
          <w:caps w:val="0"/>
        </w:rPr>
        <w:t>albuterol</w:t>
      </w:r>
      <w:r w:rsidR="000873BA">
        <w:t xml:space="preserve"> q 2 hr) – routine!!!</w:t>
      </w:r>
    </w:p>
    <w:p w:rsidR="002B6381" w:rsidRDefault="00BC4B29">
      <w:pPr>
        <w:pStyle w:val="NormalWeb"/>
        <w:numPr>
          <w:ilvl w:val="2"/>
          <w:numId w:val="58"/>
        </w:numPr>
      </w:pPr>
      <w:r>
        <w:t xml:space="preserve">nebulized </w:t>
      </w:r>
      <w:r w:rsidRPr="006718C2">
        <w:rPr>
          <w:rStyle w:val="Drugname2Char"/>
          <w:b w:val="0"/>
          <w:caps w:val="0"/>
        </w:rPr>
        <w:t>heparin</w:t>
      </w:r>
      <w:r>
        <w:t xml:space="preserve"> (5,000-10,000 units with 3 ml normal saline q 4 hr) - reduces tracheobronchial </w:t>
      </w:r>
      <w:r w:rsidR="00FE4837">
        <w:t xml:space="preserve">fibrin </w:t>
      </w:r>
      <w:r>
        <w:t>cast formation.</w:t>
      </w:r>
    </w:p>
    <w:p w:rsidR="002B6381" w:rsidRDefault="00BC4B29">
      <w:pPr>
        <w:pStyle w:val="NormalWeb"/>
        <w:numPr>
          <w:ilvl w:val="2"/>
          <w:numId w:val="58"/>
        </w:numPr>
      </w:pPr>
      <w:r>
        <w:t xml:space="preserve">nebulized </w:t>
      </w:r>
      <w:r w:rsidRPr="006718C2">
        <w:rPr>
          <w:rStyle w:val="Drugname2Char"/>
          <w:b w:val="0"/>
          <w:caps w:val="0"/>
          <w:smallCaps w:val="0"/>
        </w:rPr>
        <w:t>n</w:t>
      </w:r>
      <w:r w:rsidRPr="006718C2">
        <w:rPr>
          <w:rStyle w:val="Drugname2Char"/>
          <w:b w:val="0"/>
          <w:caps w:val="0"/>
        </w:rPr>
        <w:t>-acetylcysteine</w:t>
      </w:r>
      <w:r w:rsidR="00FE4837">
        <w:t xml:space="preserve"> 20%, 3 ml q 4 hr - antioxidant free-radical scavenger (↓toxicity of high oxygen concentrations).</w:t>
      </w:r>
    </w:p>
    <w:p w:rsidR="002B6381" w:rsidRDefault="00BC4B29">
      <w:pPr>
        <w:pStyle w:val="NormalWeb"/>
        <w:numPr>
          <w:ilvl w:val="2"/>
          <w:numId w:val="58"/>
        </w:numPr>
      </w:pPr>
      <w:r>
        <w:t xml:space="preserve">hypertonic </w:t>
      </w:r>
      <w:r w:rsidRPr="006718C2">
        <w:rPr>
          <w:rStyle w:val="Drugname2Char"/>
          <w:b w:val="0"/>
          <w:caps w:val="0"/>
          <w:color w:val="0000FF"/>
        </w:rPr>
        <w:t>saline</w:t>
      </w:r>
      <w:r>
        <w:t xml:space="preserve"> - induces effective coughing.</w:t>
      </w:r>
    </w:p>
    <w:p w:rsidR="002B6381" w:rsidRDefault="00BC4B29">
      <w:pPr>
        <w:pStyle w:val="NormalWeb"/>
        <w:numPr>
          <w:ilvl w:val="2"/>
          <w:numId w:val="58"/>
        </w:numPr>
      </w:pPr>
      <w:r>
        <w:t xml:space="preserve">racemic </w:t>
      </w:r>
      <w:r w:rsidR="002B6381" w:rsidRPr="006718C2">
        <w:rPr>
          <w:rStyle w:val="Drugname2Char"/>
          <w:b w:val="0"/>
          <w:caps w:val="0"/>
        </w:rPr>
        <w:t>epinephrine</w:t>
      </w:r>
      <w:r w:rsidR="002B6381">
        <w:t xml:space="preserve"> - reduces mucosal edema.</w:t>
      </w:r>
    </w:p>
    <w:p w:rsidR="002B6381" w:rsidRDefault="002B6381">
      <w:pPr>
        <w:pStyle w:val="NormalWeb"/>
      </w:pPr>
    </w:p>
    <w:p w:rsidR="002B6381" w:rsidRDefault="002B6381">
      <w:pPr>
        <w:pStyle w:val="NormalWeb"/>
        <w:ind w:left="567"/>
      </w:pPr>
      <w:r>
        <w:t xml:space="preserve">N.B. </w:t>
      </w:r>
      <w:r w:rsidRPr="00BC4B29">
        <w:rPr>
          <w:bCs/>
          <w:i/>
          <w:iCs/>
          <w:color w:val="FF0000"/>
        </w:rPr>
        <w:t>steroids are not beneficial in inhalation injury</w:t>
      </w:r>
      <w:r>
        <w:t xml:space="preserve"> (unless patient is steroid dependent before injury or has bronchospasm resistant to standard therapy).</w:t>
      </w:r>
    </w:p>
    <w:p w:rsidR="002B6381" w:rsidRDefault="002B6381">
      <w:pPr>
        <w:pStyle w:val="NormalWeb"/>
      </w:pPr>
    </w:p>
    <w:p w:rsidR="002B6381" w:rsidRDefault="002B6381" w:rsidP="00D948D8">
      <w:pPr>
        <w:pStyle w:val="NormalWeb"/>
        <w:numPr>
          <w:ilvl w:val="1"/>
          <w:numId w:val="58"/>
        </w:numPr>
        <w:tabs>
          <w:tab w:val="clear" w:pos="720"/>
          <w:tab w:val="num" w:pos="284"/>
        </w:tabs>
        <w:rPr>
          <w:b/>
          <w:bCs/>
          <w:u w:val="single"/>
        </w:rPr>
      </w:pPr>
      <w:r>
        <w:rPr>
          <w:b/>
          <w:bCs/>
          <w:u w:val="single"/>
        </w:rPr>
        <w:t>Pulmonary edema &amp; resuscitation fluids</w:t>
      </w:r>
    </w:p>
    <w:p w:rsidR="00693DE5" w:rsidRDefault="00693DE5" w:rsidP="00693DE5">
      <w:pPr>
        <w:pStyle w:val="NormalWeb"/>
        <w:ind w:left="1440"/>
      </w:pPr>
      <w:r>
        <w:rPr>
          <w:b/>
          <w:bCs/>
          <w:i/>
          <w:iCs/>
          <w:u w:val="double" w:color="FF0000"/>
        </w:rPr>
        <w:t>I</w:t>
      </w:r>
      <w:r w:rsidRPr="001F6542">
        <w:rPr>
          <w:b/>
          <w:bCs/>
          <w:i/>
          <w:iCs/>
          <w:u w:val="double" w:color="FF0000"/>
        </w:rPr>
        <w:t>nhalation injury increases resuscitation fluid needs</w:t>
      </w:r>
      <w:r w:rsidRPr="001F6542">
        <w:rPr>
          <w:u w:val="double" w:color="FF0000"/>
        </w:rPr>
        <w:t xml:space="preserve"> up to 2 ml/kg per % TBSA</w:t>
      </w:r>
      <w:r w:rsidRPr="00693DE5">
        <w:rPr>
          <w:u w:val="double" w:color="FF0000"/>
        </w:rPr>
        <w:t xml:space="preserve"> burn more</w:t>
      </w:r>
      <w:r>
        <w:t xml:space="preserve"> (than would be required for equal size burn without inhalation injury).</w:t>
      </w:r>
    </w:p>
    <w:p w:rsidR="002B6381" w:rsidRDefault="002B6381">
      <w:pPr>
        <w:pStyle w:val="NormalWeb"/>
        <w:numPr>
          <w:ilvl w:val="0"/>
          <w:numId w:val="61"/>
        </w:numPr>
      </w:pPr>
      <w:r>
        <w:t>pulmonary edema is not prevented by fluid restriction; indeed, fluid resuscitation appropriate for patient's other needs results in decrease in lung water, and improves survival rate.</w:t>
      </w:r>
    </w:p>
    <w:p w:rsidR="002B6381" w:rsidRPr="000873BA" w:rsidRDefault="002B6381">
      <w:pPr>
        <w:pStyle w:val="NormalWeb"/>
        <w:numPr>
          <w:ilvl w:val="0"/>
          <w:numId w:val="61"/>
        </w:numPr>
        <w:rPr>
          <w:lang w:val="lt-LT"/>
        </w:rPr>
      </w:pPr>
      <w:r w:rsidRPr="000873BA">
        <w:rPr>
          <w:lang w:val="lt-LT"/>
        </w:rPr>
        <w:t>terminis nudegimas - galvūgalio pakėlimas (tik užtikrinus normovolemiją).</w:t>
      </w:r>
    </w:p>
    <w:p w:rsidR="002B6381" w:rsidRPr="000873BA" w:rsidRDefault="002B6381">
      <w:pPr>
        <w:pStyle w:val="NormalWeb"/>
        <w:numPr>
          <w:ilvl w:val="0"/>
          <w:numId w:val="61"/>
        </w:numPr>
        <w:rPr>
          <w:lang w:val="lt-LT"/>
        </w:rPr>
      </w:pPr>
      <w:r w:rsidRPr="000873BA">
        <w:rPr>
          <w:lang w:val="lt-LT"/>
        </w:rPr>
        <w:t>kasdienės chest X-ray.</w:t>
      </w:r>
    </w:p>
    <w:p w:rsidR="002B6381" w:rsidRDefault="002B6381">
      <w:pPr>
        <w:rPr>
          <w:lang w:val="lt-LT"/>
        </w:rPr>
      </w:pPr>
    </w:p>
    <w:p w:rsidR="002B6381" w:rsidRDefault="002B6381">
      <w:pPr>
        <w:rPr>
          <w:lang w:val="lt-LT"/>
        </w:rPr>
      </w:pPr>
    </w:p>
    <w:p w:rsidR="002B6381" w:rsidRPr="0037044E" w:rsidRDefault="0037044E" w:rsidP="0037044E">
      <w:pPr>
        <w:pStyle w:val="Nervous5"/>
        <w:ind w:right="6945"/>
      </w:pPr>
      <w:bookmarkStart w:id="41" w:name="_Toc266546605"/>
      <w:r w:rsidRPr="0037044E">
        <w:t>Electrical Burns</w:t>
      </w:r>
      <w:bookmarkEnd w:id="41"/>
    </w:p>
    <w:p w:rsidR="002B6381" w:rsidRDefault="002B6381">
      <w:pPr>
        <w:pStyle w:val="NormalWeb"/>
        <w:jc w:val="right"/>
      </w:pPr>
      <w:r w:rsidRPr="001F6542">
        <w:t xml:space="preserve">systemic effects </w:t>
      </w:r>
      <w:r w:rsidR="001F6542" w:rsidRPr="001F6542">
        <w:t xml:space="preserve">– see 3901. </w:t>
      </w:r>
      <w:r w:rsidRPr="001F6542">
        <w:rPr>
          <w:smallCaps/>
        </w:rPr>
        <w:t>cardiopulmonary resuscitation</w:t>
      </w:r>
      <w:r w:rsidR="001F6542" w:rsidRPr="001F6542">
        <w:t xml:space="preserve"> p.</w:t>
      </w:r>
    </w:p>
    <w:p w:rsidR="004B72E8" w:rsidRPr="004B72E8" w:rsidRDefault="004B72E8" w:rsidP="004B72E8">
      <w:pPr>
        <w:pStyle w:val="NormalWeb"/>
        <w:spacing w:before="120" w:after="120"/>
        <w:jc w:val="center"/>
        <w:rPr>
          <w:i/>
          <w:color w:val="FF0000"/>
        </w:rPr>
      </w:pPr>
      <w:r w:rsidRPr="004B72E8">
        <w:rPr>
          <w:i/>
          <w:color w:val="FF0000"/>
        </w:rPr>
        <w:t>Cardiac arrhythmias + compartment syndromes with concurrent rhabdomyolysis</w:t>
      </w:r>
    </w:p>
    <w:p w:rsidR="002B6381" w:rsidRDefault="002B6381">
      <w:pPr>
        <w:pStyle w:val="NormalWeb"/>
        <w:numPr>
          <w:ilvl w:val="0"/>
          <w:numId w:val="73"/>
        </w:numPr>
      </w:pPr>
      <w:r w:rsidRPr="00E12061">
        <w:rPr>
          <w:shd w:val="clear" w:color="auto" w:fill="FFCCFF"/>
        </w:rPr>
        <w:t xml:space="preserve">most significant injury is within </w:t>
      </w:r>
      <w:r w:rsidRPr="00E12061">
        <w:rPr>
          <w:b/>
          <w:bCs/>
          <w:i/>
          <w:iCs/>
          <w:smallCaps/>
          <w:shd w:val="clear" w:color="auto" w:fill="FFCCFF"/>
        </w:rPr>
        <w:t>deep tissue</w:t>
      </w:r>
      <w:r>
        <w:t>!</w:t>
      </w:r>
    </w:p>
    <w:p w:rsidR="002B6381" w:rsidRDefault="002B6381">
      <w:pPr>
        <w:pStyle w:val="NormalWeb"/>
        <w:numPr>
          <w:ilvl w:val="0"/>
          <w:numId w:val="73"/>
        </w:numPr>
      </w:pPr>
      <w:r>
        <w:t xml:space="preserve">deep tissue damage + subsequent edema → vascular compromise distal to injury; H: immediate </w:t>
      </w:r>
      <w:r>
        <w:rPr>
          <w:b/>
          <w:bCs/>
        </w:rPr>
        <w:t>escharotomy / fasciotomy</w:t>
      </w:r>
      <w:r>
        <w:t xml:space="preserve"> ± </w:t>
      </w:r>
      <w:r>
        <w:rPr>
          <w:b/>
          <w:bCs/>
        </w:rPr>
        <w:t>nerve decompressions</w:t>
      </w:r>
      <w:r>
        <w:t xml:space="preserve"> (e.g. carpal tunnel, Guyon canal releases).</w:t>
      </w:r>
    </w:p>
    <w:p w:rsidR="002B6381" w:rsidRDefault="002B6381">
      <w:pPr>
        <w:pStyle w:val="NormalWeb"/>
        <w:numPr>
          <w:ilvl w:val="0"/>
          <w:numId w:val="73"/>
        </w:numPr>
      </w:pPr>
      <w:r>
        <w:t xml:space="preserve">early exploration of affected muscle beds (attention to deeper </w:t>
      </w:r>
      <w:r>
        <w:rPr>
          <w:i/>
          <w:iCs/>
        </w:rPr>
        <w:t>periosteous planes</w:t>
      </w:r>
      <w:r>
        <w:t xml:space="preserve"> - continued damage from heated bones) → </w:t>
      </w:r>
      <w:r>
        <w:rPr>
          <w:b/>
          <w:bCs/>
        </w:rPr>
        <w:t>debridement of devitalized tissues</w:t>
      </w:r>
      <w:r>
        <w:t>.</w:t>
      </w:r>
    </w:p>
    <w:p w:rsidR="002B6381" w:rsidRDefault="002B6381">
      <w:pPr>
        <w:pStyle w:val="NormalWeb"/>
        <w:numPr>
          <w:ilvl w:val="0"/>
          <w:numId w:val="73"/>
        </w:numPr>
      </w:pPr>
      <w:r>
        <w:t xml:space="preserve">if muscle is extensively injured and necrotic, such that prospects for eventual function are dismal, </w:t>
      </w:r>
      <w:r>
        <w:rPr>
          <w:b/>
          <w:bCs/>
        </w:rPr>
        <w:t>early amputation</w:t>
      </w:r>
      <w:r>
        <w:t xml:space="preserve"> may be necessary.</w:t>
      </w:r>
    </w:p>
    <w:p w:rsidR="002B6381" w:rsidRDefault="002B6381">
      <w:pPr>
        <w:pStyle w:val="NormalWeb"/>
        <w:numPr>
          <w:ilvl w:val="0"/>
          <w:numId w:val="73"/>
        </w:numPr>
      </w:pPr>
      <w:r>
        <w:rPr>
          <w:i/>
          <w:iCs/>
        </w:rPr>
        <w:t>damage to vessels</w:t>
      </w:r>
      <w:r>
        <w:t xml:space="preserve"> may be delayed (necrosis may extend after initial debridements).</w:t>
      </w:r>
    </w:p>
    <w:p w:rsidR="002B6381" w:rsidRDefault="002B6381">
      <w:pPr>
        <w:pStyle w:val="NormalWeb"/>
        <w:numPr>
          <w:ilvl w:val="0"/>
          <w:numId w:val="73"/>
        </w:numPr>
      </w:pPr>
      <w:r>
        <w:t>wound closure - skin grafts / flaps.</w:t>
      </w:r>
    </w:p>
    <w:p w:rsidR="002B6381" w:rsidRDefault="002B6381">
      <w:pPr>
        <w:pStyle w:val="NormalWeb"/>
        <w:numPr>
          <w:ilvl w:val="0"/>
          <w:numId w:val="73"/>
        </w:numPr>
      </w:pPr>
      <w:r>
        <w:t xml:space="preserve">muscle damage results in </w:t>
      </w:r>
      <w:r w:rsidRPr="001F6542">
        <w:rPr>
          <w:color w:val="0000FF"/>
        </w:rPr>
        <w:t xml:space="preserve">release of myoglobin → </w:t>
      </w:r>
      <w:r w:rsidRPr="001F6542">
        <w:rPr>
          <w:smallCaps/>
          <w:color w:val="0000FF"/>
        </w:rPr>
        <w:t>obstructive nephropathy</w:t>
      </w:r>
      <w:r>
        <w:t>.</w:t>
      </w:r>
    </w:p>
    <w:p w:rsidR="002B6381" w:rsidRDefault="002B6381">
      <w:pPr>
        <w:pStyle w:val="NormalWeb"/>
        <w:ind w:left="720"/>
      </w:pPr>
      <w:r>
        <w:t>H: vigorous hydration + sodium bicarbonate 5% i/v/i + mannitol (25 g every 6 hours).</w:t>
      </w:r>
    </w:p>
    <w:p w:rsidR="002B6381" w:rsidRDefault="002B6381">
      <w:pPr>
        <w:pStyle w:val="NormalWeb"/>
        <w:numPr>
          <w:ilvl w:val="0"/>
          <w:numId w:val="73"/>
        </w:numPr>
      </w:pPr>
      <w:r>
        <w:t xml:space="preserve">patients require </w:t>
      </w:r>
      <w:r>
        <w:rPr>
          <w:b/>
          <w:bCs/>
          <w:i/>
          <w:iCs/>
        </w:rPr>
        <w:t>additional intravenous volumes</w:t>
      </w:r>
      <w:r>
        <w:t xml:space="preserve"> (wound is deep and cannot be assessed by standard physical examination) - urine output should be maintained at 2 ml/kg/hr.</w:t>
      </w:r>
    </w:p>
    <w:p w:rsidR="004B72E8" w:rsidRDefault="004B72E8">
      <w:pPr>
        <w:pStyle w:val="NormalWeb"/>
        <w:numPr>
          <w:ilvl w:val="0"/>
          <w:numId w:val="73"/>
        </w:numPr>
      </w:pPr>
      <w:r>
        <w:t>long-term neurologic and visual symptoms are not uncommon.</w:t>
      </w:r>
    </w:p>
    <w:p w:rsidR="002B6381" w:rsidRDefault="002B6381"/>
    <w:p w:rsidR="00B46B53" w:rsidRPr="00F35995" w:rsidRDefault="00F35995" w:rsidP="00B46B53">
      <w:pPr>
        <w:pStyle w:val="Heading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Burns to Lips</w:t>
      </w:r>
    </w:p>
    <w:p w:rsidR="00F35995" w:rsidRDefault="00B46B53" w:rsidP="00B46B53">
      <w:pPr>
        <w:pStyle w:val="NormalWeb"/>
        <w:numPr>
          <w:ilvl w:val="0"/>
          <w:numId w:val="73"/>
        </w:numPr>
      </w:pPr>
      <w:r w:rsidRPr="00F35995">
        <w:t>most common among children in crawl</w:t>
      </w:r>
      <w:r w:rsidR="00F35995">
        <w:t>ing, licking, and biting years.</w:t>
      </w:r>
    </w:p>
    <w:p w:rsidR="00F35995" w:rsidRDefault="00F35995" w:rsidP="00B46B53">
      <w:pPr>
        <w:pStyle w:val="NormalWeb"/>
        <w:numPr>
          <w:ilvl w:val="0"/>
          <w:numId w:val="73"/>
        </w:numPr>
      </w:pPr>
      <w:r w:rsidRPr="00F35995">
        <w:rPr>
          <w:b/>
          <w:color w:val="0000FF"/>
        </w:rPr>
        <w:t>s</w:t>
      </w:r>
      <w:r w:rsidR="00B46B53" w:rsidRPr="00F35995">
        <w:rPr>
          <w:b/>
          <w:color w:val="0000FF"/>
        </w:rPr>
        <w:t>park burns</w:t>
      </w:r>
      <w:r w:rsidR="00B46B53" w:rsidRPr="00F35995">
        <w:t xml:space="preserve"> </w:t>
      </w:r>
      <w:r w:rsidR="007421DB">
        <w:t xml:space="preserve">(e.g. </w:t>
      </w:r>
      <w:r w:rsidR="00B46B53" w:rsidRPr="00F35995">
        <w:t>from licking electrical outlet</w:t>
      </w:r>
      <w:r w:rsidR="007421DB">
        <w:t>)</w:t>
      </w:r>
      <w:r w:rsidR="00B46B53" w:rsidRPr="00F35995">
        <w:t xml:space="preserve"> usually initially appear</w:t>
      </w:r>
      <w:r>
        <w:t xml:space="preserve"> white and quite circumscribed - </w:t>
      </w:r>
      <w:r w:rsidR="00B46B53" w:rsidRPr="00F35995">
        <w:t>treat by ke</w:t>
      </w:r>
      <w:r w:rsidR="007421DB">
        <w:t>e</w:t>
      </w:r>
      <w:r w:rsidR="00B46B53" w:rsidRPr="00F35995">
        <w:t>p</w:t>
      </w:r>
      <w:r w:rsidR="007421DB">
        <w:t>ing</w:t>
      </w:r>
      <w:r w:rsidR="00B46B53" w:rsidRPr="00F35995">
        <w:t xml:space="preserve"> </w:t>
      </w:r>
      <w:r>
        <w:t>clean; they will do quite well.</w:t>
      </w:r>
    </w:p>
    <w:p w:rsidR="00F35995" w:rsidRDefault="00F35995" w:rsidP="00B46B53">
      <w:pPr>
        <w:pStyle w:val="NormalWeb"/>
        <w:numPr>
          <w:ilvl w:val="0"/>
          <w:numId w:val="73"/>
        </w:numPr>
      </w:pPr>
      <w:r w:rsidRPr="00F35995">
        <w:rPr>
          <w:b/>
          <w:color w:val="0000FF"/>
        </w:rPr>
        <w:t>e</w:t>
      </w:r>
      <w:r w:rsidR="00B46B53" w:rsidRPr="00F35995">
        <w:rPr>
          <w:b/>
          <w:color w:val="0000FF"/>
        </w:rPr>
        <w:t>lectrical current burns</w:t>
      </w:r>
      <w:r w:rsidR="00B46B53" w:rsidRPr="00F35995">
        <w:t xml:space="preserve"> (e.g. from biting power cord) may appear localized, only to extend over </w:t>
      </w:r>
      <w:r>
        <w:t>next 3 to 5 days.</w:t>
      </w:r>
    </w:p>
    <w:p w:rsidR="007421DB" w:rsidRDefault="00F35995" w:rsidP="00F35995">
      <w:pPr>
        <w:pStyle w:val="NormalWeb"/>
        <w:ind w:left="720"/>
      </w:pPr>
      <w:r>
        <w:t xml:space="preserve">N.B. </w:t>
      </w:r>
      <w:r w:rsidR="00B46B53" w:rsidRPr="00F35995">
        <w:t xml:space="preserve">major concern </w:t>
      </w:r>
      <w:r>
        <w:t xml:space="preserve">(esp. </w:t>
      </w:r>
      <w:r w:rsidR="00B46B53" w:rsidRPr="00F35995">
        <w:t>in younger children</w:t>
      </w:r>
      <w:r>
        <w:t>) -</w:t>
      </w:r>
      <w:r w:rsidR="00B46B53" w:rsidRPr="00F35995">
        <w:t xml:space="preserve"> </w:t>
      </w:r>
      <w:r w:rsidR="00B46B53" w:rsidRPr="00F35995">
        <w:rPr>
          <w:b/>
          <w:i/>
          <w:color w:val="FF0000"/>
        </w:rPr>
        <w:t>delayed massive bleeding</w:t>
      </w:r>
      <w:r w:rsidR="00B46B53" w:rsidRPr="00F35995">
        <w:t xml:space="preserve"> from </w:t>
      </w:r>
      <w:r>
        <w:t>circumoral vessels (</w:t>
      </w:r>
      <w:r w:rsidR="00DF7E46">
        <w:t>usually around day 7-</w:t>
      </w:r>
      <w:r w:rsidR="00B46B53" w:rsidRPr="00F35995">
        <w:t>10</w:t>
      </w:r>
      <w:r>
        <w:t>,</w:t>
      </w:r>
      <w:r w:rsidR="00B46B53" w:rsidRPr="00F35995">
        <w:t xml:space="preserve"> often heralded by bloody ooze from around eschar</w:t>
      </w:r>
      <w:r>
        <w:t>)</w:t>
      </w:r>
      <w:r w:rsidR="007421DB">
        <w:t>:</w:t>
      </w:r>
    </w:p>
    <w:p w:rsidR="007421DB" w:rsidRPr="00F35995" w:rsidRDefault="007421DB" w:rsidP="007421DB">
      <w:pPr>
        <w:pStyle w:val="NormalWeb"/>
        <w:numPr>
          <w:ilvl w:val="1"/>
          <w:numId w:val="73"/>
        </w:numPr>
      </w:pPr>
      <w:r w:rsidRPr="00F35995">
        <w:t xml:space="preserve">immediate </w:t>
      </w:r>
      <w:r>
        <w:t xml:space="preserve">postburn </w:t>
      </w:r>
      <w:r w:rsidRPr="00F35995">
        <w:t>admission for excision and repair.</w:t>
      </w:r>
    </w:p>
    <w:p w:rsidR="007421DB" w:rsidRDefault="007421DB" w:rsidP="007421DB">
      <w:pPr>
        <w:pStyle w:val="NormalWeb"/>
        <w:numPr>
          <w:ilvl w:val="1"/>
          <w:numId w:val="73"/>
        </w:numPr>
      </w:pPr>
      <w:r>
        <w:t>admission on postburn day 3-</w:t>
      </w:r>
      <w:r w:rsidR="00B46B53" w:rsidRPr="00F35995">
        <w:t>4 with delay</w:t>
      </w:r>
      <w:r>
        <w:t>ed primary excision and closure</w:t>
      </w:r>
      <w:r w:rsidR="00F126F6">
        <w:t>.</w:t>
      </w:r>
    </w:p>
    <w:p w:rsidR="00B46B53" w:rsidRDefault="00B46B53"/>
    <w:p w:rsidR="007C6E13" w:rsidRDefault="007C6E13"/>
    <w:p w:rsidR="007C6E13" w:rsidRDefault="007C6E13">
      <w:pPr>
        <w:sectPr w:rsidR="007C6E13" w:rsidSect="00DA08D8">
          <w:headerReference w:type="default" r:id="rId9"/>
          <w:footerReference w:type="default" r:id="rId10"/>
          <w:pgSz w:w="11907" w:h="16840" w:code="9"/>
          <w:pgMar w:top="851" w:right="567" w:bottom="851" w:left="1418" w:header="397" w:footer="397" w:gutter="0"/>
          <w:cols w:space="720"/>
        </w:sectPr>
      </w:pPr>
    </w:p>
    <w:p w:rsidR="007C6E13" w:rsidRDefault="007C6E13" w:rsidP="007C6E13">
      <w:pPr>
        <w:pStyle w:val="Nervous1"/>
        <w:rPr>
          <w:lang w:val="lt-LT"/>
        </w:rPr>
      </w:pPr>
      <w:bookmarkStart w:id="42" w:name="Algorithm"/>
      <w:bookmarkStart w:id="43" w:name="_Toc266546606"/>
      <w:r>
        <w:t xml:space="preserve">Algorithm </w:t>
      </w:r>
      <w:bookmarkEnd w:id="42"/>
      <w:r>
        <w:t>for burn treatment</w:t>
      </w:r>
      <w:bookmarkEnd w:id="43"/>
    </w:p>
    <w:p w:rsidR="007C6E13" w:rsidRDefault="004E4E89" w:rsidP="007C6E13">
      <w:pPr>
        <w:ind w:left="-567"/>
        <w:rPr>
          <w:lang w:val="lt-LT"/>
        </w:rPr>
      </w:pPr>
      <w:r w:rsidRPr="009527DF">
        <w:rPr>
          <w:noProof/>
        </w:rPr>
        <w:drawing>
          <wp:inline distT="0" distB="0" distL="0" distR="0">
            <wp:extent cx="10487025" cy="10982325"/>
            <wp:effectExtent l="0" t="0" r="0" b="0"/>
            <wp:docPr id="1" name="Picture 1" descr="2219.%20Algorithm%20for%20burn%20treatmen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19.%20Algorithm%20for%20burn%20treatment.tif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025" cy="1098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E13" w:rsidRPr="009527DF" w:rsidRDefault="007C6E13" w:rsidP="007C6E13">
      <w:pPr>
        <w:spacing w:before="120"/>
        <w:rPr>
          <w:sz w:val="20"/>
          <w:lang w:val="lt-LT"/>
        </w:rPr>
      </w:pPr>
      <w:r w:rsidRPr="009527DF">
        <w:rPr>
          <w:sz w:val="20"/>
        </w:rPr>
        <w:t>HOB = head of bed; MAP = mean arterial pressure; P:F = partial pressure of arterial oxygen:fraction of inspired oxygen; TBSA = total body surface area; UOP = urine output.</w:t>
      </w:r>
    </w:p>
    <w:p w:rsidR="00B07205" w:rsidRDefault="007C6E13" w:rsidP="00B07205">
      <w:pPr>
        <w:rPr>
          <w:szCs w:val="24"/>
        </w:rPr>
      </w:pPr>
      <w:r>
        <w:rPr>
          <w:lang w:val="lt-LT"/>
        </w:rPr>
        <w:br w:type="page"/>
      </w:r>
      <w:r w:rsidR="00B07205" w:rsidRPr="00F34741">
        <w:rPr>
          <w:smallCaps/>
          <w:szCs w:val="24"/>
          <w:u w:val="single"/>
        </w:rPr>
        <w:t>Bibliography</w:t>
      </w:r>
      <w:r w:rsidR="00B07205">
        <w:rPr>
          <w:szCs w:val="24"/>
        </w:rPr>
        <w:t>:</w:t>
      </w:r>
    </w:p>
    <w:p w:rsidR="00B07205" w:rsidRPr="009607E0" w:rsidRDefault="00B07205" w:rsidP="00B07205">
      <w:pPr>
        <w:rPr>
          <w:sz w:val="20"/>
        </w:rPr>
      </w:pPr>
      <w:r w:rsidRPr="009607E0">
        <w:rPr>
          <w:sz w:val="20"/>
        </w:rPr>
        <w:t>F. Brunicardi “</w:t>
      </w:r>
      <w:r w:rsidRPr="009607E0">
        <w:rPr>
          <w:b/>
          <w:sz w:val="20"/>
        </w:rPr>
        <w:t>Schwartz's</w:t>
      </w:r>
      <w:r w:rsidRPr="009607E0">
        <w:rPr>
          <w:sz w:val="20"/>
        </w:rPr>
        <w:t xml:space="preserve"> Principles of Surgery”, 9</w:t>
      </w:r>
      <w:r w:rsidRPr="009607E0">
        <w:rPr>
          <w:sz w:val="20"/>
          <w:vertAlign w:val="superscript"/>
        </w:rPr>
        <w:t>th</w:t>
      </w:r>
      <w:r w:rsidRPr="009607E0">
        <w:rPr>
          <w:sz w:val="20"/>
        </w:rPr>
        <w:t xml:space="preserve"> ed. (2009); Publisher: McGraw-Hill Professional; ISBN-10: 007154769X; ISBN-13: 978-0071547697</w:t>
      </w:r>
      <w:r>
        <w:rPr>
          <w:sz w:val="20"/>
        </w:rPr>
        <w:t xml:space="preserve"> (ch. 8)</w:t>
      </w:r>
      <w:r w:rsidRPr="009607E0">
        <w:rPr>
          <w:sz w:val="20"/>
        </w:rPr>
        <w:t xml:space="preserve"> </w:t>
      </w:r>
      <w:hyperlink r:id="rId12" w:history="1">
        <w:r w:rsidRPr="009607E0">
          <w:rPr>
            <w:rStyle w:val="Hyperlink"/>
            <w:sz w:val="20"/>
          </w:rPr>
          <w:t>&gt;&gt;</w:t>
        </w:r>
      </w:hyperlink>
    </w:p>
    <w:p w:rsidR="00B07205" w:rsidRDefault="00B07205" w:rsidP="00B07205">
      <w:pPr>
        <w:rPr>
          <w:sz w:val="20"/>
          <w:lang w:val="lt-LT"/>
        </w:rPr>
      </w:pPr>
      <w:r>
        <w:rPr>
          <w:sz w:val="20"/>
          <w:lang w:val="lt-LT"/>
        </w:rPr>
        <w:t>Sąsiuvinys “Nacionalinis egzaminas 2“</w:t>
      </w:r>
    </w:p>
    <w:p w:rsidR="00B07205" w:rsidRDefault="00B07205" w:rsidP="00B07205">
      <w:pPr>
        <w:pStyle w:val="Footer"/>
        <w:rPr>
          <w:sz w:val="20"/>
          <w:lang w:val="lt-LT"/>
        </w:rPr>
      </w:pPr>
      <w:r>
        <w:rPr>
          <w:sz w:val="20"/>
          <w:lang w:val="lt-LT"/>
        </w:rPr>
        <w:t>R.Rimdeikos straipsniai apie nudegimus</w:t>
      </w:r>
    </w:p>
    <w:p w:rsidR="00B07205" w:rsidRDefault="00B07205" w:rsidP="00B07205">
      <w:pPr>
        <w:rPr>
          <w:sz w:val="20"/>
          <w:lang w:val="lt-LT"/>
        </w:rPr>
      </w:pPr>
      <w:r>
        <w:rPr>
          <w:sz w:val="20"/>
          <w:lang w:val="lt-LT"/>
        </w:rPr>
        <w:t>D.J.Morris “Oxford Textbook of Surgery”, 1994</w:t>
      </w:r>
    </w:p>
    <w:p w:rsidR="00B07205" w:rsidRDefault="00B07205" w:rsidP="00B07205">
      <w:pPr>
        <w:rPr>
          <w:sz w:val="20"/>
          <w:lang w:val="lt-LT"/>
        </w:rPr>
      </w:pPr>
      <w:r>
        <w:rPr>
          <w:sz w:val="20"/>
          <w:lang w:val="lt-LT"/>
        </w:rPr>
        <w:t>R.A.HOPE "Oxford handbook of clinical medicine", 1994</w:t>
      </w:r>
    </w:p>
    <w:p w:rsidR="00B07205" w:rsidRDefault="00B07205" w:rsidP="00B07205">
      <w:pPr>
        <w:rPr>
          <w:sz w:val="20"/>
          <w:lang w:val="lt-LT"/>
        </w:rPr>
      </w:pPr>
      <w:r>
        <w:rPr>
          <w:sz w:val="20"/>
          <w:lang w:val="lt-LT"/>
        </w:rPr>
        <w:t>J.A.B.COLLIER "Oxford handbook of clinical specialties", 1995</w:t>
      </w:r>
    </w:p>
    <w:p w:rsidR="00B07205" w:rsidRDefault="00B07205" w:rsidP="00B07205">
      <w:pPr>
        <w:rPr>
          <w:sz w:val="20"/>
          <w:lang w:val="lt-LT"/>
        </w:rPr>
      </w:pPr>
      <w:r>
        <w:rPr>
          <w:sz w:val="20"/>
          <w:lang w:val="lt-LT"/>
        </w:rPr>
        <w:t>G.R.McLATCHIE "Oxford handbook of clinical surgery", 1995</w:t>
      </w:r>
    </w:p>
    <w:p w:rsidR="00B07205" w:rsidRDefault="00B07205" w:rsidP="00B07205">
      <w:pPr>
        <w:rPr>
          <w:sz w:val="20"/>
          <w:lang w:val="lt-LT"/>
        </w:rPr>
      </w:pPr>
      <w:r>
        <w:rPr>
          <w:sz w:val="20"/>
          <w:lang w:val="lt-LT"/>
        </w:rPr>
        <w:t>NMS Surgery (1986, 2000), Emergency Medicine</w:t>
      </w:r>
    </w:p>
    <w:p w:rsidR="00B07205" w:rsidRDefault="00B07205" w:rsidP="00B07205">
      <w:pPr>
        <w:rPr>
          <w:sz w:val="20"/>
          <w:lang w:val="lt-LT"/>
        </w:rPr>
      </w:pPr>
      <w:r>
        <w:rPr>
          <w:sz w:val="20"/>
          <w:lang w:val="lt-LT"/>
        </w:rPr>
        <w:t>R.BERKOW "MERCK Manual", 1992, 1999</w:t>
      </w:r>
    </w:p>
    <w:p w:rsidR="00B07205" w:rsidRDefault="00B07205" w:rsidP="00B07205">
      <w:pPr>
        <w:rPr>
          <w:sz w:val="20"/>
          <w:lang w:val="lt-LT"/>
        </w:rPr>
      </w:pPr>
      <w:r>
        <w:rPr>
          <w:sz w:val="20"/>
          <w:lang w:val="lt-LT"/>
        </w:rPr>
        <w:t>S.J.DUDRICK "Manual of preoperative and postoperative care", 1983</w:t>
      </w:r>
    </w:p>
    <w:p w:rsidR="00B07205" w:rsidRDefault="00B07205" w:rsidP="00B07205">
      <w:pPr>
        <w:rPr>
          <w:sz w:val="20"/>
          <w:lang w:val="lt-LT"/>
        </w:rPr>
      </w:pPr>
      <w:r>
        <w:rPr>
          <w:sz w:val="20"/>
          <w:lang w:val="lt-LT"/>
        </w:rPr>
        <w:t>Sabiston Textbook of Surgery 2001</w:t>
      </w:r>
    </w:p>
    <w:p w:rsidR="00B07205" w:rsidRDefault="00B07205" w:rsidP="00B07205">
      <w:pPr>
        <w:rPr>
          <w:sz w:val="20"/>
        </w:rPr>
      </w:pPr>
    </w:p>
    <w:p w:rsidR="00B07205" w:rsidRDefault="00B07205" w:rsidP="00B07205">
      <w:pPr>
        <w:pBdr>
          <w:bottom w:val="single" w:sz="4" w:space="1" w:color="auto"/>
        </w:pBdr>
        <w:ind w:right="57"/>
        <w:rPr>
          <w:sz w:val="20"/>
        </w:rPr>
      </w:pPr>
    </w:p>
    <w:p w:rsidR="00B07205" w:rsidRPr="00B806B3" w:rsidRDefault="00B07205" w:rsidP="00B07205">
      <w:pPr>
        <w:pBdr>
          <w:bottom w:val="single" w:sz="4" w:space="1" w:color="auto"/>
        </w:pBdr>
        <w:ind w:right="57"/>
        <w:rPr>
          <w:sz w:val="20"/>
        </w:rPr>
      </w:pPr>
    </w:p>
    <w:p w:rsidR="00B07205" w:rsidRDefault="00B07205" w:rsidP="00B07205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3" w:tgtFrame="_blank" w:history="1">
        <w:r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B07205" w:rsidRPr="00B07205" w:rsidRDefault="00B07205" w:rsidP="00B07205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4" w:tgtFrame="_blank" w:history="1">
        <w:r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sectPr w:rsidR="00B07205" w:rsidRPr="00B07205" w:rsidSect="007C6E13">
      <w:pgSz w:w="16840" w:h="19845" w:orient="landscape" w:code="9"/>
      <w:pgMar w:top="992" w:right="851" w:bottom="567" w:left="85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84D" w:rsidRDefault="00DD584D">
      <w:r>
        <w:separator/>
      </w:r>
    </w:p>
    <w:p w:rsidR="00DD584D" w:rsidRDefault="00DD584D"/>
  </w:endnote>
  <w:endnote w:type="continuationSeparator" w:id="0">
    <w:p w:rsidR="00DD584D" w:rsidRDefault="00DD584D">
      <w:r>
        <w:continuationSeparator/>
      </w:r>
    </w:p>
    <w:p w:rsidR="00DD584D" w:rsidRDefault="00DD58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62D" w:rsidRPr="009527DF" w:rsidRDefault="00FC462D" w:rsidP="009527DF">
    <w:pPr>
      <w:pStyle w:val="Footer"/>
      <w:jc w:val="right"/>
      <w:rPr>
        <w:lang w:val="lt-LT"/>
      </w:rPr>
    </w:pPr>
    <w:r>
      <w:rPr>
        <w:lang w:val="lt-LT"/>
      </w:rPr>
      <w:t>2219 (</w:t>
    </w:r>
    <w:r>
      <w:fldChar w:fldCharType="begin"/>
    </w:r>
    <w:r>
      <w:instrText xml:space="preserve"> PAGE </w:instrText>
    </w:r>
    <w:r>
      <w:fldChar w:fldCharType="separate"/>
    </w:r>
    <w:r w:rsidR="004E4E89">
      <w:rPr>
        <w:noProof/>
      </w:rPr>
      <w:t>2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84D" w:rsidRDefault="00DD584D">
      <w:r>
        <w:separator/>
      </w:r>
    </w:p>
    <w:p w:rsidR="00DD584D" w:rsidRDefault="00DD584D"/>
  </w:footnote>
  <w:footnote w:type="continuationSeparator" w:id="0">
    <w:p w:rsidR="00DD584D" w:rsidRDefault="00DD584D">
      <w:r>
        <w:continuationSeparator/>
      </w:r>
    </w:p>
    <w:p w:rsidR="00DD584D" w:rsidRDefault="00DD58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62D" w:rsidRPr="009527DF" w:rsidRDefault="00FC462D" w:rsidP="009527DF">
    <w:pPr>
      <w:pStyle w:val="Header"/>
      <w:pBdr>
        <w:bottom w:val="single" w:sz="4" w:space="1" w:color="auto"/>
      </w:pBdr>
      <w:rPr>
        <w:bCs/>
        <w:i/>
        <w:iCs/>
        <w:lang w:val="lt-LT"/>
      </w:rPr>
    </w:pPr>
    <w:r>
      <w:rPr>
        <w:b/>
        <w:caps/>
        <w:lang w:val="lt-LT"/>
      </w:rPr>
      <w:t>surgery</w:t>
    </w:r>
    <w:r>
      <w:rPr>
        <w:lang w:val="lt-LT"/>
      </w:rPr>
      <w:t xml:space="preserve">    </w:t>
    </w:r>
    <w:r>
      <w:rPr>
        <w:i/>
        <w:iCs/>
        <w:lang w:val="lt-LT"/>
      </w:rPr>
      <w:t>Burns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AB4"/>
    <w:multiLevelType w:val="singleLevel"/>
    <w:tmpl w:val="D5E65A1A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2010E76"/>
    <w:multiLevelType w:val="singleLevel"/>
    <w:tmpl w:val="6C74011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2EC399F"/>
    <w:multiLevelType w:val="singleLevel"/>
    <w:tmpl w:val="168E8A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3D36C1A"/>
    <w:multiLevelType w:val="hybridMultilevel"/>
    <w:tmpl w:val="D3D093CA"/>
    <w:lvl w:ilvl="0" w:tplc="3D22BE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C98CBB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154A5"/>
    <w:multiLevelType w:val="hybridMultilevel"/>
    <w:tmpl w:val="C750CF22"/>
    <w:lvl w:ilvl="0" w:tplc="0270FED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F5D818C8">
      <w:start w:val="1"/>
      <w:numFmt w:val="decimal"/>
      <w:lvlText w:val="%2)"/>
      <w:lvlJc w:val="left"/>
      <w:pPr>
        <w:tabs>
          <w:tab w:val="num" w:pos="306"/>
        </w:tabs>
        <w:ind w:left="287" w:hanging="341"/>
      </w:pPr>
      <w:rPr>
        <w:rFonts w:ascii="Times New Roman" w:hAnsi="Times New Roman" w:hint="default"/>
        <w:b w:val="0"/>
        <w:i w:val="0"/>
      </w:rPr>
    </w:lvl>
    <w:lvl w:ilvl="2" w:tplc="6DF02470">
      <w:start w:val="1"/>
      <w:numFmt w:val="lowerLetter"/>
      <w:lvlText w:val="%3)"/>
      <w:lvlJc w:val="left"/>
      <w:pPr>
        <w:tabs>
          <w:tab w:val="num" w:pos="1026"/>
        </w:tabs>
        <w:ind w:left="1006" w:hanging="34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05303E87"/>
    <w:multiLevelType w:val="hybridMultilevel"/>
    <w:tmpl w:val="F034AE5E"/>
    <w:lvl w:ilvl="0" w:tplc="3D22BE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A412CF"/>
    <w:multiLevelType w:val="singleLevel"/>
    <w:tmpl w:val="27542062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06F51C91"/>
    <w:multiLevelType w:val="hybridMultilevel"/>
    <w:tmpl w:val="3FE0CE0E"/>
    <w:lvl w:ilvl="0" w:tplc="C34CB86A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076A1674"/>
    <w:multiLevelType w:val="hybridMultilevel"/>
    <w:tmpl w:val="962A563A"/>
    <w:lvl w:ilvl="0" w:tplc="0270FED0">
      <w:start w:val="1"/>
      <w:numFmt w:val="bullet"/>
      <w:lvlText w:val=""/>
      <w:lvlJc w:val="left"/>
      <w:pPr>
        <w:tabs>
          <w:tab w:val="num" w:pos="643"/>
        </w:tabs>
        <w:ind w:left="623" w:hanging="340"/>
      </w:pPr>
      <w:rPr>
        <w:rFonts w:ascii="Symbol" w:hAnsi="Symbol" w:hint="default"/>
        <w:sz w:val="24"/>
      </w:rPr>
    </w:lvl>
    <w:lvl w:ilvl="1" w:tplc="052CB3AA">
      <w:start w:val="4"/>
      <w:numFmt w:val="decimal"/>
      <w:lvlText w:val="%2."/>
      <w:lvlJc w:val="left"/>
      <w:pPr>
        <w:tabs>
          <w:tab w:val="num" w:pos="1723"/>
        </w:tabs>
        <w:ind w:left="1703" w:hanging="340"/>
      </w:pPr>
      <w:rPr>
        <w:rFonts w:hint="default"/>
        <w:b/>
        <w:i/>
      </w:rPr>
    </w:lvl>
    <w:lvl w:ilvl="2" w:tplc="EF183284">
      <w:start w:val="1"/>
      <w:numFmt w:val="decimal"/>
      <w:lvlText w:val="%3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3" w:tplc="C1C65082">
      <w:start w:val="1"/>
      <w:numFmt w:val="lowerLetter"/>
      <w:lvlText w:val="%4)"/>
      <w:lvlJc w:val="left"/>
      <w:pPr>
        <w:tabs>
          <w:tab w:val="num" w:pos="2061"/>
        </w:tabs>
        <w:ind w:left="2041" w:hanging="34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0B270749"/>
    <w:multiLevelType w:val="hybridMultilevel"/>
    <w:tmpl w:val="EA821FBE"/>
    <w:lvl w:ilvl="0" w:tplc="0270FED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C98CBB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F26304">
      <w:start w:val="1"/>
      <w:numFmt w:val="decimal"/>
      <w:lvlText w:val="%3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3" w:tplc="292258F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F60784"/>
    <w:multiLevelType w:val="hybridMultilevel"/>
    <w:tmpl w:val="216813AE"/>
    <w:lvl w:ilvl="0" w:tplc="0270FED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82FEC"/>
    <w:multiLevelType w:val="hybridMultilevel"/>
    <w:tmpl w:val="350A098E"/>
    <w:lvl w:ilvl="0" w:tplc="0270FED0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1B0A7C"/>
    <w:multiLevelType w:val="hybridMultilevel"/>
    <w:tmpl w:val="9EB02EAC"/>
    <w:lvl w:ilvl="0" w:tplc="C24C744C">
      <w:start w:val="1"/>
      <w:numFmt w:val="upperLetter"/>
      <w:lvlText w:val="%1."/>
      <w:lvlJc w:val="left"/>
      <w:pPr>
        <w:tabs>
          <w:tab w:val="num" w:pos="1080"/>
        </w:tabs>
        <w:ind w:left="1060" w:hanging="34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3BE21C0"/>
    <w:multiLevelType w:val="hybridMultilevel"/>
    <w:tmpl w:val="1AC09994"/>
    <w:lvl w:ilvl="0" w:tplc="D304FA2E">
      <w:start w:val="1"/>
      <w:numFmt w:val="bullet"/>
      <w:lvlText w:val="–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  <w:lvl w:ilvl="1" w:tplc="6DF02470">
      <w:start w:val="1"/>
      <w:numFmt w:val="lowerLetter"/>
      <w:lvlText w:val="%2)"/>
      <w:lvlJc w:val="left"/>
      <w:pPr>
        <w:tabs>
          <w:tab w:val="num" w:pos="2640"/>
        </w:tabs>
        <w:ind w:left="2620" w:hanging="3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15C8403E"/>
    <w:multiLevelType w:val="singleLevel"/>
    <w:tmpl w:val="D6087E1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1656273E"/>
    <w:multiLevelType w:val="hybridMultilevel"/>
    <w:tmpl w:val="42A04A28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9ADF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D90F90"/>
    <w:multiLevelType w:val="hybridMultilevel"/>
    <w:tmpl w:val="81806DD4"/>
    <w:lvl w:ilvl="0" w:tplc="3D22BE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82EC8"/>
    <w:multiLevelType w:val="hybridMultilevel"/>
    <w:tmpl w:val="07A49FFA"/>
    <w:lvl w:ilvl="0" w:tplc="D0B0A602">
      <w:start w:val="1"/>
      <w:numFmt w:val="lowerLetter"/>
      <w:lvlText w:val="%1)"/>
      <w:lvlJc w:val="left"/>
      <w:pPr>
        <w:tabs>
          <w:tab w:val="num" w:pos="2466"/>
        </w:tabs>
        <w:ind w:left="2446" w:hanging="3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 w15:restartNumberingAfterBreak="0">
    <w:nsid w:val="1EAF5A03"/>
    <w:multiLevelType w:val="hybridMultilevel"/>
    <w:tmpl w:val="DBF0204C"/>
    <w:lvl w:ilvl="0" w:tplc="C34CB86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659A4650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2F0C7A"/>
    <w:multiLevelType w:val="hybridMultilevel"/>
    <w:tmpl w:val="110C6084"/>
    <w:lvl w:ilvl="0" w:tplc="3D22BE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3D22BE08">
      <w:start w:val="1"/>
      <w:numFmt w:val="bullet"/>
      <w:lvlText w:val=""/>
      <w:lvlJc w:val="left"/>
      <w:pPr>
        <w:tabs>
          <w:tab w:val="num" w:pos="930"/>
        </w:tabs>
        <w:ind w:left="91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20" w15:restartNumberingAfterBreak="0">
    <w:nsid w:val="1FCE5DF6"/>
    <w:multiLevelType w:val="hybridMultilevel"/>
    <w:tmpl w:val="C69CF940"/>
    <w:lvl w:ilvl="0" w:tplc="D436BFD8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BEDAA4">
      <w:start w:val="1"/>
      <w:numFmt w:val="upperRoman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1445FBF"/>
    <w:multiLevelType w:val="singleLevel"/>
    <w:tmpl w:val="AB2EACBA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ascii="TimesLT" w:hAnsi="TimesLT" w:hint="default"/>
        <w:b w:val="0"/>
        <w:i w:val="0"/>
        <w:sz w:val="24"/>
        <w:u w:val="none"/>
      </w:rPr>
    </w:lvl>
  </w:abstractNum>
  <w:abstractNum w:abstractNumId="22" w15:restartNumberingAfterBreak="0">
    <w:nsid w:val="22F8448A"/>
    <w:multiLevelType w:val="hybridMultilevel"/>
    <w:tmpl w:val="2F5AE9AC"/>
    <w:lvl w:ilvl="0" w:tplc="0270FED0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33D0C7F"/>
    <w:multiLevelType w:val="hybridMultilevel"/>
    <w:tmpl w:val="110C6084"/>
    <w:lvl w:ilvl="0" w:tplc="F5D818C8">
      <w:start w:val="1"/>
      <w:numFmt w:val="decimal"/>
      <w:lvlText w:val="%1)"/>
      <w:lvlJc w:val="left"/>
      <w:pPr>
        <w:tabs>
          <w:tab w:val="num" w:pos="870"/>
        </w:tabs>
        <w:ind w:left="851" w:hanging="341"/>
      </w:pPr>
      <w:rPr>
        <w:rFonts w:ascii="Times New Roman" w:hAnsi="Times New Roman" w:hint="default"/>
        <w:b w:val="0"/>
        <w:i w:val="0"/>
      </w:rPr>
    </w:lvl>
    <w:lvl w:ilvl="1" w:tplc="3D22BE08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551613"/>
    <w:multiLevelType w:val="hybridMultilevel"/>
    <w:tmpl w:val="13BA11AA"/>
    <w:lvl w:ilvl="0" w:tplc="3D22BE08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5E90E43"/>
    <w:multiLevelType w:val="hybridMultilevel"/>
    <w:tmpl w:val="AC20D2BA"/>
    <w:lvl w:ilvl="0" w:tplc="0F300944">
      <w:start w:val="1"/>
      <w:numFmt w:val="lowerLetter"/>
      <w:lvlText w:val="%1)"/>
      <w:lvlJc w:val="left"/>
      <w:pPr>
        <w:tabs>
          <w:tab w:val="num" w:pos="1080"/>
        </w:tabs>
        <w:ind w:left="1061" w:hanging="341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25FE3B07"/>
    <w:multiLevelType w:val="hybridMultilevel"/>
    <w:tmpl w:val="61D8F666"/>
    <w:lvl w:ilvl="0" w:tplc="3D22BE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E304DA"/>
    <w:multiLevelType w:val="hybridMultilevel"/>
    <w:tmpl w:val="BC1AC9CE"/>
    <w:lvl w:ilvl="0" w:tplc="D304FA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72459E5"/>
    <w:multiLevelType w:val="hybridMultilevel"/>
    <w:tmpl w:val="B93CAD30"/>
    <w:lvl w:ilvl="0" w:tplc="0270FED0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C34CB86A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72D2D67"/>
    <w:multiLevelType w:val="hybridMultilevel"/>
    <w:tmpl w:val="D444D3E4"/>
    <w:lvl w:ilvl="0" w:tplc="C34CB86A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4"/>
      </w:rPr>
    </w:lvl>
    <w:lvl w:ilvl="1" w:tplc="22741054">
      <w:start w:val="1"/>
      <w:numFmt w:val="upperRoman"/>
      <w:lvlText w:val="%2."/>
      <w:lvlJc w:val="left"/>
      <w:pPr>
        <w:tabs>
          <w:tab w:val="num" w:pos="1060"/>
        </w:tabs>
        <w:ind w:left="680" w:hanging="340"/>
      </w:pPr>
      <w:rPr>
        <w:rFonts w:hint="default"/>
      </w:rPr>
    </w:lvl>
    <w:lvl w:ilvl="2" w:tplc="3D22BE08">
      <w:start w:val="1"/>
      <w:numFmt w:val="bullet"/>
      <w:lvlText w:val=""/>
      <w:lvlJc w:val="left"/>
      <w:pPr>
        <w:tabs>
          <w:tab w:val="num" w:pos="2680"/>
        </w:tabs>
        <w:ind w:left="2660" w:hanging="340"/>
      </w:pPr>
      <w:rPr>
        <w:rFonts w:ascii="Symbol" w:hAnsi="Symbol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0" w15:restartNumberingAfterBreak="0">
    <w:nsid w:val="2F323A6F"/>
    <w:multiLevelType w:val="singleLevel"/>
    <w:tmpl w:val="B36A59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34B83624"/>
    <w:multiLevelType w:val="singleLevel"/>
    <w:tmpl w:val="93F234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353E3D41"/>
    <w:multiLevelType w:val="hybridMultilevel"/>
    <w:tmpl w:val="6406A4BC"/>
    <w:lvl w:ilvl="0" w:tplc="853A9A4A">
      <w:start w:val="1"/>
      <w:numFmt w:val="decimal"/>
      <w:lvlText w:val="%1)"/>
      <w:lvlJc w:val="left"/>
      <w:pPr>
        <w:tabs>
          <w:tab w:val="num" w:pos="1920"/>
        </w:tabs>
        <w:ind w:left="190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33" w15:restartNumberingAfterBreak="0">
    <w:nsid w:val="36466572"/>
    <w:multiLevelType w:val="hybridMultilevel"/>
    <w:tmpl w:val="2C10BCD2"/>
    <w:lvl w:ilvl="0" w:tplc="3D22BE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9361B4"/>
    <w:multiLevelType w:val="hybridMultilevel"/>
    <w:tmpl w:val="8C062E7A"/>
    <w:lvl w:ilvl="0" w:tplc="677691F4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6D5A83A6">
      <w:start w:val="1"/>
      <w:numFmt w:val="upperRoman"/>
      <w:lvlText w:val="%2."/>
      <w:lvlJc w:val="left"/>
      <w:pPr>
        <w:tabs>
          <w:tab w:val="num" w:pos="720"/>
        </w:tabs>
        <w:ind w:left="340" w:hanging="340"/>
      </w:pPr>
      <w:rPr>
        <w:rFonts w:hint="default"/>
        <w:b/>
      </w:rPr>
    </w:lvl>
    <w:lvl w:ilvl="2" w:tplc="659A4650">
      <w:start w:val="1"/>
      <w:numFmt w:val="decimal"/>
      <w:lvlText w:val="%3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7DC350F"/>
    <w:multiLevelType w:val="singleLevel"/>
    <w:tmpl w:val="509E3F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6" w15:restartNumberingAfterBreak="0">
    <w:nsid w:val="3CFB3317"/>
    <w:multiLevelType w:val="hybridMultilevel"/>
    <w:tmpl w:val="2C10BCD2"/>
    <w:lvl w:ilvl="0" w:tplc="3D22BE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7A22FE84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B55993"/>
    <w:multiLevelType w:val="hybridMultilevel"/>
    <w:tmpl w:val="675A86AA"/>
    <w:lvl w:ilvl="0" w:tplc="659A4650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116251B"/>
    <w:multiLevelType w:val="hybridMultilevel"/>
    <w:tmpl w:val="71B826C8"/>
    <w:lvl w:ilvl="0" w:tplc="3D22BE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266D28"/>
    <w:multiLevelType w:val="singleLevel"/>
    <w:tmpl w:val="C3F4E31A"/>
    <w:lvl w:ilvl="0">
      <w:start w:val="1"/>
      <w:numFmt w:val="upperRoman"/>
      <w:pStyle w:val="Heading7"/>
      <w:lvlText w:val="%1. "/>
      <w:lvlJc w:val="left"/>
      <w:pPr>
        <w:tabs>
          <w:tab w:val="num" w:pos="0"/>
        </w:tabs>
        <w:ind w:left="283" w:hanging="283"/>
      </w:pPr>
      <w:rPr>
        <w:rFonts w:ascii="TimesLT" w:hAnsi="TimesLT" w:hint="default"/>
        <w:b w:val="0"/>
        <w:i w:val="0"/>
        <w:sz w:val="24"/>
        <w:u w:val="none"/>
      </w:rPr>
    </w:lvl>
  </w:abstractNum>
  <w:abstractNum w:abstractNumId="40" w15:restartNumberingAfterBreak="0">
    <w:nsid w:val="439D23BD"/>
    <w:multiLevelType w:val="hybridMultilevel"/>
    <w:tmpl w:val="6BA647E0"/>
    <w:lvl w:ilvl="0" w:tplc="853A9A4A">
      <w:start w:val="1"/>
      <w:numFmt w:val="decimal"/>
      <w:lvlText w:val="%1)"/>
      <w:lvlJc w:val="left"/>
      <w:pPr>
        <w:tabs>
          <w:tab w:val="num" w:pos="1844"/>
        </w:tabs>
        <w:ind w:left="1824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1" w15:restartNumberingAfterBreak="0">
    <w:nsid w:val="459E0AB6"/>
    <w:multiLevelType w:val="hybridMultilevel"/>
    <w:tmpl w:val="25C4235E"/>
    <w:lvl w:ilvl="0" w:tplc="3D22BE08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6493228"/>
    <w:multiLevelType w:val="hybridMultilevel"/>
    <w:tmpl w:val="AF6090DC"/>
    <w:lvl w:ilvl="0" w:tplc="0F7C8286">
      <w:start w:val="1"/>
      <w:numFmt w:val="lowerLetter"/>
      <w:lvlText w:val="%1)"/>
      <w:lvlJc w:val="left"/>
      <w:pPr>
        <w:tabs>
          <w:tab w:val="num" w:pos="1069"/>
        </w:tabs>
        <w:ind w:left="1049" w:hanging="340"/>
      </w:pPr>
      <w:rPr>
        <w:rFonts w:hint="default"/>
        <w:b w:val="0"/>
        <w:i w:val="0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3" w15:restartNumberingAfterBreak="0">
    <w:nsid w:val="47012D7B"/>
    <w:multiLevelType w:val="hybridMultilevel"/>
    <w:tmpl w:val="29CE4580"/>
    <w:lvl w:ilvl="0" w:tplc="3D22BE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7A22FE84">
      <w:start w:val="1"/>
      <w:numFmt w:val="bullet"/>
      <w:lvlText w:val="–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AC7F91"/>
    <w:multiLevelType w:val="hybridMultilevel"/>
    <w:tmpl w:val="730897B6"/>
    <w:lvl w:ilvl="0" w:tplc="3D22BE08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D3E146E"/>
    <w:multiLevelType w:val="hybridMultilevel"/>
    <w:tmpl w:val="EB4C57FC"/>
    <w:lvl w:ilvl="0" w:tplc="0270FED0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4D68611A"/>
    <w:multiLevelType w:val="hybridMultilevel"/>
    <w:tmpl w:val="44EC8F10"/>
    <w:lvl w:ilvl="0" w:tplc="C34CB86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8DF2F512">
      <w:start w:val="1"/>
      <w:numFmt w:val="lowerLetter"/>
      <w:lvlText w:val="%2)"/>
      <w:lvlJc w:val="left"/>
      <w:pPr>
        <w:tabs>
          <w:tab w:val="num" w:pos="2628"/>
        </w:tabs>
        <w:ind w:left="2608" w:hanging="340"/>
      </w:pPr>
      <w:rPr>
        <w:rFonts w:hint="default"/>
      </w:rPr>
    </w:lvl>
    <w:lvl w:ilvl="2" w:tplc="DE40E0F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4E112B7F"/>
    <w:multiLevelType w:val="singleLevel"/>
    <w:tmpl w:val="5C22F5C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8" w15:restartNumberingAfterBreak="0">
    <w:nsid w:val="4E9B6559"/>
    <w:multiLevelType w:val="hybridMultilevel"/>
    <w:tmpl w:val="29CE4580"/>
    <w:lvl w:ilvl="0" w:tplc="3D22BE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7A22FE84">
      <w:start w:val="1"/>
      <w:numFmt w:val="bullet"/>
      <w:lvlText w:val="–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76410C"/>
    <w:multiLevelType w:val="hybridMultilevel"/>
    <w:tmpl w:val="739800B2"/>
    <w:lvl w:ilvl="0" w:tplc="6DF02470">
      <w:start w:val="1"/>
      <w:numFmt w:val="lowerLetter"/>
      <w:lvlText w:val="%1)"/>
      <w:lvlJc w:val="left"/>
      <w:pPr>
        <w:tabs>
          <w:tab w:val="num" w:pos="1026"/>
        </w:tabs>
        <w:ind w:left="1006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35A5B62"/>
    <w:multiLevelType w:val="singleLevel"/>
    <w:tmpl w:val="9DFC78BC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</w:abstractNum>
  <w:abstractNum w:abstractNumId="51" w15:restartNumberingAfterBreak="0">
    <w:nsid w:val="55817B77"/>
    <w:multiLevelType w:val="hybridMultilevel"/>
    <w:tmpl w:val="B81215FC"/>
    <w:lvl w:ilvl="0" w:tplc="6DF02470">
      <w:start w:val="1"/>
      <w:numFmt w:val="lowerLetter"/>
      <w:lvlText w:val="%1)"/>
      <w:lvlJc w:val="left"/>
      <w:pPr>
        <w:tabs>
          <w:tab w:val="num" w:pos="870"/>
        </w:tabs>
        <w:ind w:left="850" w:hanging="340"/>
      </w:pPr>
      <w:rPr>
        <w:rFonts w:hint="default"/>
      </w:rPr>
    </w:lvl>
    <w:lvl w:ilvl="1" w:tplc="3D22BE08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6B933FC"/>
    <w:multiLevelType w:val="hybridMultilevel"/>
    <w:tmpl w:val="1F08BDE8"/>
    <w:lvl w:ilvl="0" w:tplc="659A4650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7953FD2"/>
    <w:multiLevelType w:val="hybridMultilevel"/>
    <w:tmpl w:val="1DDA7B00"/>
    <w:lvl w:ilvl="0" w:tplc="1F7C5A98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8061762"/>
    <w:multiLevelType w:val="hybridMultilevel"/>
    <w:tmpl w:val="C4D0EA12"/>
    <w:lvl w:ilvl="0" w:tplc="7A22FE84">
      <w:start w:val="1"/>
      <w:numFmt w:val="bullet"/>
      <w:lvlText w:val="–"/>
      <w:lvlJc w:val="left"/>
      <w:pPr>
        <w:tabs>
          <w:tab w:val="num" w:pos="1800"/>
        </w:tabs>
        <w:ind w:left="1780" w:hanging="34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hint="default"/>
      </w:rPr>
    </w:lvl>
    <w:lvl w:ilvl="2" w:tplc="7A22FE84">
      <w:start w:val="1"/>
      <w:numFmt w:val="bullet"/>
      <w:lvlText w:val="–"/>
      <w:lvlJc w:val="left"/>
      <w:pPr>
        <w:tabs>
          <w:tab w:val="num" w:pos="2749"/>
        </w:tabs>
        <w:ind w:left="2729" w:hanging="34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55" w15:restartNumberingAfterBreak="0">
    <w:nsid w:val="5AE42555"/>
    <w:multiLevelType w:val="hybridMultilevel"/>
    <w:tmpl w:val="BB205A70"/>
    <w:lvl w:ilvl="0" w:tplc="F5D818C8">
      <w:start w:val="1"/>
      <w:numFmt w:val="decimal"/>
      <w:lvlText w:val="%1)"/>
      <w:lvlJc w:val="left"/>
      <w:pPr>
        <w:tabs>
          <w:tab w:val="num" w:pos="1440"/>
        </w:tabs>
        <w:ind w:left="1421" w:hanging="341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B3B2DC2"/>
    <w:multiLevelType w:val="hybridMultilevel"/>
    <w:tmpl w:val="7ABA8D08"/>
    <w:lvl w:ilvl="0" w:tplc="0A049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ADF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2" w:tplc="1BFAC2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66B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8F8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2E2E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7C7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E44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B0DA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B77332F"/>
    <w:multiLevelType w:val="hybridMultilevel"/>
    <w:tmpl w:val="C45EDF4E"/>
    <w:lvl w:ilvl="0" w:tplc="3D22BE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BC71E4F"/>
    <w:multiLevelType w:val="hybridMultilevel"/>
    <w:tmpl w:val="C45EDF4E"/>
    <w:lvl w:ilvl="0" w:tplc="0270FED0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5BF345B9"/>
    <w:multiLevelType w:val="hybridMultilevel"/>
    <w:tmpl w:val="07DE4A8E"/>
    <w:lvl w:ilvl="0" w:tplc="0F300944">
      <w:start w:val="1"/>
      <w:numFmt w:val="lowerLetter"/>
      <w:lvlText w:val="%1)"/>
      <w:lvlJc w:val="left"/>
      <w:pPr>
        <w:tabs>
          <w:tab w:val="num" w:pos="1800"/>
        </w:tabs>
        <w:ind w:left="1781" w:hanging="341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0" w15:restartNumberingAfterBreak="0">
    <w:nsid w:val="5C4A54E7"/>
    <w:multiLevelType w:val="hybridMultilevel"/>
    <w:tmpl w:val="CA128C28"/>
    <w:lvl w:ilvl="0" w:tplc="3D22BE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2E73F9"/>
    <w:multiLevelType w:val="hybridMultilevel"/>
    <w:tmpl w:val="D6749782"/>
    <w:lvl w:ilvl="0" w:tplc="3D22BE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B07041"/>
    <w:multiLevelType w:val="singleLevel"/>
    <w:tmpl w:val="04A2372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3" w15:restartNumberingAfterBreak="0">
    <w:nsid w:val="5E9365BB"/>
    <w:multiLevelType w:val="hybridMultilevel"/>
    <w:tmpl w:val="468E1B66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6DF02470">
      <w:start w:val="1"/>
      <w:numFmt w:val="lowerLetter"/>
      <w:lvlText w:val="%2)"/>
      <w:lvlJc w:val="left"/>
      <w:pPr>
        <w:tabs>
          <w:tab w:val="num" w:pos="1648"/>
        </w:tabs>
        <w:ind w:left="1628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4" w15:restartNumberingAfterBreak="0">
    <w:nsid w:val="63377427"/>
    <w:multiLevelType w:val="singleLevel"/>
    <w:tmpl w:val="C52CCE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5" w15:restartNumberingAfterBreak="0">
    <w:nsid w:val="63796688"/>
    <w:multiLevelType w:val="hybridMultilevel"/>
    <w:tmpl w:val="57386CE6"/>
    <w:lvl w:ilvl="0" w:tplc="0F300944">
      <w:start w:val="1"/>
      <w:numFmt w:val="lowerLetter"/>
      <w:lvlText w:val="%1)"/>
      <w:lvlJc w:val="left"/>
      <w:pPr>
        <w:tabs>
          <w:tab w:val="num" w:pos="1080"/>
        </w:tabs>
        <w:ind w:left="1061" w:hanging="341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6" w15:restartNumberingAfterBreak="0">
    <w:nsid w:val="63BA3327"/>
    <w:multiLevelType w:val="hybridMultilevel"/>
    <w:tmpl w:val="1848D5B8"/>
    <w:lvl w:ilvl="0" w:tplc="659A4650">
      <w:start w:val="1"/>
      <w:numFmt w:val="decimal"/>
      <w:lvlText w:val="%1)"/>
      <w:lvlJc w:val="left"/>
      <w:pPr>
        <w:tabs>
          <w:tab w:val="num" w:pos="1800"/>
        </w:tabs>
        <w:ind w:left="17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7" w15:restartNumberingAfterBreak="0">
    <w:nsid w:val="63CC43A6"/>
    <w:multiLevelType w:val="hybridMultilevel"/>
    <w:tmpl w:val="3238E092"/>
    <w:lvl w:ilvl="0" w:tplc="C34CB86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F300944">
      <w:start w:val="1"/>
      <w:numFmt w:val="lowerLetter"/>
      <w:lvlText w:val="%2)"/>
      <w:lvlJc w:val="left"/>
      <w:pPr>
        <w:tabs>
          <w:tab w:val="num" w:pos="1440"/>
        </w:tabs>
        <w:ind w:left="1421" w:hanging="341"/>
      </w:pPr>
      <w:rPr>
        <w:rFonts w:ascii="Times New Roman" w:hAnsi="Times New Roman" w:hint="default"/>
        <w:b w:val="0"/>
        <w:i w:val="0"/>
      </w:rPr>
    </w:lvl>
    <w:lvl w:ilvl="2" w:tplc="D304FA2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971835"/>
    <w:multiLevelType w:val="singleLevel"/>
    <w:tmpl w:val="E77C27F8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69" w15:restartNumberingAfterBreak="0">
    <w:nsid w:val="66C31742"/>
    <w:multiLevelType w:val="hybridMultilevel"/>
    <w:tmpl w:val="7FA4188A"/>
    <w:lvl w:ilvl="0" w:tplc="3D22BE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70" w15:restartNumberingAfterBreak="0">
    <w:nsid w:val="679C06C6"/>
    <w:multiLevelType w:val="hybridMultilevel"/>
    <w:tmpl w:val="043A6EC4"/>
    <w:lvl w:ilvl="0" w:tplc="C34CB86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F7C8286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  <w:caps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196037"/>
    <w:multiLevelType w:val="hybridMultilevel"/>
    <w:tmpl w:val="859A0630"/>
    <w:lvl w:ilvl="0" w:tplc="C34CB86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72" w15:restartNumberingAfterBreak="0">
    <w:nsid w:val="6A5C1C89"/>
    <w:multiLevelType w:val="hybridMultilevel"/>
    <w:tmpl w:val="DD907532"/>
    <w:lvl w:ilvl="0" w:tplc="0270FED0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6B654FB1"/>
    <w:multiLevelType w:val="hybridMultilevel"/>
    <w:tmpl w:val="C45EDF4E"/>
    <w:lvl w:ilvl="0" w:tplc="3D22BE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7A22FE84">
      <w:start w:val="1"/>
      <w:numFmt w:val="bullet"/>
      <w:lvlText w:val="–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</w:rPr>
    </w:lvl>
    <w:lvl w:ilvl="2" w:tplc="C98CBB9C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6BF139DB"/>
    <w:multiLevelType w:val="hybridMultilevel"/>
    <w:tmpl w:val="6F5EE1C2"/>
    <w:lvl w:ilvl="0" w:tplc="C34CB86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F1D78AC"/>
    <w:multiLevelType w:val="hybridMultilevel"/>
    <w:tmpl w:val="795C1B50"/>
    <w:lvl w:ilvl="0" w:tplc="3D22BE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05C63"/>
    <w:multiLevelType w:val="hybridMultilevel"/>
    <w:tmpl w:val="BF5846CC"/>
    <w:lvl w:ilvl="0" w:tplc="70C226DA">
      <w:start w:val="1"/>
      <w:numFmt w:val="lowerLetter"/>
      <w:lvlText w:val="%1)"/>
      <w:lvlJc w:val="left"/>
      <w:pPr>
        <w:tabs>
          <w:tab w:val="num" w:pos="1026"/>
        </w:tabs>
        <w:ind w:left="1006" w:hanging="34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27E20FB"/>
    <w:multiLevelType w:val="hybridMultilevel"/>
    <w:tmpl w:val="BE5ECCDE"/>
    <w:lvl w:ilvl="0" w:tplc="E0E08D08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78" w15:restartNumberingAfterBreak="0">
    <w:nsid w:val="733D3849"/>
    <w:multiLevelType w:val="hybridMultilevel"/>
    <w:tmpl w:val="8C20166E"/>
    <w:lvl w:ilvl="0" w:tplc="3D22BE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403E7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47C0E74"/>
    <w:multiLevelType w:val="hybridMultilevel"/>
    <w:tmpl w:val="6DE8B89E"/>
    <w:lvl w:ilvl="0" w:tplc="0270FED0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755755BE"/>
    <w:multiLevelType w:val="hybridMultilevel"/>
    <w:tmpl w:val="41B0776E"/>
    <w:lvl w:ilvl="0" w:tplc="659A4650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6B957BF"/>
    <w:multiLevelType w:val="hybridMultilevel"/>
    <w:tmpl w:val="265876A4"/>
    <w:lvl w:ilvl="0" w:tplc="0270FED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C0B4EA">
      <w:start w:val="1"/>
      <w:numFmt w:val="decimal"/>
      <w:lvlText w:val="%3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74F70A9"/>
    <w:multiLevelType w:val="hybridMultilevel"/>
    <w:tmpl w:val="6958E3DC"/>
    <w:lvl w:ilvl="0" w:tplc="C34CB86A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4"/>
      </w:rPr>
    </w:lvl>
    <w:lvl w:ilvl="1" w:tplc="C3F8A94C">
      <w:start w:val="1"/>
      <w:numFmt w:val="decimal"/>
      <w:lvlText w:val="%2)"/>
      <w:lvlJc w:val="left"/>
      <w:pPr>
        <w:tabs>
          <w:tab w:val="num" w:pos="2628"/>
        </w:tabs>
        <w:ind w:left="2608" w:hanging="3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3" w15:restartNumberingAfterBreak="0">
    <w:nsid w:val="77A42800"/>
    <w:multiLevelType w:val="singleLevel"/>
    <w:tmpl w:val="A690561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4" w15:restartNumberingAfterBreak="0">
    <w:nsid w:val="79882BC7"/>
    <w:multiLevelType w:val="hybridMultilevel"/>
    <w:tmpl w:val="3C6C66F8"/>
    <w:lvl w:ilvl="0" w:tplc="3D22BE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F5D818C8">
      <w:start w:val="1"/>
      <w:numFmt w:val="decimal"/>
      <w:lvlText w:val="%2)"/>
      <w:lvlJc w:val="left"/>
      <w:pPr>
        <w:tabs>
          <w:tab w:val="num" w:pos="1440"/>
        </w:tabs>
        <w:ind w:left="1421" w:hanging="341"/>
      </w:pPr>
      <w:rPr>
        <w:rFonts w:ascii="Times New Roman" w:hAnsi="Times New Roman" w:hint="default"/>
        <w:b w:val="0"/>
        <w:i w:val="0"/>
      </w:rPr>
    </w:lvl>
    <w:lvl w:ilvl="2" w:tplc="3D22BE08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9D7076F"/>
    <w:multiLevelType w:val="hybridMultilevel"/>
    <w:tmpl w:val="BCEE7710"/>
    <w:lvl w:ilvl="0" w:tplc="6DF02470">
      <w:start w:val="1"/>
      <w:numFmt w:val="lowerLetter"/>
      <w:lvlText w:val="%1)"/>
      <w:lvlJc w:val="left"/>
      <w:pPr>
        <w:tabs>
          <w:tab w:val="num" w:pos="1026"/>
        </w:tabs>
        <w:ind w:left="1006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A6C6029"/>
    <w:multiLevelType w:val="hybridMultilevel"/>
    <w:tmpl w:val="93B85CA6"/>
    <w:lvl w:ilvl="0" w:tplc="6DF02470">
      <w:start w:val="1"/>
      <w:numFmt w:val="lowerLetter"/>
      <w:lvlText w:val="%1)"/>
      <w:lvlJc w:val="left"/>
      <w:pPr>
        <w:tabs>
          <w:tab w:val="num" w:pos="1800"/>
        </w:tabs>
        <w:ind w:left="17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8"/>
        </w:tabs>
        <w:ind w:left="3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48"/>
        </w:tabs>
        <w:ind w:left="10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8"/>
        </w:tabs>
        <w:ind w:left="17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88"/>
        </w:tabs>
        <w:ind w:left="24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8"/>
        </w:tabs>
        <w:ind w:left="32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48"/>
        </w:tabs>
        <w:ind w:left="46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8"/>
        </w:tabs>
        <w:ind w:left="5368" w:hanging="180"/>
      </w:pPr>
    </w:lvl>
  </w:abstractNum>
  <w:abstractNum w:abstractNumId="87" w15:restartNumberingAfterBreak="0">
    <w:nsid w:val="7AAD0237"/>
    <w:multiLevelType w:val="hybridMultilevel"/>
    <w:tmpl w:val="0DA25F90"/>
    <w:lvl w:ilvl="0" w:tplc="C34CB86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D304FA2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C356304"/>
    <w:multiLevelType w:val="hybridMultilevel"/>
    <w:tmpl w:val="9942FABE"/>
    <w:lvl w:ilvl="0" w:tplc="F5D818C8">
      <w:start w:val="1"/>
      <w:numFmt w:val="decimal"/>
      <w:lvlText w:val="%1)"/>
      <w:lvlJc w:val="left"/>
      <w:pPr>
        <w:tabs>
          <w:tab w:val="num" w:pos="1440"/>
        </w:tabs>
        <w:ind w:left="1421" w:hanging="341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9" w15:restartNumberingAfterBreak="0">
    <w:nsid w:val="7D906362"/>
    <w:multiLevelType w:val="singleLevel"/>
    <w:tmpl w:val="AEF47B1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90" w15:restartNumberingAfterBreak="0">
    <w:nsid w:val="7DEB6686"/>
    <w:multiLevelType w:val="hybridMultilevel"/>
    <w:tmpl w:val="63BA3732"/>
    <w:lvl w:ilvl="0" w:tplc="D304FA2E">
      <w:start w:val="1"/>
      <w:numFmt w:val="bullet"/>
      <w:lvlText w:val="–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F9F4535"/>
    <w:multiLevelType w:val="hybridMultilevel"/>
    <w:tmpl w:val="E138A0EA"/>
    <w:lvl w:ilvl="0" w:tplc="3D22BE08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DE5E5F36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7"/>
  </w:num>
  <w:num w:numId="5">
    <w:abstractNumId w:val="35"/>
  </w:num>
  <w:num w:numId="6">
    <w:abstractNumId w:val="89"/>
  </w:num>
  <w:num w:numId="7">
    <w:abstractNumId w:val="64"/>
  </w:num>
  <w:num w:numId="8">
    <w:abstractNumId w:val="62"/>
  </w:num>
  <w:num w:numId="9">
    <w:abstractNumId w:val="1"/>
  </w:num>
  <w:num w:numId="10">
    <w:abstractNumId w:val="39"/>
  </w:num>
  <w:num w:numId="11">
    <w:abstractNumId w:val="31"/>
  </w:num>
  <w:num w:numId="12">
    <w:abstractNumId w:val="68"/>
  </w:num>
  <w:num w:numId="13">
    <w:abstractNumId w:val="14"/>
  </w:num>
  <w:num w:numId="14">
    <w:abstractNumId w:val="50"/>
  </w:num>
  <w:num w:numId="15">
    <w:abstractNumId w:val="21"/>
  </w:num>
  <w:num w:numId="16">
    <w:abstractNumId w:val="83"/>
  </w:num>
  <w:num w:numId="17">
    <w:abstractNumId w:val="30"/>
  </w:num>
  <w:num w:numId="18">
    <w:abstractNumId w:val="12"/>
  </w:num>
  <w:num w:numId="19">
    <w:abstractNumId w:val="4"/>
  </w:num>
  <w:num w:numId="20">
    <w:abstractNumId w:val="79"/>
  </w:num>
  <w:num w:numId="21">
    <w:abstractNumId w:val="11"/>
  </w:num>
  <w:num w:numId="22">
    <w:abstractNumId w:val="72"/>
  </w:num>
  <w:num w:numId="23">
    <w:abstractNumId w:val="45"/>
  </w:num>
  <w:num w:numId="24">
    <w:abstractNumId w:val="81"/>
  </w:num>
  <w:num w:numId="25">
    <w:abstractNumId w:val="9"/>
  </w:num>
  <w:num w:numId="26">
    <w:abstractNumId w:val="10"/>
  </w:num>
  <w:num w:numId="27">
    <w:abstractNumId w:val="22"/>
  </w:num>
  <w:num w:numId="28">
    <w:abstractNumId w:val="8"/>
  </w:num>
  <w:num w:numId="29">
    <w:abstractNumId w:val="28"/>
  </w:num>
  <w:num w:numId="30">
    <w:abstractNumId w:val="58"/>
  </w:num>
  <w:num w:numId="31">
    <w:abstractNumId w:val="57"/>
  </w:num>
  <w:num w:numId="32">
    <w:abstractNumId w:val="73"/>
  </w:num>
  <w:num w:numId="33">
    <w:abstractNumId w:val="69"/>
  </w:num>
  <w:num w:numId="34">
    <w:abstractNumId w:val="78"/>
  </w:num>
  <w:num w:numId="35">
    <w:abstractNumId w:val="43"/>
  </w:num>
  <w:num w:numId="36">
    <w:abstractNumId w:val="48"/>
  </w:num>
  <w:num w:numId="37">
    <w:abstractNumId w:val="88"/>
  </w:num>
  <w:num w:numId="38">
    <w:abstractNumId w:val="33"/>
  </w:num>
  <w:num w:numId="39">
    <w:abstractNumId w:val="26"/>
  </w:num>
  <w:num w:numId="40">
    <w:abstractNumId w:val="16"/>
  </w:num>
  <w:num w:numId="41">
    <w:abstractNumId w:val="60"/>
  </w:num>
  <w:num w:numId="42">
    <w:abstractNumId w:val="38"/>
  </w:num>
  <w:num w:numId="43">
    <w:abstractNumId w:val="23"/>
  </w:num>
  <w:num w:numId="44">
    <w:abstractNumId w:val="19"/>
  </w:num>
  <w:num w:numId="45">
    <w:abstractNumId w:val="51"/>
  </w:num>
  <w:num w:numId="46">
    <w:abstractNumId w:val="61"/>
  </w:num>
  <w:num w:numId="47">
    <w:abstractNumId w:val="75"/>
  </w:num>
  <w:num w:numId="48">
    <w:abstractNumId w:val="5"/>
  </w:num>
  <w:num w:numId="49">
    <w:abstractNumId w:val="84"/>
  </w:num>
  <w:num w:numId="50">
    <w:abstractNumId w:val="56"/>
  </w:num>
  <w:num w:numId="51">
    <w:abstractNumId w:val="41"/>
  </w:num>
  <w:num w:numId="52">
    <w:abstractNumId w:val="24"/>
  </w:num>
  <w:num w:numId="53">
    <w:abstractNumId w:val="91"/>
  </w:num>
  <w:num w:numId="54">
    <w:abstractNumId w:val="59"/>
  </w:num>
  <w:num w:numId="55">
    <w:abstractNumId w:val="44"/>
  </w:num>
  <w:num w:numId="56">
    <w:abstractNumId w:val="86"/>
  </w:num>
  <w:num w:numId="57">
    <w:abstractNumId w:val="3"/>
  </w:num>
  <w:num w:numId="58">
    <w:abstractNumId w:val="34"/>
  </w:num>
  <w:num w:numId="59">
    <w:abstractNumId w:val="29"/>
  </w:num>
  <w:num w:numId="60">
    <w:abstractNumId w:val="7"/>
  </w:num>
  <w:num w:numId="61">
    <w:abstractNumId w:val="74"/>
  </w:num>
  <w:num w:numId="62">
    <w:abstractNumId w:val="36"/>
  </w:num>
  <w:num w:numId="63">
    <w:abstractNumId w:val="37"/>
  </w:num>
  <w:num w:numId="64">
    <w:abstractNumId w:val="71"/>
  </w:num>
  <w:num w:numId="65">
    <w:abstractNumId w:val="52"/>
  </w:num>
  <w:num w:numId="66">
    <w:abstractNumId w:val="80"/>
  </w:num>
  <w:num w:numId="67">
    <w:abstractNumId w:val="18"/>
  </w:num>
  <w:num w:numId="68">
    <w:abstractNumId w:val="25"/>
  </w:num>
  <w:num w:numId="69">
    <w:abstractNumId w:val="67"/>
  </w:num>
  <w:num w:numId="70">
    <w:abstractNumId w:val="65"/>
  </w:num>
  <w:num w:numId="71">
    <w:abstractNumId w:val="66"/>
  </w:num>
  <w:num w:numId="72">
    <w:abstractNumId w:val="87"/>
  </w:num>
  <w:num w:numId="73">
    <w:abstractNumId w:val="70"/>
  </w:num>
  <w:num w:numId="74">
    <w:abstractNumId w:val="46"/>
  </w:num>
  <w:num w:numId="75">
    <w:abstractNumId w:val="54"/>
  </w:num>
  <w:num w:numId="76">
    <w:abstractNumId w:val="82"/>
  </w:num>
  <w:num w:numId="77">
    <w:abstractNumId w:val="42"/>
  </w:num>
  <w:num w:numId="78">
    <w:abstractNumId w:val="20"/>
  </w:num>
  <w:num w:numId="79">
    <w:abstractNumId w:val="55"/>
  </w:num>
  <w:num w:numId="80">
    <w:abstractNumId w:val="90"/>
  </w:num>
  <w:num w:numId="81">
    <w:abstractNumId w:val="77"/>
  </w:num>
  <w:num w:numId="82">
    <w:abstractNumId w:val="53"/>
  </w:num>
  <w:num w:numId="83">
    <w:abstractNumId w:val="32"/>
  </w:num>
  <w:num w:numId="84">
    <w:abstractNumId w:val="13"/>
  </w:num>
  <w:num w:numId="85">
    <w:abstractNumId w:val="76"/>
  </w:num>
  <w:num w:numId="86">
    <w:abstractNumId w:val="15"/>
  </w:num>
  <w:num w:numId="87">
    <w:abstractNumId w:val="63"/>
  </w:num>
  <w:num w:numId="88">
    <w:abstractNumId w:val="27"/>
  </w:num>
  <w:num w:numId="89">
    <w:abstractNumId w:val="40"/>
  </w:num>
  <w:num w:numId="90">
    <w:abstractNumId w:val="17"/>
  </w:num>
  <w:num w:numId="91">
    <w:abstractNumId w:val="85"/>
  </w:num>
  <w:num w:numId="92">
    <w:abstractNumId w:val="49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BC"/>
    <w:rsid w:val="000263AB"/>
    <w:rsid w:val="00026B2E"/>
    <w:rsid w:val="00046422"/>
    <w:rsid w:val="0004740A"/>
    <w:rsid w:val="000873BA"/>
    <w:rsid w:val="00093522"/>
    <w:rsid w:val="000A79BC"/>
    <w:rsid w:val="000B77C8"/>
    <w:rsid w:val="000E5633"/>
    <w:rsid w:val="000E67C9"/>
    <w:rsid w:val="000F0E54"/>
    <w:rsid w:val="00114188"/>
    <w:rsid w:val="00114468"/>
    <w:rsid w:val="00120CF1"/>
    <w:rsid w:val="00134180"/>
    <w:rsid w:val="0014695B"/>
    <w:rsid w:val="00164D54"/>
    <w:rsid w:val="001C3990"/>
    <w:rsid w:val="001E2E34"/>
    <w:rsid w:val="001F6542"/>
    <w:rsid w:val="001F6914"/>
    <w:rsid w:val="002035D8"/>
    <w:rsid w:val="0020683E"/>
    <w:rsid w:val="00207D7C"/>
    <w:rsid w:val="002541BD"/>
    <w:rsid w:val="00256E90"/>
    <w:rsid w:val="00270503"/>
    <w:rsid w:val="002A43C7"/>
    <w:rsid w:val="002B016A"/>
    <w:rsid w:val="002B6381"/>
    <w:rsid w:val="002C2A0B"/>
    <w:rsid w:val="002C32E0"/>
    <w:rsid w:val="002C7A64"/>
    <w:rsid w:val="002D3EC6"/>
    <w:rsid w:val="00306386"/>
    <w:rsid w:val="00314776"/>
    <w:rsid w:val="003202D1"/>
    <w:rsid w:val="00350A39"/>
    <w:rsid w:val="00361A11"/>
    <w:rsid w:val="00364A67"/>
    <w:rsid w:val="0037044E"/>
    <w:rsid w:val="003C7EF5"/>
    <w:rsid w:val="003D6E60"/>
    <w:rsid w:val="003F2CFE"/>
    <w:rsid w:val="004029DC"/>
    <w:rsid w:val="00417F8B"/>
    <w:rsid w:val="00424E42"/>
    <w:rsid w:val="004325BA"/>
    <w:rsid w:val="00445956"/>
    <w:rsid w:val="00470C3A"/>
    <w:rsid w:val="00491737"/>
    <w:rsid w:val="004A52E3"/>
    <w:rsid w:val="004B23CA"/>
    <w:rsid w:val="004B3298"/>
    <w:rsid w:val="004B65CE"/>
    <w:rsid w:val="004B72E8"/>
    <w:rsid w:val="004B7FF8"/>
    <w:rsid w:val="004D7E12"/>
    <w:rsid w:val="004E110A"/>
    <w:rsid w:val="004E4E89"/>
    <w:rsid w:val="00511EF9"/>
    <w:rsid w:val="00534A95"/>
    <w:rsid w:val="0053725D"/>
    <w:rsid w:val="005616A6"/>
    <w:rsid w:val="0057256C"/>
    <w:rsid w:val="005937C1"/>
    <w:rsid w:val="005A076E"/>
    <w:rsid w:val="005A3E1F"/>
    <w:rsid w:val="005B05B0"/>
    <w:rsid w:val="005C394F"/>
    <w:rsid w:val="005C3B2F"/>
    <w:rsid w:val="005E46BF"/>
    <w:rsid w:val="005E7254"/>
    <w:rsid w:val="00613650"/>
    <w:rsid w:val="006559C9"/>
    <w:rsid w:val="00670E28"/>
    <w:rsid w:val="006718C2"/>
    <w:rsid w:val="00673A24"/>
    <w:rsid w:val="00693DE5"/>
    <w:rsid w:val="006A7FA0"/>
    <w:rsid w:val="006B0BE8"/>
    <w:rsid w:val="006B1EF9"/>
    <w:rsid w:val="006D78E9"/>
    <w:rsid w:val="006F4DFF"/>
    <w:rsid w:val="00710C17"/>
    <w:rsid w:val="00711D64"/>
    <w:rsid w:val="00715928"/>
    <w:rsid w:val="00724632"/>
    <w:rsid w:val="007421DB"/>
    <w:rsid w:val="00751797"/>
    <w:rsid w:val="00774319"/>
    <w:rsid w:val="00792951"/>
    <w:rsid w:val="00796C77"/>
    <w:rsid w:val="007B7AA4"/>
    <w:rsid w:val="007C34EC"/>
    <w:rsid w:val="007C6E13"/>
    <w:rsid w:val="008045F4"/>
    <w:rsid w:val="00820CC4"/>
    <w:rsid w:val="00857230"/>
    <w:rsid w:val="00857396"/>
    <w:rsid w:val="008575C5"/>
    <w:rsid w:val="00867908"/>
    <w:rsid w:val="00880259"/>
    <w:rsid w:val="0089574F"/>
    <w:rsid w:val="008C298B"/>
    <w:rsid w:val="008D085A"/>
    <w:rsid w:val="008D5B63"/>
    <w:rsid w:val="008F5E14"/>
    <w:rsid w:val="008F763E"/>
    <w:rsid w:val="00913195"/>
    <w:rsid w:val="00936FC7"/>
    <w:rsid w:val="00937177"/>
    <w:rsid w:val="00943E31"/>
    <w:rsid w:val="009527DF"/>
    <w:rsid w:val="009527E5"/>
    <w:rsid w:val="009635BD"/>
    <w:rsid w:val="009662F9"/>
    <w:rsid w:val="009968B4"/>
    <w:rsid w:val="009B4E0A"/>
    <w:rsid w:val="009C27DB"/>
    <w:rsid w:val="009C4579"/>
    <w:rsid w:val="00A02A01"/>
    <w:rsid w:val="00A06274"/>
    <w:rsid w:val="00A260CF"/>
    <w:rsid w:val="00A37D59"/>
    <w:rsid w:val="00A725F5"/>
    <w:rsid w:val="00A843E3"/>
    <w:rsid w:val="00B07205"/>
    <w:rsid w:val="00B37208"/>
    <w:rsid w:val="00B46B53"/>
    <w:rsid w:val="00B60991"/>
    <w:rsid w:val="00B7676F"/>
    <w:rsid w:val="00BC4B29"/>
    <w:rsid w:val="00C222D6"/>
    <w:rsid w:val="00C83A5A"/>
    <w:rsid w:val="00CA582F"/>
    <w:rsid w:val="00CC5B24"/>
    <w:rsid w:val="00CD119E"/>
    <w:rsid w:val="00CD3521"/>
    <w:rsid w:val="00CD4949"/>
    <w:rsid w:val="00CD762E"/>
    <w:rsid w:val="00D24228"/>
    <w:rsid w:val="00D42159"/>
    <w:rsid w:val="00D53032"/>
    <w:rsid w:val="00D76372"/>
    <w:rsid w:val="00D9103D"/>
    <w:rsid w:val="00D948D8"/>
    <w:rsid w:val="00DA08D8"/>
    <w:rsid w:val="00DB6432"/>
    <w:rsid w:val="00DD584D"/>
    <w:rsid w:val="00DE0E3F"/>
    <w:rsid w:val="00DF3C80"/>
    <w:rsid w:val="00DF4C3F"/>
    <w:rsid w:val="00DF7E46"/>
    <w:rsid w:val="00E12061"/>
    <w:rsid w:val="00E25B63"/>
    <w:rsid w:val="00E3211B"/>
    <w:rsid w:val="00E46FF6"/>
    <w:rsid w:val="00E50FDE"/>
    <w:rsid w:val="00E66A30"/>
    <w:rsid w:val="00EB54C7"/>
    <w:rsid w:val="00EC5D07"/>
    <w:rsid w:val="00EF7951"/>
    <w:rsid w:val="00F01CCA"/>
    <w:rsid w:val="00F126F6"/>
    <w:rsid w:val="00F27409"/>
    <w:rsid w:val="00F31593"/>
    <w:rsid w:val="00F35995"/>
    <w:rsid w:val="00F414AA"/>
    <w:rsid w:val="00F55288"/>
    <w:rsid w:val="00F610C1"/>
    <w:rsid w:val="00F71DC5"/>
    <w:rsid w:val="00FB1126"/>
    <w:rsid w:val="00FC462D"/>
    <w:rsid w:val="00FC53C2"/>
    <w:rsid w:val="00FE1322"/>
    <w:rsid w:val="00FE1CD7"/>
    <w:rsid w:val="00F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metric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443759E-C89E-439A-B204-D81B5D38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188"/>
    <w:rPr>
      <w:sz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en-GB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  <w:u w:val="double"/>
    </w:rPr>
  </w:style>
  <w:style w:type="paragraph" w:styleId="Heading5">
    <w:name w:val="heading 5"/>
    <w:basedOn w:val="Normal"/>
    <w:next w:val="Normal"/>
    <w:qFormat/>
    <w:pPr>
      <w:keepNext/>
      <w:spacing w:before="40"/>
      <w:jc w:val="center"/>
      <w:outlineLvl w:val="4"/>
    </w:pPr>
    <w:rPr>
      <w:b/>
      <w:lang w:val="lt-LT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8"/>
      <w:u w:val="double"/>
      <w:lang w:val="lt-LT"/>
    </w:rPr>
  </w:style>
  <w:style w:type="paragraph" w:styleId="Heading7">
    <w:name w:val="heading 7"/>
    <w:basedOn w:val="Normal"/>
    <w:next w:val="Normal"/>
    <w:qFormat/>
    <w:pPr>
      <w:keepNext/>
      <w:numPr>
        <w:numId w:val="10"/>
      </w:numPr>
      <w:outlineLvl w:val="6"/>
    </w:pPr>
    <w:rPr>
      <w:u w:val="single"/>
      <w:lang w:val="lt-LT"/>
    </w:rPr>
  </w:style>
  <w:style w:type="paragraph" w:styleId="Heading8">
    <w:name w:val="heading 8"/>
    <w:basedOn w:val="Normal"/>
    <w:next w:val="Normal"/>
    <w:qFormat/>
    <w:rsid w:val="00114188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11418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114188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114188"/>
  </w:style>
  <w:style w:type="paragraph" w:styleId="Header">
    <w:name w:val="header"/>
    <w:basedOn w:val="Normal"/>
    <w:autoRedefine/>
    <w:rsid w:val="00114188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114188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114188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rsid w:val="00114188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114188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114188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114188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114188"/>
    <w:rPr>
      <w:b/>
      <w:caps/>
      <w:sz w:val="28"/>
      <w:u w:val="double"/>
    </w:rPr>
  </w:style>
  <w:style w:type="paragraph" w:styleId="NormalWeb">
    <w:name w:val="Normal (Web)"/>
    <w:basedOn w:val="Normal"/>
    <w:link w:val="NormalWebChar"/>
    <w:rsid w:val="00114188"/>
    <w:rPr>
      <w:szCs w:val="24"/>
    </w:rPr>
  </w:style>
  <w:style w:type="character" w:customStyle="1" w:styleId="NormalWebChar">
    <w:name w:val="Normal (Web) Char"/>
    <w:basedOn w:val="DefaultParagraphFont"/>
    <w:link w:val="NormalWeb"/>
    <w:rsid w:val="00B46B53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114188"/>
    <w:rPr>
      <w:color w:val="999999"/>
      <w:u w:val="non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rsid w:val="00114188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Drugname">
    <w:name w:val="Drug name"/>
    <w:basedOn w:val="NormalWeb"/>
    <w:link w:val="DrugnameChar"/>
    <w:autoRedefine/>
    <w:rsid w:val="00114188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DrugnameChar">
    <w:name w:val="Drug name Char"/>
    <w:basedOn w:val="NormalWebChar"/>
    <w:link w:val="Drugname"/>
    <w:rsid w:val="00DF3C80"/>
    <w:rPr>
      <w:b/>
      <w:bCs/>
      <w:caps/>
      <w:color w:val="FF0000"/>
      <w:sz w:val="24"/>
      <w:szCs w:val="24"/>
      <w:lang w:val="en-GB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rugname2">
    <w:name w:val="Drug name 2"/>
    <w:basedOn w:val="Drugname"/>
    <w:link w:val="Drugname2Char"/>
    <w:rsid w:val="00114188"/>
    <w:rPr>
      <w:b w:val="0"/>
      <w:caps w:val="0"/>
      <w:smallCaps/>
    </w:rPr>
  </w:style>
  <w:style w:type="character" w:customStyle="1" w:styleId="Drugname2Char">
    <w:name w:val="Drug name 2 Char"/>
    <w:basedOn w:val="DrugnameChar"/>
    <w:link w:val="Drugname2"/>
    <w:rsid w:val="00DF3C80"/>
    <w:rPr>
      <w:b/>
      <w:bCs/>
      <w:caps/>
      <w:smallCaps/>
      <w:color w:val="FF0000"/>
      <w:sz w:val="24"/>
      <w:szCs w:val="24"/>
      <w:lang w:val="en-GB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ervous6">
    <w:name w:val="Nervous 6"/>
    <w:basedOn w:val="Normal"/>
    <w:rsid w:val="00114188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5">
    <w:name w:val="Nervous 5"/>
    <w:basedOn w:val="Normal"/>
    <w:rsid w:val="0011418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customStyle="1" w:styleId="Nervous4">
    <w:name w:val="Nervous 4"/>
    <w:basedOn w:val="Normal"/>
    <w:rsid w:val="001141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7">
    <w:name w:val="Nervous 7"/>
    <w:basedOn w:val="Normal"/>
    <w:rsid w:val="00114188"/>
    <w:pPr>
      <w:shd w:val="clear" w:color="auto" w:fill="FFFF00"/>
    </w:pPr>
    <w:rPr>
      <w:b/>
      <w:bCs/>
      <w:smallCaps/>
    </w:rPr>
  </w:style>
  <w:style w:type="paragraph" w:styleId="Title">
    <w:name w:val="Title"/>
    <w:basedOn w:val="Normal"/>
    <w:qFormat/>
    <w:rsid w:val="00114188"/>
    <w:pPr>
      <w:spacing w:before="240"/>
      <w:jc w:val="center"/>
    </w:pPr>
    <w:rPr>
      <w:b/>
      <w:bCs/>
      <w:i/>
      <w:iCs/>
      <w:sz w:val="44"/>
    </w:rPr>
  </w:style>
  <w:style w:type="character" w:styleId="FollowedHyperlink">
    <w:name w:val="FollowedHyperlink"/>
    <w:basedOn w:val="DefaultParagraphFont"/>
    <w:rsid w:val="00114188"/>
    <w:rPr>
      <w:color w:val="999999"/>
      <w:u w:val="none"/>
    </w:rPr>
  </w:style>
  <w:style w:type="paragraph" w:customStyle="1" w:styleId="Nervous9">
    <w:name w:val="Nervous 9"/>
    <w:link w:val="Nervous9Char"/>
    <w:rsid w:val="00114188"/>
    <w:rPr>
      <w:sz w:val="24"/>
      <w:szCs w:val="24"/>
      <w:u w:val="double" w:color="FF0000"/>
    </w:rPr>
  </w:style>
  <w:style w:type="character" w:customStyle="1" w:styleId="Nervous9Char">
    <w:name w:val="Nervous 9 Char"/>
    <w:basedOn w:val="DefaultParagraphFont"/>
    <w:link w:val="Nervous9"/>
    <w:rsid w:val="00A06274"/>
    <w:rPr>
      <w:sz w:val="24"/>
      <w:szCs w:val="24"/>
      <w:u w:val="double" w:color="FF0000"/>
      <w:lang w:val="en-US" w:eastAsia="en-US" w:bidi="ar-SA"/>
    </w:rPr>
  </w:style>
  <w:style w:type="paragraph" w:customStyle="1" w:styleId="Nervous8">
    <w:name w:val="Nervous 8"/>
    <w:basedOn w:val="Normal"/>
    <w:rsid w:val="00114188"/>
    <w:rPr>
      <w:i/>
      <w:smallCaps/>
      <w:color w:val="999999"/>
      <w:szCs w:val="24"/>
    </w:rPr>
  </w:style>
  <w:style w:type="table" w:styleId="TableGrid">
    <w:name w:val="Table Grid"/>
    <w:basedOn w:val="TableNormal"/>
    <w:rsid w:val="00537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title"/>
    <w:basedOn w:val="Normal"/>
    <w:rsid w:val="009527E5"/>
    <w:pPr>
      <w:spacing w:before="100" w:beforeAutospacing="1" w:after="100" w:afterAutospacing="1"/>
    </w:pPr>
    <w:rPr>
      <w:szCs w:val="24"/>
    </w:rPr>
  </w:style>
  <w:style w:type="paragraph" w:customStyle="1" w:styleId="font12">
    <w:name w:val="font12"/>
    <w:basedOn w:val="Normal"/>
    <w:rsid w:val="00F610C1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Viktoro\Neuroscience\USMLE%202\Surgery%20(2201-2250)\2208.%20Hemostatic%20Agents%20in%20Surgery.doc" TargetMode="External"/><Relationship Id="rId13" Type="http://schemas.openxmlformats.org/officeDocument/2006/relationships/hyperlink" Target="http://www.neurosurgeryresident.net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Viktoro\Neuroscience\USMLE%202\Surgery%20(2201-2250)\2219.%20Burn%20shock%20treatment.xls" TargetMode="External"/><Relationship Id="rId12" Type="http://schemas.openxmlformats.org/officeDocument/2006/relationships/hyperlink" Target="http://www.amazon.com/gp/product/007154769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D:\Viktoro\Neuroscience\USMLE%202\Surgery%20(2201-2250)\2219.%20Algorithm%20for%20burn%20treatment.ti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neurosurgeryresident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0</TotalTime>
  <Pages>3</Pages>
  <Words>9079</Words>
  <Characters>51751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Disorders Of The Scrotum</vt:lpstr>
    </vt:vector>
  </TitlesOfParts>
  <Company> </Company>
  <LinksUpToDate>false</LinksUpToDate>
  <CharactersWithSpaces>60709</CharactersWithSpaces>
  <SharedDoc>false</SharedDoc>
  <HLinks>
    <vt:vector size="294" baseType="variant">
      <vt:variant>
        <vt:i4>5242973</vt:i4>
      </vt:variant>
      <vt:variant>
        <vt:i4>270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267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7864374</vt:i4>
      </vt:variant>
      <vt:variant>
        <vt:i4>264</vt:i4>
      </vt:variant>
      <vt:variant>
        <vt:i4>0</vt:i4>
      </vt:variant>
      <vt:variant>
        <vt:i4>5</vt:i4>
      </vt:variant>
      <vt:variant>
        <vt:lpwstr>http://www.amazon.com/gp/product/007154769X</vt:lpwstr>
      </vt:variant>
      <vt:variant>
        <vt:lpwstr/>
      </vt:variant>
      <vt:variant>
        <vt:i4>7143500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Advanced_dressings</vt:lpwstr>
      </vt:variant>
      <vt:variant>
        <vt:i4>7143500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Advanced_dressings</vt:lpwstr>
      </vt:variant>
      <vt:variant>
        <vt:i4>6750304</vt:i4>
      </vt:variant>
      <vt:variant>
        <vt:i4>252</vt:i4>
      </vt:variant>
      <vt:variant>
        <vt:i4>0</vt:i4>
      </vt:variant>
      <vt:variant>
        <vt:i4>5</vt:i4>
      </vt:variant>
      <vt:variant>
        <vt:lpwstr>2208. Hemostatic Agents in Surgery.doc</vt:lpwstr>
      </vt:variant>
      <vt:variant>
        <vt:lpwstr/>
      </vt:variant>
      <vt:variant>
        <vt:i4>3670116</vt:i4>
      </vt:variant>
      <vt:variant>
        <vt:i4>249</vt:i4>
      </vt:variant>
      <vt:variant>
        <vt:i4>0</vt:i4>
      </vt:variant>
      <vt:variant>
        <vt:i4>5</vt:i4>
      </vt:variant>
      <vt:variant>
        <vt:lpwstr>2219. Burn shock treatment.xls</vt:lpwstr>
      </vt:variant>
      <vt:variant>
        <vt:lpwstr/>
      </vt:variant>
      <vt:variant>
        <vt:i4>131072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Algorithm</vt:lpwstr>
      </vt:variant>
      <vt:variant>
        <vt:i4>5570676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Nutritional_support</vt:lpwstr>
      </vt:variant>
      <vt:variant>
        <vt:i4>1179702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_Toc266546606</vt:lpwstr>
      </vt:variant>
      <vt:variant>
        <vt:i4>1179702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_Toc266546605</vt:lpwstr>
      </vt:variant>
      <vt:variant>
        <vt:i4>1179702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_Toc266546604</vt:lpwstr>
      </vt:variant>
      <vt:variant>
        <vt:i4>1179702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_Toc266546603</vt:lpwstr>
      </vt:variant>
      <vt:variant>
        <vt:i4>1179702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_Toc266546602</vt:lpwstr>
      </vt:variant>
      <vt:variant>
        <vt:i4>1179702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_Toc266546601</vt:lpwstr>
      </vt:variant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_Toc266546600</vt:lpwstr>
      </vt:variant>
      <vt:variant>
        <vt:i4>1769525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_Toc266546599</vt:lpwstr>
      </vt:variant>
      <vt:variant>
        <vt:i4>1769525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_Toc266546598</vt:lpwstr>
      </vt:variant>
      <vt:variant>
        <vt:i4>1769525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_Toc266546597</vt:lpwstr>
      </vt:variant>
      <vt:variant>
        <vt:i4>1769525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_Toc266546596</vt:lpwstr>
      </vt:variant>
      <vt:variant>
        <vt:i4>1769525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_Toc266546595</vt:lpwstr>
      </vt:variant>
      <vt:variant>
        <vt:i4>1769525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_Toc266546594</vt:lpwstr>
      </vt:variant>
      <vt:variant>
        <vt:i4>1769525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_Toc266546593</vt:lpwstr>
      </vt:variant>
      <vt:variant>
        <vt:i4>1769525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_Toc266546592</vt:lpwstr>
      </vt:variant>
      <vt:variant>
        <vt:i4>1769525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_Toc266546591</vt:lpwstr>
      </vt:variant>
      <vt:variant>
        <vt:i4>1769525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_Toc266546590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_Toc266546589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_Toc266546588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_Toc266546587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_Toc266546586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_Toc266546585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_Toc266546584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_Toc266546583</vt:lpwstr>
      </vt:variant>
      <vt:variant>
        <vt:i4>1703989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_Toc266546582</vt:lpwstr>
      </vt:variant>
      <vt:variant>
        <vt:i4>1703989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_Toc266546581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_Toc266546580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_Toc266546579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_Toc266546578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_Toc266546577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_Toc266546576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_Toc266546575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_Toc266546574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_Toc266546573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_Toc266546572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_Toc266546571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_Toc266546570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_Toc266546569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_Toc266546568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_Toc266546567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Disorders Of The Scrotum</dc:title>
  <dc:subject/>
  <dc:creator>Kristute ir Viktoras Paliai</dc:creator>
  <cp:keywords/>
  <cp:lastModifiedBy>Viktoras Palys</cp:lastModifiedBy>
  <cp:revision>2</cp:revision>
  <cp:lastPrinted>1601-01-01T00:00:00Z</cp:lastPrinted>
  <dcterms:created xsi:type="dcterms:W3CDTF">2016-04-04T16:53:00Z</dcterms:created>
  <dcterms:modified xsi:type="dcterms:W3CDTF">2016-04-04T16:53:00Z</dcterms:modified>
</cp:coreProperties>
</file>